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B445" w14:textId="77777777" w:rsidR="009B6819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1073AC7D" w14:textId="5CF283A1" w:rsidR="009B6819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производственном травматизме в организациях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за 9 месяцев 2025 года</w:t>
      </w:r>
    </w:p>
    <w:p w14:paraId="5EB09153" w14:textId="36C41530" w:rsidR="009B6819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DABD4" w14:textId="226D50C0" w:rsidR="009B6819" w:rsidRDefault="009B6819" w:rsidP="009B6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D283E">
        <w:rPr>
          <w:rFonts w:ascii="Times New Roman" w:hAnsi="Times New Roman" w:cs="Times New Roman"/>
          <w:sz w:val="24"/>
          <w:szCs w:val="24"/>
        </w:rPr>
        <w:t xml:space="preserve">Всего за 9 месяцев </w:t>
      </w:r>
      <w:r w:rsidR="004D283E" w:rsidRPr="004D283E">
        <w:rPr>
          <w:rFonts w:ascii="Times New Roman" w:hAnsi="Times New Roman" w:cs="Times New Roman"/>
          <w:sz w:val="24"/>
          <w:szCs w:val="24"/>
        </w:rPr>
        <w:t xml:space="preserve">в организациях на территории </w:t>
      </w:r>
      <w:proofErr w:type="spellStart"/>
      <w:r w:rsidR="004D283E" w:rsidRPr="004D283E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4D283E" w:rsidRPr="004D283E">
        <w:rPr>
          <w:rFonts w:ascii="Times New Roman" w:hAnsi="Times New Roman" w:cs="Times New Roman"/>
          <w:sz w:val="24"/>
          <w:szCs w:val="24"/>
        </w:rPr>
        <w:t xml:space="preserve"> района произошло 12 несчастных случаев, связанных с производством, один из которых категории «тяжелая», остальные – «легкие».</w:t>
      </w:r>
    </w:p>
    <w:p w14:paraId="56BFA5B3" w14:textId="5BA79D8F" w:rsidR="00C15407" w:rsidRDefault="00C15407" w:rsidP="009B6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том числе 7 случаев в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ГОК», 4 случая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>
        <w:rPr>
          <w:rFonts w:ascii="Times New Roman" w:hAnsi="Times New Roman" w:cs="Times New Roman"/>
          <w:sz w:val="24"/>
          <w:szCs w:val="24"/>
        </w:rPr>
        <w:t>-Игирма Групп» и филиале по лесным ресурсам, один случай – в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больница».</w:t>
      </w:r>
    </w:p>
    <w:p w14:paraId="74A96AA6" w14:textId="77777777" w:rsidR="00C15407" w:rsidRPr="004D283E" w:rsidRDefault="00C15407" w:rsidP="009B6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450F6" w14:textId="54997BC4" w:rsidR="009B6819" w:rsidRDefault="004D283E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Рейтинг причин несчастных случаев:</w:t>
      </w:r>
    </w:p>
    <w:p w14:paraId="1F2DE9FE" w14:textId="60C134DE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4E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(2.01.2) </w:t>
      </w:r>
      <w:r w:rsidRPr="000D5288">
        <w:rPr>
          <w:rFonts w:ascii="Times New Roman" w:hAnsi="Times New Roman" w:cs="Times New Roman"/>
          <w:sz w:val="24"/>
          <w:szCs w:val="24"/>
        </w:rPr>
        <w:t>- Конструктивные недостатки и недостаточная надежность машин, механизмов, оборудования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  <w:r w:rsidRPr="000D5288">
        <w:rPr>
          <w:rFonts w:ascii="Times New Roman" w:hAnsi="Times New Roman" w:cs="Times New Roman"/>
          <w:sz w:val="20"/>
          <w:szCs w:val="20"/>
        </w:rPr>
        <w:t xml:space="preserve"> </w:t>
      </w:r>
      <w:r w:rsidRPr="000D5288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0D5288"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0"/>
        </w:rPr>
        <w:t xml:space="preserve"> </w:t>
      </w:r>
      <w:r w:rsidRPr="000D5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EB2">
        <w:rPr>
          <w:rFonts w:ascii="Times New Roman" w:hAnsi="Times New Roman" w:cs="Times New Roman"/>
          <w:sz w:val="24"/>
          <w:szCs w:val="24"/>
        </w:rPr>
        <w:t>1</w:t>
      </w:r>
      <w:r w:rsidRPr="00A33D2B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B63EB2">
        <w:rPr>
          <w:rFonts w:ascii="Times New Roman" w:hAnsi="Times New Roman" w:cs="Times New Roman"/>
          <w:b/>
          <w:sz w:val="24"/>
          <w:szCs w:val="24"/>
        </w:rPr>
        <w:t>й</w:t>
      </w:r>
      <w:r w:rsidRPr="000D5288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0D5288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0D5288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FF55216" w14:textId="381C2905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4E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(2.05.3) - </w:t>
      </w:r>
      <w:r w:rsidRPr="00C654EE">
        <w:rPr>
          <w:rFonts w:ascii="Times New Roman" w:hAnsi="Times New Roman" w:cs="Times New Roman"/>
          <w:sz w:val="24"/>
          <w:szCs w:val="24"/>
        </w:rPr>
        <w:t xml:space="preserve">Нарушение технологического процесса, в том числе: неисполнение требований проекта производства работ и (или) требований руководства (инструкции) по монтажу и (или) эксплуатации изготовителя машин, механизмов, оборудования – </w:t>
      </w:r>
      <w:r w:rsidRPr="00A33D2B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C654EE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C654EE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C654EE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066B81B" w14:textId="6FB1BD7F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4EE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4EE">
        <w:rPr>
          <w:rFonts w:ascii="Times New Roman" w:hAnsi="Times New Roman" w:cs="Times New Roman"/>
          <w:sz w:val="24"/>
          <w:szCs w:val="24"/>
        </w:rPr>
        <w:t xml:space="preserve">(2.06.) - Нарушение технологического процесса – </w:t>
      </w:r>
      <w:r w:rsidRPr="00A33D2B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C654EE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Pr="00C654EE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C654EE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10BF9B3D" w14:textId="7DAEB4F6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C65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(2.07.1) – Нарушение Правил дорожного движения, в том числе: пострадавшим работников – </w:t>
      </w:r>
      <w:r w:rsidRPr="00A33D2B">
        <w:rPr>
          <w:rFonts w:ascii="Times New Roman" w:hAnsi="Times New Roman" w:cs="Times New Roman"/>
          <w:b/>
          <w:sz w:val="24"/>
          <w:szCs w:val="24"/>
        </w:rPr>
        <w:t>1 случай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D5288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Pr="000D5288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0D5288">
        <w:rPr>
          <w:rFonts w:ascii="Times New Roman" w:hAnsi="Times New Roman" w:cs="Times New Roman"/>
          <w:sz w:val="24"/>
          <w:szCs w:val="24"/>
        </w:rPr>
        <w:t xml:space="preserve"> – Игирма Групп филиал по лесным ресурсам</w:t>
      </w:r>
      <w:r>
        <w:rPr>
          <w:rFonts w:ascii="Times New Roman" w:hAnsi="Times New Roman" w:cs="Times New Roman"/>
          <w:sz w:val="24"/>
          <w:szCs w:val="24"/>
        </w:rPr>
        <w:t>); случай категории «тяжелый», пострадавший находится на лечении;</w:t>
      </w:r>
    </w:p>
    <w:p w14:paraId="1EA5EA08" w14:textId="45600C04" w:rsidR="004D283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D283E" w:rsidRPr="00AF5FB0">
        <w:rPr>
          <w:rFonts w:ascii="Times New Roman" w:hAnsi="Times New Roman" w:cs="Times New Roman"/>
          <w:sz w:val="24"/>
          <w:szCs w:val="24"/>
        </w:rPr>
        <w:t>(</w:t>
      </w:r>
      <w:r w:rsidR="00AF5FB0" w:rsidRPr="00AF5FB0">
        <w:rPr>
          <w:rFonts w:ascii="Times New Roman" w:hAnsi="Times New Roman" w:cs="Times New Roman"/>
          <w:sz w:val="24"/>
          <w:szCs w:val="24"/>
        </w:rPr>
        <w:t>2.</w:t>
      </w:r>
      <w:r w:rsidR="004D283E" w:rsidRPr="00AF5FB0">
        <w:rPr>
          <w:rFonts w:ascii="Times New Roman" w:hAnsi="Times New Roman" w:cs="Times New Roman"/>
          <w:sz w:val="24"/>
          <w:szCs w:val="24"/>
        </w:rPr>
        <w:t xml:space="preserve">08)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D283E" w:rsidRPr="00AF5FB0">
        <w:rPr>
          <w:rFonts w:ascii="Times New Roman" w:hAnsi="Times New Roman" w:cs="Times New Roman"/>
          <w:sz w:val="24"/>
          <w:szCs w:val="24"/>
        </w:rPr>
        <w:t xml:space="preserve">еудовлетворительная организация производства работ – </w:t>
      </w:r>
      <w:r w:rsidR="00AF5FB0" w:rsidRPr="00A33D2B">
        <w:rPr>
          <w:rFonts w:ascii="Times New Roman" w:hAnsi="Times New Roman" w:cs="Times New Roman"/>
          <w:b/>
          <w:sz w:val="24"/>
          <w:szCs w:val="24"/>
        </w:rPr>
        <w:t>3</w:t>
      </w:r>
      <w:r w:rsidR="004D283E" w:rsidRPr="00A33D2B">
        <w:rPr>
          <w:rFonts w:ascii="Times New Roman" w:hAnsi="Times New Roman" w:cs="Times New Roman"/>
          <w:b/>
          <w:sz w:val="24"/>
          <w:szCs w:val="24"/>
        </w:rPr>
        <w:t xml:space="preserve"> случая</w:t>
      </w:r>
      <w:r w:rsidR="004D283E" w:rsidRPr="00AF5FB0">
        <w:rPr>
          <w:rFonts w:ascii="Times New Roman" w:hAnsi="Times New Roman" w:cs="Times New Roman"/>
          <w:sz w:val="24"/>
          <w:szCs w:val="24"/>
        </w:rPr>
        <w:t xml:space="preserve"> (</w:t>
      </w:r>
      <w:r w:rsidR="00AF5FB0" w:rsidRPr="00AF5FB0">
        <w:rPr>
          <w:rFonts w:ascii="Times New Roman" w:hAnsi="Times New Roman" w:cs="Times New Roman"/>
          <w:sz w:val="24"/>
          <w:szCs w:val="24"/>
        </w:rPr>
        <w:t>в ПАО «</w:t>
      </w:r>
      <w:proofErr w:type="spellStart"/>
      <w:r w:rsidR="00AF5FB0" w:rsidRPr="00AF5FB0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 w:rsidRPr="00AF5FB0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92E3F95" w14:textId="4529ACB5" w:rsidR="00AF5FB0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F5FB0" w:rsidRPr="00AF5F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F5FB0" w:rsidRPr="00AF5FB0">
        <w:rPr>
          <w:rFonts w:ascii="Times New Roman" w:hAnsi="Times New Roman" w:cs="Times New Roman"/>
          <w:sz w:val="24"/>
          <w:szCs w:val="24"/>
        </w:rPr>
        <w:t xml:space="preserve">2.09) -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F5FB0" w:rsidRPr="00AF5FB0">
        <w:rPr>
          <w:rFonts w:ascii="Times New Roman" w:hAnsi="Times New Roman" w:cs="Times New Roman"/>
          <w:sz w:val="24"/>
          <w:szCs w:val="24"/>
        </w:rPr>
        <w:t>еудовлетворительное содержание и недостатки в организации рабочих мест</w:t>
      </w:r>
      <w:r w:rsidR="00AF5FB0">
        <w:rPr>
          <w:rFonts w:ascii="Times New Roman" w:hAnsi="Times New Roman" w:cs="Times New Roman"/>
          <w:sz w:val="24"/>
          <w:szCs w:val="24"/>
        </w:rPr>
        <w:t xml:space="preserve"> – </w:t>
      </w:r>
      <w:r w:rsidR="00AF5FB0" w:rsidRPr="00A33D2B">
        <w:rPr>
          <w:rFonts w:ascii="Times New Roman" w:hAnsi="Times New Roman" w:cs="Times New Roman"/>
          <w:b/>
          <w:sz w:val="24"/>
          <w:szCs w:val="24"/>
        </w:rPr>
        <w:t>1 случай</w:t>
      </w:r>
      <w:r w:rsidR="00AF5FB0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AF5FB0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2A9B3CE4" w14:textId="2B471E79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(2.15.1</w:t>
      </w:r>
      <w:r w:rsidR="00062BEA">
        <w:rPr>
          <w:rFonts w:ascii="Times New Roman" w:hAnsi="Times New Roman" w:cs="Times New Roman"/>
          <w:sz w:val="24"/>
          <w:szCs w:val="24"/>
        </w:rPr>
        <w:t xml:space="preserve"> и 2.15.2</w:t>
      </w:r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Pr="00C654EE">
        <w:rPr>
          <w:rFonts w:ascii="Times New Roman" w:hAnsi="Times New Roman" w:cs="Times New Roman"/>
          <w:sz w:val="24"/>
          <w:szCs w:val="24"/>
        </w:rPr>
        <w:t>Прочие причины, квалифицированные по материалам расследования, в том числе: неосторожность, невнимательность, поспешность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63EB2" w:rsidRPr="00B63EB2">
        <w:rPr>
          <w:rFonts w:ascii="Times New Roman" w:hAnsi="Times New Roman" w:cs="Times New Roman"/>
          <w:b/>
          <w:sz w:val="24"/>
          <w:szCs w:val="24"/>
        </w:rPr>
        <w:t>4</w:t>
      </w:r>
      <w:r w:rsidRPr="00B63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D2B">
        <w:rPr>
          <w:rFonts w:ascii="Times New Roman" w:hAnsi="Times New Roman" w:cs="Times New Roman"/>
          <w:b/>
          <w:sz w:val="24"/>
          <w:szCs w:val="24"/>
        </w:rPr>
        <w:t>случая</w:t>
      </w:r>
      <w:r>
        <w:rPr>
          <w:rFonts w:ascii="Times New Roman" w:hAnsi="Times New Roman" w:cs="Times New Roman"/>
          <w:sz w:val="24"/>
          <w:szCs w:val="24"/>
        </w:rPr>
        <w:t xml:space="preserve"> (один в ПАО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ГОК, два – в 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>
        <w:rPr>
          <w:rFonts w:ascii="Times New Roman" w:hAnsi="Times New Roman" w:cs="Times New Roman"/>
          <w:sz w:val="24"/>
          <w:szCs w:val="24"/>
        </w:rPr>
        <w:t>-Игирма Групп</w:t>
      </w:r>
      <w:r w:rsidR="00B63EB2">
        <w:rPr>
          <w:rFonts w:ascii="Times New Roman" w:hAnsi="Times New Roman" w:cs="Times New Roman"/>
          <w:sz w:val="24"/>
          <w:szCs w:val="24"/>
        </w:rPr>
        <w:t xml:space="preserve"> и </w:t>
      </w:r>
      <w:r w:rsidR="00062BEA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062BEA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>
        <w:rPr>
          <w:rFonts w:ascii="Times New Roman" w:hAnsi="Times New Roman" w:cs="Times New Roman"/>
          <w:sz w:val="24"/>
          <w:szCs w:val="24"/>
        </w:rPr>
        <w:t xml:space="preserve"> - Игирма </w:t>
      </w:r>
      <w:proofErr w:type="gramStart"/>
      <w:r w:rsidR="00062BEA">
        <w:rPr>
          <w:rFonts w:ascii="Times New Roman" w:hAnsi="Times New Roman" w:cs="Times New Roman"/>
          <w:sz w:val="24"/>
          <w:szCs w:val="24"/>
        </w:rPr>
        <w:t>Групп  филиал</w:t>
      </w:r>
      <w:proofErr w:type="gramEnd"/>
      <w:r w:rsidR="00062BEA">
        <w:rPr>
          <w:rFonts w:ascii="Times New Roman" w:hAnsi="Times New Roman" w:cs="Times New Roman"/>
          <w:sz w:val="24"/>
          <w:szCs w:val="24"/>
        </w:rPr>
        <w:t xml:space="preserve"> по лесным ресурсам</w:t>
      </w:r>
      <w:r w:rsidR="00B63EB2">
        <w:rPr>
          <w:rFonts w:ascii="Times New Roman" w:hAnsi="Times New Roman" w:cs="Times New Roman"/>
          <w:sz w:val="24"/>
          <w:szCs w:val="24"/>
        </w:rPr>
        <w:t xml:space="preserve">, один – ОГБУЗ </w:t>
      </w:r>
      <w:proofErr w:type="spellStart"/>
      <w:r w:rsidR="00B63EB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="00B63EB2">
        <w:rPr>
          <w:rFonts w:ascii="Times New Roman" w:hAnsi="Times New Roman" w:cs="Times New Roman"/>
          <w:sz w:val="24"/>
          <w:szCs w:val="24"/>
        </w:rPr>
        <w:t xml:space="preserve"> РБ</w:t>
      </w:r>
      <w:r w:rsidR="00062B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A74FE7" w14:textId="7479CEE7" w:rsidR="00C654EE" w:rsidRPr="00C654EE" w:rsidRDefault="00C654EE" w:rsidP="00C15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654EE">
        <w:rPr>
          <w:rFonts w:ascii="Times New Roman" w:hAnsi="Times New Roman" w:cs="Times New Roman"/>
          <w:b/>
          <w:sz w:val="24"/>
          <w:szCs w:val="24"/>
        </w:rPr>
        <w:t>Среди сопутствующих причин:</w:t>
      </w:r>
    </w:p>
    <w:p w14:paraId="3A74A649" w14:textId="501AE084" w:rsidR="00C654EE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(2.01.2) </w:t>
      </w:r>
      <w:r w:rsidRPr="000D5288">
        <w:rPr>
          <w:rFonts w:ascii="Times New Roman" w:hAnsi="Times New Roman" w:cs="Times New Roman"/>
          <w:sz w:val="24"/>
          <w:szCs w:val="24"/>
        </w:rPr>
        <w:t>- Конструктивные недостатки и недостаточная надежность машин, механизмов, оборудования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  <w:r w:rsidRPr="000D5288">
        <w:rPr>
          <w:rFonts w:ascii="Times New Roman" w:hAnsi="Times New Roman" w:cs="Times New Roman"/>
          <w:sz w:val="20"/>
          <w:szCs w:val="20"/>
        </w:rPr>
        <w:t xml:space="preserve"> </w:t>
      </w:r>
      <w:r w:rsidRPr="000D5288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0D5288"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z w:val="20"/>
        </w:rPr>
        <w:t xml:space="preserve"> </w:t>
      </w:r>
      <w:r w:rsidRPr="000D5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случай (ООО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Игирма Групп);</w:t>
      </w:r>
    </w:p>
    <w:p w14:paraId="322409E3" w14:textId="5DED60DB" w:rsidR="00C654EE" w:rsidRDefault="00C654EE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(2.02.2) - </w:t>
      </w:r>
      <w:r w:rsidRPr="00C654EE">
        <w:rPr>
          <w:rFonts w:ascii="Times New Roman" w:hAnsi="Times New Roman" w:cs="Times New Roman"/>
          <w:sz w:val="24"/>
          <w:szCs w:val="24"/>
        </w:rPr>
        <w:t xml:space="preserve">Несовершенство технологического процесса, в том числе: недостатки в изложении требований безопасности в технологической документации – </w:t>
      </w:r>
      <w:r w:rsidR="00221EED">
        <w:rPr>
          <w:rFonts w:ascii="Times New Roman" w:hAnsi="Times New Roman" w:cs="Times New Roman"/>
          <w:sz w:val="24"/>
          <w:szCs w:val="24"/>
        </w:rPr>
        <w:t>2</w:t>
      </w:r>
      <w:r w:rsidRPr="00C654E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221EED">
        <w:rPr>
          <w:rFonts w:ascii="Times New Roman" w:hAnsi="Times New Roman" w:cs="Times New Roman"/>
          <w:sz w:val="24"/>
          <w:szCs w:val="24"/>
        </w:rPr>
        <w:t>я</w:t>
      </w:r>
      <w:r w:rsidRPr="00C654EE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C654EE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C654EE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C742C3E" w14:textId="2FE52EDC" w:rsidR="00221EED" w:rsidRPr="00221EED" w:rsidRDefault="00C654EE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221EED">
        <w:rPr>
          <w:rFonts w:ascii="Times New Roman" w:hAnsi="Times New Roman" w:cs="Times New Roman"/>
          <w:sz w:val="24"/>
          <w:szCs w:val="24"/>
        </w:rPr>
        <w:t xml:space="preserve">3) </w:t>
      </w:r>
      <w:r w:rsidR="00221EED" w:rsidRPr="00221EED">
        <w:rPr>
          <w:rFonts w:ascii="Times New Roman" w:hAnsi="Times New Roman" w:cs="Times New Roman"/>
          <w:sz w:val="24"/>
          <w:szCs w:val="24"/>
        </w:rPr>
        <w:t>(2.08.1) - Неудовлетворительная организация производства работ, в том числе: необеспечение</w:t>
      </w:r>
      <w:r w:rsidR="00221EED" w:rsidRPr="00221E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EED" w:rsidRPr="00221EED">
        <w:rPr>
          <w:rFonts w:ascii="Times New Roman" w:hAnsi="Times New Roman" w:cs="Times New Roman"/>
          <w:sz w:val="24"/>
          <w:szCs w:val="24"/>
        </w:rPr>
        <w:t xml:space="preserve">контроля со стороны руководителей и специалистов подразделения за ходом выполнения работы, соблюдением трудовой дисциплины – 4 случая (ПАО </w:t>
      </w:r>
      <w:proofErr w:type="spellStart"/>
      <w:r w:rsidR="00221EED" w:rsidRPr="00221EE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221EED" w:rsidRPr="00221EE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60646866" w14:textId="49AA0A9B" w:rsidR="00221EED" w:rsidRPr="00221EE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21EED">
        <w:rPr>
          <w:rFonts w:ascii="Times New Roman" w:hAnsi="Times New Roman" w:cs="Times New Roman"/>
          <w:sz w:val="24"/>
          <w:szCs w:val="24"/>
        </w:rPr>
        <w:tab/>
        <w:t xml:space="preserve">4) (2.08.2) Неудовлетворительная организация производства работ, в том </w:t>
      </w:r>
      <w:proofErr w:type="gramStart"/>
      <w:r w:rsidRPr="00221EED">
        <w:rPr>
          <w:rFonts w:ascii="Times New Roman" w:hAnsi="Times New Roman" w:cs="Times New Roman"/>
          <w:sz w:val="24"/>
          <w:szCs w:val="24"/>
        </w:rPr>
        <w:t>числе:  нарушения</w:t>
      </w:r>
      <w:proofErr w:type="gramEnd"/>
      <w:r w:rsidRPr="00221EED">
        <w:rPr>
          <w:rFonts w:ascii="Times New Roman" w:hAnsi="Times New Roman" w:cs="Times New Roman"/>
          <w:sz w:val="24"/>
          <w:szCs w:val="24"/>
        </w:rPr>
        <w:t xml:space="preserve"> допуска к работам с повышенной опасностью – 1 случай (ПАО </w:t>
      </w:r>
      <w:proofErr w:type="spellStart"/>
      <w:r w:rsidRPr="00221EE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221EE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46A1FEB7" w14:textId="703FA019" w:rsidR="00C654EE" w:rsidRPr="00221EED" w:rsidRDefault="00221EED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</w:rPr>
        <w:lastRenderedPageBreak/>
        <w:tab/>
      </w:r>
      <w:r w:rsidRPr="00221EED">
        <w:rPr>
          <w:rFonts w:ascii="Times New Roman" w:hAnsi="Times New Roman" w:cs="Times New Roman"/>
          <w:sz w:val="24"/>
          <w:szCs w:val="24"/>
        </w:rPr>
        <w:t xml:space="preserve">5) (2.05.1) - Нарушение технологического процесса, в том числе: использование оборудования, инструмента и материалов, не соответствующих технологии и виду выполняемых работ – 1 случай (ООО </w:t>
      </w:r>
      <w:proofErr w:type="spellStart"/>
      <w:r w:rsidRPr="00221EED">
        <w:rPr>
          <w:rFonts w:ascii="Times New Roman" w:hAnsi="Times New Roman" w:cs="Times New Roman"/>
          <w:sz w:val="24"/>
          <w:szCs w:val="24"/>
        </w:rPr>
        <w:t>Тарйику</w:t>
      </w:r>
      <w:proofErr w:type="spellEnd"/>
      <w:r w:rsidRPr="00221EED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53EDC19D" w14:textId="776C5D1F" w:rsidR="00221EE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21EED">
        <w:rPr>
          <w:rFonts w:ascii="Times New Roman" w:hAnsi="Times New Roman" w:cs="Times New Roman"/>
          <w:sz w:val="24"/>
          <w:szCs w:val="24"/>
        </w:rPr>
        <w:tab/>
        <w:t xml:space="preserve">6) (2.10.1) - Недостатки в организации и проведении подготовки работников по охране труда, в том числе: непроведение инструктажа по охране труда и (2.10.2) </w:t>
      </w:r>
      <w:proofErr w:type="gramStart"/>
      <w:r w:rsidRPr="00221EED">
        <w:rPr>
          <w:rFonts w:ascii="Times New Roman" w:hAnsi="Times New Roman" w:cs="Times New Roman"/>
          <w:sz w:val="24"/>
          <w:szCs w:val="24"/>
        </w:rPr>
        <w:t>-  непроведение</w:t>
      </w:r>
      <w:proofErr w:type="gramEnd"/>
      <w:r w:rsidRPr="00221EED">
        <w:rPr>
          <w:rFonts w:ascii="Times New Roman" w:hAnsi="Times New Roman" w:cs="Times New Roman"/>
          <w:sz w:val="24"/>
          <w:szCs w:val="24"/>
        </w:rPr>
        <w:t xml:space="preserve"> обучения и проверки знаний охраны труда (в 1 случае в ПАО </w:t>
      </w:r>
      <w:proofErr w:type="spellStart"/>
      <w:r w:rsidRPr="00221EE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221EE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33D6BEB" w14:textId="09E0F220" w:rsidR="00221EE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7) (2.11) </w:t>
      </w:r>
      <w:r w:rsidRPr="00221EED">
        <w:rPr>
          <w:rFonts w:ascii="Times New Roman" w:hAnsi="Times New Roman" w:cs="Times New Roman"/>
          <w:sz w:val="24"/>
          <w:szCs w:val="24"/>
        </w:rPr>
        <w:t xml:space="preserve">- Неприменение работником средств индивидуальной защиты (в 1 случае в ПАО </w:t>
      </w:r>
      <w:proofErr w:type="spellStart"/>
      <w:r w:rsidRPr="00221EE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221EE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5B571CC" w14:textId="306BDB34" w:rsidR="00221EE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8) (2.15.1)</w:t>
      </w:r>
      <w:r w:rsidR="00062BEA">
        <w:rPr>
          <w:rFonts w:ascii="Times New Roman" w:hAnsi="Times New Roman" w:cs="Times New Roman"/>
          <w:sz w:val="24"/>
          <w:szCs w:val="24"/>
        </w:rPr>
        <w:t xml:space="preserve"> </w:t>
      </w:r>
      <w:r w:rsidR="00062BEA">
        <w:rPr>
          <w:rFonts w:ascii="Times New Roman" w:hAnsi="Times New Roman" w:cs="Times New Roman"/>
        </w:rPr>
        <w:t>–</w:t>
      </w:r>
      <w:r w:rsidR="00062BEA" w:rsidRPr="00051557">
        <w:rPr>
          <w:rFonts w:ascii="Times New Roman" w:hAnsi="Times New Roman" w:cs="Times New Roman"/>
        </w:rPr>
        <w:t xml:space="preserve"> </w:t>
      </w:r>
      <w:r w:rsidR="00062BEA" w:rsidRPr="00062BEA">
        <w:rPr>
          <w:rFonts w:ascii="Times New Roman" w:hAnsi="Times New Roman" w:cs="Times New Roman"/>
          <w:sz w:val="24"/>
          <w:szCs w:val="24"/>
        </w:rPr>
        <w:t>Прочие причины, квалифицированные по материалам расследования несчастных случаев, в том числе: неосторожность, невнимательность, поспешность</w:t>
      </w:r>
      <w:r w:rsidR="00062BEA">
        <w:rPr>
          <w:rFonts w:ascii="Times New Roman" w:hAnsi="Times New Roman" w:cs="Times New Roman"/>
          <w:sz w:val="24"/>
          <w:szCs w:val="24"/>
        </w:rPr>
        <w:t xml:space="preserve"> – 3 случая (ПАО </w:t>
      </w:r>
      <w:proofErr w:type="spellStart"/>
      <w:r w:rsidR="00062BEA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62B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BEA">
        <w:rPr>
          <w:rFonts w:ascii="Times New Roman" w:hAnsi="Times New Roman" w:cs="Times New Roman"/>
          <w:sz w:val="24"/>
          <w:szCs w:val="24"/>
        </w:rPr>
        <w:t>ГОК,  ООО</w:t>
      </w:r>
      <w:proofErr w:type="gramEnd"/>
      <w:r w:rsidR="00062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BEA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>
        <w:rPr>
          <w:rFonts w:ascii="Times New Roman" w:hAnsi="Times New Roman" w:cs="Times New Roman"/>
          <w:sz w:val="24"/>
          <w:szCs w:val="24"/>
        </w:rPr>
        <w:t xml:space="preserve">-Игирма Групп и ООО </w:t>
      </w:r>
      <w:proofErr w:type="spellStart"/>
      <w:r w:rsidR="00062BEA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>
        <w:rPr>
          <w:rFonts w:ascii="Times New Roman" w:hAnsi="Times New Roman" w:cs="Times New Roman"/>
          <w:sz w:val="24"/>
          <w:szCs w:val="24"/>
        </w:rPr>
        <w:t xml:space="preserve"> - Игирма Групп  филиал по лесным ресурсам).</w:t>
      </w:r>
    </w:p>
    <w:p w14:paraId="34C539F3" w14:textId="4983DD76" w:rsidR="00062BEA" w:rsidRPr="008F138B" w:rsidRDefault="00062BEA" w:rsidP="00C15407">
      <w:pPr>
        <w:pStyle w:val="ConsPlusNormal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38B">
        <w:rPr>
          <w:rFonts w:ascii="Times New Roman" w:hAnsi="Times New Roman" w:cs="Times New Roman"/>
          <w:b/>
          <w:sz w:val="24"/>
          <w:szCs w:val="24"/>
        </w:rPr>
        <w:t>Рейтинг по видам несчастных случаев:</w:t>
      </w:r>
    </w:p>
    <w:p w14:paraId="05A285B6" w14:textId="605A01A7" w:rsidR="00062BEA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(1.01.5) – 1 случай </w:t>
      </w:r>
      <w:r w:rsidR="008F138B">
        <w:rPr>
          <w:rFonts w:ascii="Times New Roman" w:hAnsi="Times New Roman" w:cs="Times New Roman"/>
          <w:sz w:val="24"/>
          <w:szCs w:val="24"/>
        </w:rPr>
        <w:t>– Транспортные происшествия, в том числе – при управлении транспортным средством (ООО ТИГ филиал по лесным ресурсам);</w:t>
      </w:r>
    </w:p>
    <w:p w14:paraId="190000ED" w14:textId="6A69AA99" w:rsidR="00062BEA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(1.02.1) – </w:t>
      </w:r>
      <w:r w:rsidR="00B63E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случая</w:t>
      </w:r>
      <w:r w:rsidR="008F138B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175845461"/>
      <w:r w:rsidR="008F138B">
        <w:rPr>
          <w:rFonts w:ascii="Times New Roman" w:hAnsi="Times New Roman" w:cs="Times New Roman"/>
          <w:sz w:val="24"/>
          <w:szCs w:val="24"/>
        </w:rPr>
        <w:t xml:space="preserve">Падение пострадавшего с высоты, в том числе: </w:t>
      </w:r>
      <w:r w:rsidR="008F138B" w:rsidRPr="008F138B">
        <w:rPr>
          <w:rFonts w:ascii="Times New Roman" w:hAnsi="Times New Roman" w:cs="Times New Roman"/>
          <w:sz w:val="24"/>
          <w:szCs w:val="24"/>
        </w:rPr>
        <w:t>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</w:t>
      </w:r>
      <w:bookmarkEnd w:id="0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(</w:t>
      </w:r>
      <w:r w:rsidR="00B63EB2">
        <w:rPr>
          <w:rFonts w:ascii="Times New Roman" w:hAnsi="Times New Roman" w:cs="Times New Roman"/>
          <w:sz w:val="24"/>
          <w:szCs w:val="24"/>
        </w:rPr>
        <w:t xml:space="preserve">2 - </w:t>
      </w:r>
      <w:r w:rsidR="008F138B" w:rsidRPr="008F138B">
        <w:rPr>
          <w:rFonts w:ascii="Times New Roman" w:hAnsi="Times New Roman" w:cs="Times New Roman"/>
          <w:sz w:val="24"/>
          <w:szCs w:val="24"/>
        </w:rPr>
        <w:t xml:space="preserve">ПАО </w:t>
      </w:r>
      <w:proofErr w:type="spellStart"/>
      <w:r w:rsidR="008F138B" w:rsidRPr="008F138B">
        <w:rPr>
          <w:rFonts w:ascii="Times New Roman" w:hAnsi="Times New Roman" w:cs="Times New Roman"/>
          <w:sz w:val="24"/>
          <w:szCs w:val="24"/>
        </w:rPr>
        <w:t>К</w:t>
      </w:r>
      <w:r w:rsidR="00CA01C1">
        <w:rPr>
          <w:rFonts w:ascii="Times New Roman" w:hAnsi="Times New Roman" w:cs="Times New Roman"/>
          <w:sz w:val="24"/>
          <w:szCs w:val="24"/>
        </w:rPr>
        <w:t>о</w:t>
      </w:r>
      <w:r w:rsidR="008F138B" w:rsidRPr="008F138B">
        <w:rPr>
          <w:rFonts w:ascii="Times New Roman" w:hAnsi="Times New Roman" w:cs="Times New Roman"/>
          <w:sz w:val="24"/>
          <w:szCs w:val="24"/>
        </w:rPr>
        <w:t>ршуновский</w:t>
      </w:r>
      <w:proofErr w:type="spellEnd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ГОК</w:t>
      </w:r>
      <w:r w:rsidR="00B63EB2">
        <w:rPr>
          <w:rFonts w:ascii="Times New Roman" w:hAnsi="Times New Roman" w:cs="Times New Roman"/>
          <w:sz w:val="24"/>
          <w:szCs w:val="24"/>
        </w:rPr>
        <w:t xml:space="preserve">, один – ОГБУЗ </w:t>
      </w:r>
      <w:proofErr w:type="spellStart"/>
      <w:r w:rsidR="00B63EB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="00B63EB2">
        <w:rPr>
          <w:rFonts w:ascii="Times New Roman" w:hAnsi="Times New Roman" w:cs="Times New Roman"/>
          <w:sz w:val="24"/>
          <w:szCs w:val="24"/>
        </w:rPr>
        <w:t xml:space="preserve"> РБ</w:t>
      </w:r>
      <w:r w:rsidR="008F138B" w:rsidRPr="008F138B">
        <w:rPr>
          <w:rFonts w:ascii="Times New Roman" w:hAnsi="Times New Roman" w:cs="Times New Roman"/>
          <w:sz w:val="24"/>
          <w:szCs w:val="24"/>
        </w:rPr>
        <w:t>);</w:t>
      </w:r>
    </w:p>
    <w:p w14:paraId="5898D580" w14:textId="7E1CB09A" w:rsidR="00062BEA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(1.03.1) – 1 случай</w:t>
      </w:r>
      <w:r w:rsidR="008F138B">
        <w:rPr>
          <w:rFonts w:ascii="Times New Roman" w:hAnsi="Times New Roman" w:cs="Times New Roman"/>
          <w:sz w:val="24"/>
          <w:szCs w:val="24"/>
        </w:rPr>
        <w:t xml:space="preserve"> - </w:t>
      </w:r>
      <w:bookmarkStart w:id="1" w:name="_Hlk175845570"/>
      <w:r w:rsidR="008F138B" w:rsidRPr="008F138B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2" w:name="_Hlk175845584"/>
      <w:bookmarkEnd w:id="1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падение на скользкой поверхности, в том числе покрытой снегом или льдом</w:t>
      </w:r>
      <w:bookmarkEnd w:id="2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8F138B" w:rsidRPr="008F138B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2C0D6937" w14:textId="332FCFCB" w:rsidR="008F138B" w:rsidRPr="000866A2" w:rsidRDefault="00062BEA" w:rsidP="008F138B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4) (1.03.2) – 2 случая </w:t>
      </w:r>
      <w:r w:rsidR="008F138B">
        <w:rPr>
          <w:rFonts w:ascii="Times New Roman" w:hAnsi="Times New Roman" w:cs="Times New Roman"/>
          <w:sz w:val="24"/>
          <w:szCs w:val="24"/>
        </w:rPr>
        <w:t>-</w:t>
      </w:r>
      <w:r w:rsidR="008F138B" w:rsidRPr="008F1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8F138B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3" w:name="_Hlk175845631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падение на поверхности одного уровня в результате проскальзывания, ложного шага или спотыкания (ПАО </w:t>
      </w:r>
      <w:proofErr w:type="spellStart"/>
      <w:r w:rsidR="008F138B" w:rsidRPr="008F138B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B0CE289" w14:textId="3D293BE6" w:rsidR="00062BEA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(1.05.1)</w:t>
      </w:r>
      <w:r w:rsidR="008F138B">
        <w:rPr>
          <w:rFonts w:ascii="Times New Roman" w:hAnsi="Times New Roman" w:cs="Times New Roman"/>
          <w:sz w:val="24"/>
          <w:szCs w:val="24"/>
        </w:rPr>
        <w:t>- 1 случай -</w:t>
      </w:r>
      <w:bookmarkStart w:id="4" w:name="_Hlk175845738"/>
      <w:r w:rsidR="008F138B" w:rsidRPr="008F1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8F138B">
        <w:rPr>
          <w:rFonts w:ascii="Times New Roman" w:hAnsi="Times New Roman" w:cs="Times New Roman"/>
          <w:sz w:val="24"/>
          <w:szCs w:val="24"/>
        </w:rPr>
        <w:t>Воздействие движущихся, разлетающихся, вращающихся предметов, деталей, машин и других, в том числе:</w:t>
      </w:r>
      <w:bookmarkEnd w:id="4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контактные удары (ушибы) при столкновении с движущимися предметами, деталями и машинами (за исключением случаев падения предметов и деталей), в том числе в результате взрыва (ПАО </w:t>
      </w:r>
      <w:proofErr w:type="spellStart"/>
      <w:r w:rsidR="008F138B" w:rsidRPr="008F138B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8F138B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30F4247" w14:textId="65132152" w:rsidR="000B05A0" w:rsidRDefault="00062BEA" w:rsidP="000B05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(1.05.3) </w:t>
      </w:r>
      <w:r w:rsidR="008F13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38B">
        <w:rPr>
          <w:rFonts w:ascii="Times New Roman" w:hAnsi="Times New Roman" w:cs="Times New Roman"/>
          <w:sz w:val="24"/>
          <w:szCs w:val="24"/>
        </w:rPr>
        <w:t xml:space="preserve">2 случая - </w:t>
      </w:r>
      <w:r w:rsidR="008F138B" w:rsidRPr="000B05A0">
        <w:rPr>
          <w:rFonts w:ascii="Times New Roman" w:hAnsi="Times New Roman" w:cs="Times New Roman"/>
          <w:sz w:val="24"/>
          <w:szCs w:val="24"/>
        </w:rPr>
        <w:t xml:space="preserve">Воздействие движущихся, разлетающихся, вращающихся предметов, деталей, машин и других, в том числе: защемление между неподвижными и движущимися предметами, деталями и машинами (или между ними) (ООО </w:t>
      </w:r>
      <w:proofErr w:type="spellStart"/>
      <w:r w:rsidR="008F138B" w:rsidRPr="000B05A0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0B05A0">
        <w:rPr>
          <w:rFonts w:ascii="Times New Roman" w:hAnsi="Times New Roman" w:cs="Times New Roman"/>
          <w:sz w:val="24"/>
          <w:szCs w:val="24"/>
        </w:rPr>
        <w:t>-Игирма Групп</w:t>
      </w:r>
      <w:r w:rsidR="000B05A0">
        <w:rPr>
          <w:rFonts w:ascii="Times New Roman" w:hAnsi="Times New Roman" w:cs="Times New Roman"/>
          <w:sz w:val="24"/>
          <w:szCs w:val="24"/>
        </w:rPr>
        <w:t xml:space="preserve"> и ООО </w:t>
      </w:r>
      <w:proofErr w:type="spellStart"/>
      <w:r w:rsidR="000B05A0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>
        <w:rPr>
          <w:rFonts w:ascii="Times New Roman" w:hAnsi="Times New Roman" w:cs="Times New Roman"/>
          <w:sz w:val="24"/>
          <w:szCs w:val="24"/>
        </w:rPr>
        <w:t>-Игирма Групп филиал по лесным ресурсам</w:t>
      </w:r>
      <w:r w:rsidR="000B05A0" w:rsidRPr="000B05A0">
        <w:rPr>
          <w:rFonts w:ascii="Times New Roman" w:hAnsi="Times New Roman" w:cs="Times New Roman"/>
          <w:sz w:val="24"/>
          <w:szCs w:val="24"/>
        </w:rPr>
        <w:t>);</w:t>
      </w:r>
    </w:p>
    <w:p w14:paraId="230794FB" w14:textId="7B84237C" w:rsidR="008F138B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(1.08.</w:t>
      </w:r>
      <w:r w:rsidR="000B05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– 1 случай</w:t>
      </w:r>
      <w:r w:rsidR="000B05A0">
        <w:rPr>
          <w:rFonts w:ascii="Times New Roman" w:hAnsi="Times New Roman" w:cs="Times New Roman"/>
          <w:sz w:val="24"/>
          <w:szCs w:val="24"/>
        </w:rPr>
        <w:t xml:space="preserve"> - </w:t>
      </w:r>
      <w:bookmarkStart w:id="5" w:name="_Hlk175845870"/>
      <w:r w:rsidR="000B05A0" w:rsidRPr="000B05A0">
        <w:rPr>
          <w:rFonts w:ascii="Times New Roman" w:hAnsi="Times New Roman" w:cs="Times New Roman"/>
          <w:sz w:val="24"/>
          <w:szCs w:val="24"/>
        </w:rPr>
        <w:t>Воздействие электрического тока, в том числе:</w:t>
      </w:r>
      <w:bookmarkEnd w:id="5"/>
      <w:r w:rsidR="000B05A0" w:rsidRPr="000B05A0">
        <w:rPr>
          <w:rFonts w:ascii="Times New Roman" w:hAnsi="Times New Roman" w:cs="Times New Roman"/>
          <w:sz w:val="24"/>
          <w:szCs w:val="24"/>
        </w:rPr>
        <w:t xml:space="preserve"> воздействие электрической дуги (ПАО </w:t>
      </w:r>
      <w:proofErr w:type="spellStart"/>
      <w:r w:rsidR="000B05A0" w:rsidRPr="000B05A0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B05A0" w:rsidRPr="000B05A0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70C9A00E" w14:textId="25851112" w:rsidR="008F138B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(1.04.4) – 1 случай</w:t>
      </w:r>
      <w:r w:rsidR="000B05A0">
        <w:rPr>
          <w:rFonts w:ascii="Times New Roman" w:hAnsi="Times New Roman" w:cs="Times New Roman"/>
          <w:sz w:val="24"/>
          <w:szCs w:val="24"/>
        </w:rPr>
        <w:t xml:space="preserve"> - </w:t>
      </w:r>
      <w:bookmarkStart w:id="6" w:name="_Hlk175845680"/>
      <w:r w:rsidR="000B05A0" w:rsidRPr="000B05A0">
        <w:rPr>
          <w:rFonts w:ascii="Times New Roman" w:hAnsi="Times New Roman" w:cs="Times New Roman"/>
          <w:sz w:val="24"/>
          <w:szCs w:val="24"/>
        </w:rPr>
        <w:t>Падение, обрушение, обвалы предметов, материалов, земли и прочего, в том числе:</w:t>
      </w:r>
      <w:bookmarkEnd w:id="6"/>
      <w:r w:rsidR="000B05A0" w:rsidRPr="000B05A0">
        <w:rPr>
          <w:rFonts w:ascii="Times New Roman" w:hAnsi="Times New Roman" w:cs="Times New Roman"/>
          <w:sz w:val="24"/>
          <w:szCs w:val="24"/>
        </w:rPr>
        <w:t xml:space="preserve"> удары случайными падающими предметами (ООО </w:t>
      </w:r>
      <w:proofErr w:type="spellStart"/>
      <w:r w:rsidR="000B05A0" w:rsidRPr="000B05A0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0B05A0">
        <w:rPr>
          <w:rFonts w:ascii="Times New Roman" w:hAnsi="Times New Roman" w:cs="Times New Roman"/>
          <w:sz w:val="24"/>
          <w:szCs w:val="24"/>
        </w:rPr>
        <w:t>-Игирма Групп филиал по лесным ресурсам);</w:t>
      </w:r>
      <w:r w:rsidR="000B05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47B01" w14:textId="1E27FE17" w:rsidR="008F138B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(1.07.2) – 1 случай</w:t>
      </w:r>
      <w:r w:rsidR="000B05A0">
        <w:rPr>
          <w:rFonts w:ascii="Times New Roman" w:hAnsi="Times New Roman" w:cs="Times New Roman"/>
          <w:sz w:val="24"/>
          <w:szCs w:val="24"/>
        </w:rPr>
        <w:t xml:space="preserve"> - </w:t>
      </w:r>
      <w:r w:rsidR="000B05A0" w:rsidRPr="000B05A0">
        <w:rPr>
          <w:rFonts w:ascii="Times New Roman" w:hAnsi="Times New Roman" w:cs="Times New Roman"/>
          <w:sz w:val="24"/>
          <w:szCs w:val="24"/>
        </w:rPr>
        <w:t xml:space="preserve">Физические перегрузки и перенапряжения, в том числе: чрезмерные физические усилия при толкании или </w:t>
      </w:r>
      <w:proofErr w:type="spellStart"/>
      <w:r w:rsidR="000B05A0" w:rsidRPr="000B05A0">
        <w:rPr>
          <w:rFonts w:ascii="Times New Roman" w:hAnsi="Times New Roman" w:cs="Times New Roman"/>
          <w:sz w:val="24"/>
          <w:szCs w:val="24"/>
        </w:rPr>
        <w:t>демонтировании</w:t>
      </w:r>
      <w:proofErr w:type="spellEnd"/>
      <w:r w:rsidR="000B05A0" w:rsidRPr="000B05A0">
        <w:rPr>
          <w:rFonts w:ascii="Times New Roman" w:hAnsi="Times New Roman" w:cs="Times New Roman"/>
          <w:sz w:val="24"/>
          <w:szCs w:val="24"/>
        </w:rPr>
        <w:t xml:space="preserve"> предметов и деталей (ООО </w:t>
      </w:r>
      <w:proofErr w:type="spellStart"/>
      <w:r w:rsidR="000B05A0" w:rsidRPr="000B05A0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0B05A0">
        <w:rPr>
          <w:rFonts w:ascii="Times New Roman" w:hAnsi="Times New Roman" w:cs="Times New Roman"/>
          <w:sz w:val="24"/>
          <w:szCs w:val="24"/>
        </w:rPr>
        <w:t>-Игирма Групп филиал по лесным ресурсам).</w:t>
      </w:r>
    </w:p>
    <w:p w14:paraId="389FFEE4" w14:textId="77777777" w:rsidR="008F138B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2E382" w14:textId="6DE864B6" w:rsidR="00221EED" w:rsidRPr="001E1DCF" w:rsidRDefault="000B05A0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1DCF">
        <w:rPr>
          <w:rFonts w:ascii="Times New Roman" w:hAnsi="Times New Roman" w:cs="Times New Roman"/>
          <w:b/>
          <w:sz w:val="24"/>
          <w:szCs w:val="24"/>
          <w:u w:val="single"/>
        </w:rPr>
        <w:t>Анализ показывает</w:t>
      </w:r>
      <w:r w:rsidR="001E1DCF" w:rsidRPr="001E1D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наличие роста общего количества несчастных случаев</w:t>
      </w:r>
      <w:r w:rsidR="001E1DCF">
        <w:rPr>
          <w:rFonts w:ascii="Times New Roman" w:hAnsi="Times New Roman" w:cs="Times New Roman"/>
          <w:sz w:val="24"/>
          <w:szCs w:val="24"/>
        </w:rPr>
        <w:t xml:space="preserve"> за 9 месяцев текущего года по сравнению с аналогичным периодом 2024 </w:t>
      </w:r>
      <w:proofErr w:type="gramStart"/>
      <w:r w:rsidR="001E1DCF">
        <w:rPr>
          <w:rFonts w:ascii="Times New Roman" w:hAnsi="Times New Roman" w:cs="Times New Roman"/>
          <w:sz w:val="24"/>
          <w:szCs w:val="24"/>
        </w:rPr>
        <w:t xml:space="preserve">года </w:t>
      </w:r>
      <w:r w:rsidR="001E1DCF">
        <w:rPr>
          <w:rFonts w:ascii="Times New Roman" w:hAnsi="Times New Roman" w:cs="Times New Roman"/>
        </w:rPr>
        <w:t xml:space="preserve"> </w:t>
      </w:r>
      <w:r w:rsidR="001E1DCF" w:rsidRPr="001E1DC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E1DCF" w:rsidRPr="001E1DCF">
        <w:rPr>
          <w:rFonts w:ascii="Times New Roman" w:hAnsi="Times New Roman" w:cs="Times New Roman"/>
          <w:sz w:val="24"/>
          <w:szCs w:val="24"/>
        </w:rPr>
        <w:t xml:space="preserve">на 3 случая или на 25 %). По количеству «тяжелых» случаев – год к году по одному случаю. </w:t>
      </w:r>
      <w:r w:rsidR="001E1DCF">
        <w:rPr>
          <w:rFonts w:ascii="Times New Roman" w:hAnsi="Times New Roman" w:cs="Times New Roman"/>
          <w:sz w:val="24"/>
          <w:szCs w:val="24"/>
        </w:rPr>
        <w:t>В 2024 году в</w:t>
      </w:r>
      <w:r w:rsidR="00A33D2B">
        <w:rPr>
          <w:rFonts w:ascii="Times New Roman" w:hAnsi="Times New Roman" w:cs="Times New Roman"/>
          <w:sz w:val="24"/>
          <w:szCs w:val="24"/>
        </w:rPr>
        <w:t>с</w:t>
      </w:r>
      <w:r w:rsidR="001E1DCF">
        <w:rPr>
          <w:rFonts w:ascii="Times New Roman" w:hAnsi="Times New Roman" w:cs="Times New Roman"/>
          <w:sz w:val="24"/>
          <w:szCs w:val="24"/>
        </w:rPr>
        <w:t xml:space="preserve">его за год было 11 несчастных случаев, учтенных на территории </w:t>
      </w:r>
      <w:proofErr w:type="spellStart"/>
      <w:r w:rsidR="001E1DC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1E1DC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63466D7C" w14:textId="08CC1E2F" w:rsidR="001E1DCF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E1DCF">
        <w:rPr>
          <w:rFonts w:ascii="Times New Roman" w:hAnsi="Times New Roman" w:cs="Times New Roman"/>
          <w:sz w:val="24"/>
          <w:szCs w:val="24"/>
        </w:rPr>
        <w:lastRenderedPageBreak/>
        <w:tab/>
        <w:t>Наиболее травмоопасными в 2025 году, как и в прошлом году, были отрасли: добыча полезных ископаемых и обрабатывающее 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(по 7 и </w:t>
      </w:r>
      <w:r w:rsidR="00B63E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случа</w:t>
      </w:r>
      <w:r w:rsidR="00B63EB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соответственно)</w:t>
      </w:r>
      <w:r w:rsidRPr="001E1D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прошлом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году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5 и 4 случаев соответственно.</w:t>
      </w:r>
    </w:p>
    <w:p w14:paraId="5EADB285" w14:textId="50852443" w:rsidR="00A33D2B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причин свидетельствует о том, что в 2024 году 55% из общего количества составляли несчастные случаи, произошедшие по причине недостатков в организации безопасности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охраны 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том числе вследствие неудовлетворительной организации проведения работ, </w:t>
      </w:r>
      <w:r w:rsidRPr="00A33D2B">
        <w:rPr>
          <w:rFonts w:ascii="Times New Roman" w:hAnsi="Times New Roman" w:cs="Times New Roman"/>
          <w:sz w:val="24"/>
          <w:szCs w:val="24"/>
        </w:rPr>
        <w:t>неудовлетворительного технического состояния зданий, сооружений, территории,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нарушения технологического процесса.</w:t>
      </w:r>
    </w:p>
    <w:p w14:paraId="1ECD05BE" w14:textId="37CC1F7D" w:rsidR="00A33D2B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году таких случаев – </w:t>
      </w:r>
      <w:r w:rsidR="00B63EB2">
        <w:rPr>
          <w:rFonts w:ascii="Times New Roman" w:hAnsi="Times New Roman" w:cs="Times New Roman"/>
          <w:sz w:val="24"/>
          <w:szCs w:val="24"/>
        </w:rPr>
        <w:t xml:space="preserve">66,6 </w:t>
      </w:r>
      <w:r>
        <w:rPr>
          <w:rFonts w:ascii="Times New Roman" w:hAnsi="Times New Roman" w:cs="Times New Roman"/>
          <w:sz w:val="24"/>
          <w:szCs w:val="24"/>
        </w:rPr>
        <w:t>% от общего количества.</w:t>
      </w:r>
    </w:p>
    <w:p w14:paraId="184771D1" w14:textId="255C4B86" w:rsidR="00A33D2B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статистика свидетельствует об ослаблении внимания к организации безопасного труда, снижении контроля за безопасным проведением работ.</w:t>
      </w:r>
    </w:p>
    <w:p w14:paraId="60CA1F21" w14:textId="675F5257" w:rsidR="00A33D2B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видам несчастных случаев </w:t>
      </w:r>
      <w:r w:rsidR="00CA01C1"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>
        <w:rPr>
          <w:rFonts w:ascii="Times New Roman" w:hAnsi="Times New Roman" w:cs="Times New Roman"/>
          <w:sz w:val="24"/>
          <w:szCs w:val="24"/>
        </w:rPr>
        <w:t xml:space="preserve">видно: </w:t>
      </w:r>
      <w:r w:rsidR="00CA01C1">
        <w:rPr>
          <w:rFonts w:ascii="Times New Roman" w:hAnsi="Times New Roman" w:cs="Times New Roman"/>
          <w:sz w:val="24"/>
          <w:szCs w:val="24"/>
        </w:rPr>
        <w:t>преобладают падения пострадавших с высоты, в том числе на ровных поверхностях</w:t>
      </w:r>
      <w:r w:rsidR="00B63EB2">
        <w:rPr>
          <w:rFonts w:ascii="Times New Roman" w:hAnsi="Times New Roman" w:cs="Times New Roman"/>
          <w:sz w:val="24"/>
          <w:szCs w:val="24"/>
        </w:rPr>
        <w:t>, с транспортных средств</w:t>
      </w:r>
      <w:r w:rsidR="00CA01C1">
        <w:rPr>
          <w:rFonts w:ascii="Times New Roman" w:hAnsi="Times New Roman" w:cs="Times New Roman"/>
          <w:sz w:val="24"/>
          <w:szCs w:val="24"/>
        </w:rPr>
        <w:t xml:space="preserve">. Нередко виной бывают скользкие поверхности. Вторым преобладающим видом </w:t>
      </w:r>
      <w:proofErr w:type="gramStart"/>
      <w:r w:rsidR="00CA01C1">
        <w:rPr>
          <w:rFonts w:ascii="Times New Roman" w:hAnsi="Times New Roman" w:cs="Times New Roman"/>
          <w:sz w:val="24"/>
          <w:szCs w:val="24"/>
        </w:rPr>
        <w:t>является  в</w:t>
      </w:r>
      <w:r w:rsidR="00CA01C1" w:rsidRPr="008F138B">
        <w:rPr>
          <w:rFonts w:ascii="Times New Roman" w:hAnsi="Times New Roman" w:cs="Times New Roman"/>
          <w:sz w:val="24"/>
          <w:szCs w:val="24"/>
        </w:rPr>
        <w:t>оздействие</w:t>
      </w:r>
      <w:proofErr w:type="gramEnd"/>
      <w:r w:rsidR="00CA01C1" w:rsidRPr="008F138B">
        <w:rPr>
          <w:rFonts w:ascii="Times New Roman" w:hAnsi="Times New Roman" w:cs="Times New Roman"/>
          <w:sz w:val="24"/>
          <w:szCs w:val="24"/>
        </w:rPr>
        <w:t xml:space="preserve"> движущихся, разлетающихся, вращающихся предметов, деталей, машин</w:t>
      </w:r>
      <w:r w:rsidR="00CA01C1">
        <w:rPr>
          <w:rFonts w:ascii="Times New Roman" w:hAnsi="Times New Roman" w:cs="Times New Roman"/>
          <w:sz w:val="24"/>
          <w:szCs w:val="24"/>
        </w:rPr>
        <w:t>. Аналогичная ситуация была и в прошлом году.</w:t>
      </w:r>
    </w:p>
    <w:p w14:paraId="21C307D4" w14:textId="77777777" w:rsidR="008C5109" w:rsidRDefault="008C5109" w:rsidP="00A33D2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F8E00" w14:textId="74BEA0A0" w:rsidR="00CA01C1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1C1">
        <w:rPr>
          <w:rFonts w:ascii="Times New Roman" w:hAnsi="Times New Roman" w:cs="Times New Roman"/>
          <w:b/>
          <w:sz w:val="24"/>
          <w:szCs w:val="24"/>
        </w:rPr>
        <w:t>С учетом анализа работодателям в указанных отраслях деятельности рекомендуется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2519F4" w14:textId="76748442" w:rsidR="008D4B00" w:rsidRDefault="008D4B00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соблюдение государственных нормативных требований охраны труда,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действующих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соответствующей сфере деятельности;</w:t>
      </w:r>
    </w:p>
    <w:p w14:paraId="77F92CD3" w14:textId="6FB23DAE" w:rsidR="00CA01C1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усилить внимание и контроль за процессом организации производства работ, технологической и производственной дисциплиной с целью обеспечения безопасной работы и исключения прежде всего тяжелого и смертельного травматизма, минимизации легкого травматизма;</w:t>
      </w:r>
    </w:p>
    <w:p w14:paraId="6DA22E6D" w14:textId="0C8D92A1" w:rsidR="00CA01C1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повысить эффективность управления и контроля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производственными  процессами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стороны руководителей среднего звена, непосредственно участвующих в организации безопасного производства;</w:t>
      </w:r>
    </w:p>
    <w:p w14:paraId="2E3EE130" w14:textId="4EE6CEF0" w:rsidR="00CA01C1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 учетом характера несчастных случаев актуализацию оценки профессиональных рисков, в необходимых случаях провести повторную специальную оценку условий труда;</w:t>
      </w:r>
      <w:r w:rsidR="008C5109">
        <w:rPr>
          <w:rFonts w:ascii="Times New Roman" w:hAnsi="Times New Roman" w:cs="Times New Roman"/>
          <w:sz w:val="24"/>
          <w:szCs w:val="24"/>
        </w:rPr>
        <w:t xml:space="preserve"> в обязательном порядке знакомить с результатами работников;</w:t>
      </w:r>
    </w:p>
    <w:p w14:paraId="079DA648" w14:textId="2A533081" w:rsidR="00B63EB2" w:rsidRDefault="00B63EB2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актуализировать локальные акты по охране труда и (или) разработать там, где их нет (технические регламенты, проекты организации  работ, инструкции по ОТ и т.д.); обеспечить обучение по ним работников в ходе проведения обучения по охране труда по всем актуальным программам и  в ходе проведения инструктажей по ОТ;</w:t>
      </w:r>
    </w:p>
    <w:p w14:paraId="5CF630DA" w14:textId="0982AF0C" w:rsidR="00CA01C1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5109">
        <w:rPr>
          <w:rFonts w:ascii="Times New Roman" w:hAnsi="Times New Roman" w:cs="Times New Roman"/>
          <w:sz w:val="24"/>
          <w:szCs w:val="24"/>
        </w:rPr>
        <w:t xml:space="preserve"> привлечь и расширить полномочия общественных структур (совместные комитеты (комиссии) по охране труда, уполномоченные по ОТ профсоюзов) в целях дополнительного контроля за состоянием охраны труда, мотивации работников к безопасному труду; актуализировать (запланировать) мероприятия (Дни охраны труда, семинары, круглые столы и т.п.);</w:t>
      </w:r>
    </w:p>
    <w:p w14:paraId="77E812C2" w14:textId="015059D5" w:rsidR="008C5109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анализ производственного травматизма</w:t>
      </w:r>
      <w:r w:rsidR="008D4B00">
        <w:rPr>
          <w:rFonts w:ascii="Times New Roman" w:hAnsi="Times New Roman" w:cs="Times New Roman"/>
          <w:sz w:val="24"/>
          <w:szCs w:val="24"/>
        </w:rPr>
        <w:t xml:space="preserve"> (по причинам, видам несчастных случаев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8D4B00">
        <w:rPr>
          <w:rFonts w:ascii="Times New Roman" w:hAnsi="Times New Roman" w:cs="Times New Roman"/>
          <w:sz w:val="24"/>
          <w:szCs w:val="24"/>
        </w:rPr>
        <w:t xml:space="preserve"> профессиям и стажа работы, возраста, опыта работы и другим факторам и особенностям</w:t>
      </w:r>
      <w:proofErr w:type="gramStart"/>
      <w:r w:rsidR="008D4B0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учетом результатов произвести корректировку планов мероприятий по улучшению условий и охраны труда на текущий год и будущие периоды</w:t>
      </w:r>
      <w:r w:rsidR="008D4B00">
        <w:rPr>
          <w:rFonts w:ascii="Times New Roman" w:hAnsi="Times New Roman" w:cs="Times New Roman"/>
          <w:sz w:val="24"/>
          <w:szCs w:val="24"/>
        </w:rPr>
        <w:t>.</w:t>
      </w:r>
    </w:p>
    <w:p w14:paraId="5A919971" w14:textId="77777777" w:rsidR="008C5109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7D9A66" w14:textId="0E672F88" w:rsidR="009B6819" w:rsidRDefault="008C5109" w:rsidP="00C15407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госполномочиям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сфере труда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Драпеза</w:t>
      </w:r>
      <w:bookmarkStart w:id="7" w:name="_GoBack"/>
      <w:bookmarkEnd w:id="7"/>
      <w:proofErr w:type="spellEnd"/>
    </w:p>
    <w:sectPr w:rsidR="009B6819" w:rsidSect="009B68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AD"/>
    <w:rsid w:val="00062BEA"/>
    <w:rsid w:val="000B05A0"/>
    <w:rsid w:val="000D5288"/>
    <w:rsid w:val="001E1DCF"/>
    <w:rsid w:val="00221EED"/>
    <w:rsid w:val="004D283E"/>
    <w:rsid w:val="00820B71"/>
    <w:rsid w:val="008C5109"/>
    <w:rsid w:val="008D4B00"/>
    <w:rsid w:val="008F138B"/>
    <w:rsid w:val="009B6819"/>
    <w:rsid w:val="00A33D2B"/>
    <w:rsid w:val="00AF5FB0"/>
    <w:rsid w:val="00B63EB2"/>
    <w:rsid w:val="00C15407"/>
    <w:rsid w:val="00C654EE"/>
    <w:rsid w:val="00CA01C1"/>
    <w:rsid w:val="00D3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6E2B"/>
  <w15:chartTrackingRefBased/>
  <w15:docId w15:val="{4A35DA43-AB15-4FF4-B66F-9CAB45E7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8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8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D28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AF5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2025-11-12T01:11:00Z</cp:lastPrinted>
  <dcterms:created xsi:type="dcterms:W3CDTF">2025-11-11T09:49:00Z</dcterms:created>
  <dcterms:modified xsi:type="dcterms:W3CDTF">2025-11-13T01:25:00Z</dcterms:modified>
</cp:coreProperties>
</file>