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C47D44">
        <w:rPr>
          <w:rFonts w:ascii="Times New Roman" w:hAnsi="Times New Roman" w:cs="Times New Roman"/>
          <w:sz w:val="24"/>
          <w:szCs w:val="24"/>
        </w:rPr>
        <w:t xml:space="preserve"> от 12.02.2015 г.</w:t>
      </w:r>
    </w:p>
    <w:p w:rsidR="0085504B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B4166" w:rsidRPr="00272F09" w:rsidRDefault="003B4166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0EF" w:rsidRPr="0061628C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61628C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61628C">
        <w:rPr>
          <w:rFonts w:ascii="Times New Roman" w:hAnsi="Times New Roman" w:cs="Times New Roman"/>
          <w:sz w:val="24"/>
          <w:szCs w:val="24"/>
        </w:rPr>
        <w:t>М</w:t>
      </w:r>
      <w:r w:rsidR="00CE6C11" w:rsidRPr="0061628C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96,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</w:t>
      </w:r>
      <w:proofErr w:type="gram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 w:rsidRPr="0061628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</w:t>
      </w:r>
      <w:r w:rsidR="00BD1560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находящихся в муниципальной собственности </w:t>
      </w:r>
      <w:proofErr w:type="spellStart"/>
      <w:r w:rsidR="00BD156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D156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753A4" w:rsidRPr="0061628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63F77" w:rsidRPr="0061628C" w:rsidRDefault="005630EF" w:rsidP="00BD15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 </w:t>
      </w:r>
      <w:r w:rsidR="00966AD8" w:rsidRPr="0061628C">
        <w:rPr>
          <w:rFonts w:ascii="Times New Roman" w:hAnsi="Times New Roman" w:cs="Times New Roman"/>
          <w:sz w:val="24"/>
          <w:szCs w:val="24"/>
        </w:rPr>
        <w:t>«</w:t>
      </w:r>
      <w:r w:rsidR="00BD1560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находящихся в муниципальной собственности </w:t>
      </w:r>
      <w:proofErr w:type="spellStart"/>
      <w:r w:rsidR="00BD156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D156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66AD8" w:rsidRPr="0061628C">
        <w:rPr>
          <w:rFonts w:ascii="Times New Roman" w:hAnsi="Times New Roman" w:cs="Times New Roman"/>
          <w:sz w:val="24"/>
          <w:szCs w:val="24"/>
        </w:rPr>
        <w:t xml:space="preserve">» </w:t>
      </w:r>
      <w:r w:rsidR="00120A90" w:rsidRPr="0061628C">
        <w:rPr>
          <w:rFonts w:ascii="Times New Roman" w:hAnsi="Times New Roman" w:cs="Times New Roman"/>
          <w:sz w:val="24"/>
          <w:szCs w:val="24"/>
        </w:rPr>
        <w:t>(далее – проект Р</w:t>
      </w:r>
      <w:r w:rsidRPr="0061628C">
        <w:rPr>
          <w:rFonts w:ascii="Times New Roman" w:hAnsi="Times New Roman" w:cs="Times New Roman"/>
          <w:sz w:val="24"/>
          <w:szCs w:val="24"/>
        </w:rPr>
        <w:t>егламент</w:t>
      </w:r>
      <w:r w:rsidR="00120A90" w:rsidRPr="0061628C">
        <w:rPr>
          <w:rFonts w:ascii="Times New Roman" w:hAnsi="Times New Roman" w:cs="Times New Roman"/>
          <w:sz w:val="24"/>
          <w:szCs w:val="24"/>
        </w:rPr>
        <w:t>а</w:t>
      </w:r>
      <w:r w:rsidRPr="0061628C"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61628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4F3020" w:rsidRPr="004F3020" w:rsidRDefault="004F3020" w:rsidP="004F302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4F3020">
        <w:rPr>
          <w:rFonts w:ascii="Times New Roman" w:hAnsi="Times New Roman"/>
          <w:sz w:val="24"/>
          <w:szCs w:val="24"/>
        </w:rPr>
        <w:t xml:space="preserve">ри принятии данного нормативного правового акта усматривается </w:t>
      </w:r>
      <w:r w:rsidRPr="004F3020">
        <w:rPr>
          <w:rFonts w:ascii="Times New Roman" w:eastAsia="Times New Roman" w:hAnsi="Times New Roman"/>
          <w:bCs/>
          <w:sz w:val="24"/>
          <w:szCs w:val="24"/>
          <w:lang w:eastAsia="ru-RU"/>
        </w:rPr>
        <w:t>неполнота административных процедур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что является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коррупциогенным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F3020">
        <w:rPr>
          <w:rFonts w:ascii="Times New Roman" w:hAnsi="Times New Roman"/>
          <w:sz w:val="24"/>
          <w:szCs w:val="24"/>
        </w:rPr>
        <w:t xml:space="preserve">в соответствии с п. 3 </w:t>
      </w:r>
      <w:proofErr w:type="spellStart"/>
      <w:r w:rsidRPr="004F3020">
        <w:rPr>
          <w:rFonts w:ascii="Times New Roman" w:hAnsi="Times New Roman"/>
          <w:sz w:val="24"/>
          <w:szCs w:val="24"/>
        </w:rPr>
        <w:t>абз</w:t>
      </w:r>
      <w:proofErr w:type="spellEnd"/>
      <w:r w:rsidRPr="004F3020">
        <w:rPr>
          <w:rFonts w:ascii="Times New Roman" w:hAnsi="Times New Roman"/>
          <w:sz w:val="24"/>
          <w:szCs w:val="24"/>
        </w:rPr>
        <w:t>. «</w:t>
      </w:r>
      <w:r w:rsidRPr="004F3020">
        <w:rPr>
          <w:rFonts w:ascii="Times New Roman" w:hAnsi="Times New Roman"/>
          <w:sz w:val="24"/>
          <w:szCs w:val="24"/>
          <w:lang w:val="en-US"/>
        </w:rPr>
        <w:t>g</w:t>
      </w:r>
      <w:r w:rsidRPr="004F3020">
        <w:rPr>
          <w:rFonts w:ascii="Times New Roman" w:hAnsi="Times New Roman"/>
          <w:sz w:val="24"/>
          <w:szCs w:val="24"/>
        </w:rPr>
        <w:t xml:space="preserve">»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</w:t>
      </w:r>
    </w:p>
    <w:p w:rsidR="009665DB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Формулировка  «если в жалобе не указана фамилия заявителя, направившего жалобу, </w:t>
      </w:r>
      <w:r w:rsidRPr="0061628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61628C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</w:t>
      </w:r>
      <w:r w:rsidR="0061628C" w:rsidRPr="0061628C">
        <w:rPr>
          <w:rFonts w:ascii="Times New Roman" w:hAnsi="Times New Roman" w:cs="Times New Roman"/>
          <w:sz w:val="24"/>
          <w:szCs w:val="24"/>
        </w:rPr>
        <w:t>ь направлен ответ»  в п.</w:t>
      </w:r>
      <w:r w:rsidRPr="0061628C">
        <w:rPr>
          <w:rFonts w:ascii="Times New Roman" w:hAnsi="Times New Roman" w:cs="Times New Roman"/>
          <w:sz w:val="24"/>
          <w:szCs w:val="24"/>
        </w:rPr>
        <w:t xml:space="preserve">п.5.3.1 раздела 5 Административного регламента противоречит </w:t>
      </w:r>
      <w:r w:rsidRPr="0061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>п. 1 ст. 11</w:t>
      </w:r>
      <w:r w:rsidRPr="0061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N 59-ФЗ "О порядке рассмотрения обращений граждан Российской Федерации", в связи с чем, в соответствии с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. «а» п. 4 Методики, </w:t>
      </w:r>
      <w:proofErr w:type="spellStart"/>
      <w:r w:rsidRPr="0061628C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факторами</w:t>
      </w:r>
      <w:proofErr w:type="gramEnd"/>
      <w:r w:rsidRPr="0061628C">
        <w:rPr>
          <w:rFonts w:ascii="Times New Roman" w:eastAsia="Times New Roman" w:hAnsi="Times New Roman" w:cs="Times New Roman"/>
          <w:sz w:val="24"/>
          <w:szCs w:val="24"/>
        </w:rPr>
        <w:t>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организациям.</w:t>
      </w:r>
    </w:p>
    <w:p w:rsidR="0047207F" w:rsidRPr="0047207F" w:rsidRDefault="00A36568" w:rsidP="00A365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47207F" w:rsidRPr="0047207F">
        <w:rPr>
          <w:rFonts w:ascii="Times New Roman" w:hAnsi="Times New Roman"/>
          <w:sz w:val="24"/>
          <w:szCs w:val="24"/>
        </w:rPr>
        <w:t>о тексту проекта Регламента употребляется формулировка «</w:t>
      </w:r>
      <w:r w:rsidR="0047207F" w:rsidRPr="00472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муниципальной собственности </w:t>
      </w:r>
      <w:proofErr w:type="spellStart"/>
      <w:r w:rsidR="0047207F" w:rsidRPr="0047207F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47207F" w:rsidRPr="0047207F">
        <w:rPr>
          <w:rFonts w:ascii="Times New Roman" w:hAnsi="Times New Roman"/>
          <w:sz w:val="24"/>
          <w:szCs w:val="24"/>
        </w:rPr>
        <w:t xml:space="preserve"> муниципального района», вместе с тем, на основании Устава МО «</w:t>
      </w:r>
      <w:proofErr w:type="spellStart"/>
      <w:r w:rsidR="0047207F" w:rsidRPr="0047207F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47207F" w:rsidRPr="0047207F">
        <w:rPr>
          <w:rFonts w:ascii="Times New Roman" w:hAnsi="Times New Roman"/>
          <w:sz w:val="24"/>
          <w:szCs w:val="24"/>
        </w:rPr>
        <w:t xml:space="preserve"> район» необходимо употреблять формулировку «</w:t>
      </w:r>
      <w:r w:rsidR="0047207F" w:rsidRPr="00472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муниципальной собственности муниципального образования «</w:t>
      </w:r>
      <w:proofErr w:type="spellStart"/>
      <w:r w:rsidR="0047207F" w:rsidRPr="00472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Нижнеилимский</w:t>
      </w:r>
      <w:proofErr w:type="spellEnd"/>
      <w:r w:rsidR="0047207F" w:rsidRPr="00472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435D" w:rsidRDefault="0076435D" w:rsidP="00764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Распоряжением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от 03.08.2012 г. № 519 «Об уполномочивании на проведение антикоррупционной экспертизы муниципальных нормативных правовых актов и проектов муниципальных правовых актов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района» полномочие на проведение антикоррупционной экспертизы НПА и проектов НПА возложено на руководителей органов администрации, являющихся инициаторами издания постановлений по вопросам, входящим в компетенцию в соответствии с положениями</w:t>
      </w:r>
      <w:proofErr w:type="gramEnd"/>
      <w:r w:rsidRPr="0061628C">
        <w:rPr>
          <w:rFonts w:ascii="Times New Roman" w:hAnsi="Times New Roman" w:cs="Times New Roman"/>
          <w:sz w:val="24"/>
          <w:szCs w:val="24"/>
        </w:rPr>
        <w:t xml:space="preserve"> об органах администрации, следовательно, к представленному проекту НПА должно быть приложено заключение о результатах проведения антикоррупционной экспертизы начальником Департамента по управлению муниципальным имуществом администрации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E5C07" w:rsidRPr="00C47D44" w:rsidRDefault="00A36568" w:rsidP="00C47D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Pr="0061628C">
        <w:rPr>
          <w:rFonts w:ascii="Times New Roman" w:hAnsi="Times New Roman" w:cs="Times New Roman"/>
          <w:sz w:val="24"/>
          <w:szCs w:val="24"/>
        </w:rPr>
        <w:t>внутренняя логика проекта Регламента</w:t>
      </w:r>
      <w:r>
        <w:rPr>
          <w:rFonts w:ascii="Times New Roman" w:hAnsi="Times New Roman" w:cs="Times New Roman"/>
          <w:sz w:val="24"/>
          <w:szCs w:val="24"/>
        </w:rPr>
        <w:t xml:space="preserve"> не нарушена, противоречий</w:t>
      </w:r>
      <w:r w:rsidRPr="0061628C">
        <w:rPr>
          <w:rFonts w:ascii="Times New Roman" w:hAnsi="Times New Roman" w:cs="Times New Roman"/>
          <w:sz w:val="24"/>
          <w:szCs w:val="24"/>
        </w:rPr>
        <w:t xml:space="preserve"> между статьями, частями и пунктами статей проекта Регламента</w:t>
      </w:r>
      <w:r w:rsidR="00C47D44">
        <w:rPr>
          <w:rFonts w:ascii="Times New Roman" w:hAnsi="Times New Roman" w:cs="Times New Roman"/>
          <w:sz w:val="24"/>
          <w:szCs w:val="24"/>
        </w:rPr>
        <w:t xml:space="preserve"> не имеется.</w:t>
      </w:r>
      <w:bookmarkStart w:id="0" w:name="_GoBack"/>
      <w:bookmarkEnd w:id="0"/>
    </w:p>
    <w:sectPr w:rsidR="00DE5C07" w:rsidRPr="00C47D44" w:rsidSect="00C47D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89"/>
    <w:multiLevelType w:val="hybridMultilevel"/>
    <w:tmpl w:val="7DD4A0A2"/>
    <w:lvl w:ilvl="0" w:tplc="3596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00B6C"/>
    <w:rsid w:val="00007749"/>
    <w:rsid w:val="00012917"/>
    <w:rsid w:val="0002181A"/>
    <w:rsid w:val="00027E66"/>
    <w:rsid w:val="00034D6E"/>
    <w:rsid w:val="000417A6"/>
    <w:rsid w:val="00045C1D"/>
    <w:rsid w:val="000655CC"/>
    <w:rsid w:val="0008397C"/>
    <w:rsid w:val="00087B37"/>
    <w:rsid w:val="0009426B"/>
    <w:rsid w:val="00096383"/>
    <w:rsid w:val="000A7F3F"/>
    <w:rsid w:val="000C1E13"/>
    <w:rsid w:val="000C399E"/>
    <w:rsid w:val="000C7D56"/>
    <w:rsid w:val="000C7F60"/>
    <w:rsid w:val="000D38C0"/>
    <w:rsid w:val="000D44ED"/>
    <w:rsid w:val="000F0A80"/>
    <w:rsid w:val="000F493C"/>
    <w:rsid w:val="0010005A"/>
    <w:rsid w:val="00116F04"/>
    <w:rsid w:val="00117B7E"/>
    <w:rsid w:val="00120A90"/>
    <w:rsid w:val="00121BD7"/>
    <w:rsid w:val="00127F92"/>
    <w:rsid w:val="00140FD8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A54DA"/>
    <w:rsid w:val="001C3680"/>
    <w:rsid w:val="001C5F2C"/>
    <w:rsid w:val="001E04D8"/>
    <w:rsid w:val="001E280F"/>
    <w:rsid w:val="002037B1"/>
    <w:rsid w:val="0021509E"/>
    <w:rsid w:val="00220520"/>
    <w:rsid w:val="00222FC9"/>
    <w:rsid w:val="00231A7B"/>
    <w:rsid w:val="002336E3"/>
    <w:rsid w:val="00233DF8"/>
    <w:rsid w:val="00236DE6"/>
    <w:rsid w:val="0026021F"/>
    <w:rsid w:val="00260455"/>
    <w:rsid w:val="0026162B"/>
    <w:rsid w:val="00272F09"/>
    <w:rsid w:val="002A09E7"/>
    <w:rsid w:val="002C1737"/>
    <w:rsid w:val="002C34F2"/>
    <w:rsid w:val="002C7869"/>
    <w:rsid w:val="002D06F8"/>
    <w:rsid w:val="002D74B2"/>
    <w:rsid w:val="002F1AB8"/>
    <w:rsid w:val="00302174"/>
    <w:rsid w:val="00304635"/>
    <w:rsid w:val="00314B52"/>
    <w:rsid w:val="00325EEF"/>
    <w:rsid w:val="003302F7"/>
    <w:rsid w:val="00335058"/>
    <w:rsid w:val="00341461"/>
    <w:rsid w:val="00351473"/>
    <w:rsid w:val="0035487F"/>
    <w:rsid w:val="003560EE"/>
    <w:rsid w:val="0038425E"/>
    <w:rsid w:val="00390643"/>
    <w:rsid w:val="00391E52"/>
    <w:rsid w:val="00393DBD"/>
    <w:rsid w:val="0039600C"/>
    <w:rsid w:val="00396034"/>
    <w:rsid w:val="00396901"/>
    <w:rsid w:val="003A1281"/>
    <w:rsid w:val="003A7AA1"/>
    <w:rsid w:val="003B2542"/>
    <w:rsid w:val="003B296D"/>
    <w:rsid w:val="003B4166"/>
    <w:rsid w:val="003B63CD"/>
    <w:rsid w:val="003C769F"/>
    <w:rsid w:val="003C7AF9"/>
    <w:rsid w:val="003D01F1"/>
    <w:rsid w:val="003D2A0A"/>
    <w:rsid w:val="003D32F4"/>
    <w:rsid w:val="003D4C32"/>
    <w:rsid w:val="003D5A72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63651"/>
    <w:rsid w:val="0047207F"/>
    <w:rsid w:val="004738BD"/>
    <w:rsid w:val="00477721"/>
    <w:rsid w:val="004858E7"/>
    <w:rsid w:val="004863E8"/>
    <w:rsid w:val="004A1CAF"/>
    <w:rsid w:val="004A5C9E"/>
    <w:rsid w:val="004B37B4"/>
    <w:rsid w:val="004C23F4"/>
    <w:rsid w:val="004C2500"/>
    <w:rsid w:val="004C3DE4"/>
    <w:rsid w:val="004D4ABA"/>
    <w:rsid w:val="004E09A7"/>
    <w:rsid w:val="004E1F34"/>
    <w:rsid w:val="004E4785"/>
    <w:rsid w:val="004E5180"/>
    <w:rsid w:val="004E5AD8"/>
    <w:rsid w:val="004F1795"/>
    <w:rsid w:val="004F3020"/>
    <w:rsid w:val="00512029"/>
    <w:rsid w:val="00526500"/>
    <w:rsid w:val="005360F7"/>
    <w:rsid w:val="00537A16"/>
    <w:rsid w:val="0055047E"/>
    <w:rsid w:val="00553653"/>
    <w:rsid w:val="005630EF"/>
    <w:rsid w:val="00570D25"/>
    <w:rsid w:val="00575507"/>
    <w:rsid w:val="00587FC9"/>
    <w:rsid w:val="00595CEA"/>
    <w:rsid w:val="005A25B2"/>
    <w:rsid w:val="005B1D47"/>
    <w:rsid w:val="005C4415"/>
    <w:rsid w:val="005D06BC"/>
    <w:rsid w:val="005D559C"/>
    <w:rsid w:val="005D7997"/>
    <w:rsid w:val="005D7D08"/>
    <w:rsid w:val="005E0797"/>
    <w:rsid w:val="005F740C"/>
    <w:rsid w:val="00601739"/>
    <w:rsid w:val="00605486"/>
    <w:rsid w:val="00615FC3"/>
    <w:rsid w:val="0061628C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4C8A"/>
    <w:rsid w:val="00726215"/>
    <w:rsid w:val="007267AA"/>
    <w:rsid w:val="00726BD7"/>
    <w:rsid w:val="00727A96"/>
    <w:rsid w:val="0074535C"/>
    <w:rsid w:val="0076435D"/>
    <w:rsid w:val="00764A75"/>
    <w:rsid w:val="00772F59"/>
    <w:rsid w:val="00785EFB"/>
    <w:rsid w:val="0079084B"/>
    <w:rsid w:val="00795061"/>
    <w:rsid w:val="007E4790"/>
    <w:rsid w:val="007F0128"/>
    <w:rsid w:val="007F055A"/>
    <w:rsid w:val="007F564D"/>
    <w:rsid w:val="007F59C2"/>
    <w:rsid w:val="00817DF1"/>
    <w:rsid w:val="00821147"/>
    <w:rsid w:val="00821A22"/>
    <w:rsid w:val="008410B5"/>
    <w:rsid w:val="00844D24"/>
    <w:rsid w:val="00851090"/>
    <w:rsid w:val="0085464B"/>
    <w:rsid w:val="0085504B"/>
    <w:rsid w:val="008753A4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4752D"/>
    <w:rsid w:val="009665DB"/>
    <w:rsid w:val="00966AD8"/>
    <w:rsid w:val="00967625"/>
    <w:rsid w:val="0097585E"/>
    <w:rsid w:val="009801EB"/>
    <w:rsid w:val="00994768"/>
    <w:rsid w:val="009B00FA"/>
    <w:rsid w:val="009B5335"/>
    <w:rsid w:val="009D01BD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36568"/>
    <w:rsid w:val="00A41A4C"/>
    <w:rsid w:val="00A44FB6"/>
    <w:rsid w:val="00A4661C"/>
    <w:rsid w:val="00A54911"/>
    <w:rsid w:val="00A56BA2"/>
    <w:rsid w:val="00A63F77"/>
    <w:rsid w:val="00A86A9A"/>
    <w:rsid w:val="00A95836"/>
    <w:rsid w:val="00AA0515"/>
    <w:rsid w:val="00AB23AE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47A7C"/>
    <w:rsid w:val="00B52E9F"/>
    <w:rsid w:val="00B62950"/>
    <w:rsid w:val="00B67C7D"/>
    <w:rsid w:val="00B754D3"/>
    <w:rsid w:val="00B84648"/>
    <w:rsid w:val="00B873B2"/>
    <w:rsid w:val="00B93331"/>
    <w:rsid w:val="00B94872"/>
    <w:rsid w:val="00BA3D20"/>
    <w:rsid w:val="00BA603C"/>
    <w:rsid w:val="00BA7B84"/>
    <w:rsid w:val="00BA7BE8"/>
    <w:rsid w:val="00BB2AA4"/>
    <w:rsid w:val="00BB535E"/>
    <w:rsid w:val="00BB61C7"/>
    <w:rsid w:val="00BB6433"/>
    <w:rsid w:val="00BB68C7"/>
    <w:rsid w:val="00BC28FA"/>
    <w:rsid w:val="00BD1560"/>
    <w:rsid w:val="00BD6A42"/>
    <w:rsid w:val="00BE2076"/>
    <w:rsid w:val="00BE4D13"/>
    <w:rsid w:val="00BE4F3B"/>
    <w:rsid w:val="00BF322D"/>
    <w:rsid w:val="00C036BA"/>
    <w:rsid w:val="00C322BF"/>
    <w:rsid w:val="00C4005F"/>
    <w:rsid w:val="00C40BF1"/>
    <w:rsid w:val="00C47D44"/>
    <w:rsid w:val="00C509C0"/>
    <w:rsid w:val="00C5661D"/>
    <w:rsid w:val="00C627F4"/>
    <w:rsid w:val="00C7195E"/>
    <w:rsid w:val="00C80AA5"/>
    <w:rsid w:val="00C84227"/>
    <w:rsid w:val="00C93024"/>
    <w:rsid w:val="00CA290B"/>
    <w:rsid w:val="00CA5932"/>
    <w:rsid w:val="00CB5CD9"/>
    <w:rsid w:val="00CC0B0F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C351C"/>
    <w:rsid w:val="00DD3D3D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81B58"/>
    <w:rsid w:val="00E854AA"/>
    <w:rsid w:val="00E860B9"/>
    <w:rsid w:val="00E91D92"/>
    <w:rsid w:val="00E951A1"/>
    <w:rsid w:val="00EA2E9A"/>
    <w:rsid w:val="00EA6486"/>
    <w:rsid w:val="00EB5AF3"/>
    <w:rsid w:val="00ED20D4"/>
    <w:rsid w:val="00EE46C0"/>
    <w:rsid w:val="00EF7B76"/>
    <w:rsid w:val="00F022C2"/>
    <w:rsid w:val="00F0466B"/>
    <w:rsid w:val="00F06EB3"/>
    <w:rsid w:val="00F255AE"/>
    <w:rsid w:val="00F25B05"/>
    <w:rsid w:val="00F330EA"/>
    <w:rsid w:val="00F350EC"/>
    <w:rsid w:val="00F4458F"/>
    <w:rsid w:val="00F52741"/>
    <w:rsid w:val="00F570AB"/>
    <w:rsid w:val="00F6475D"/>
    <w:rsid w:val="00F64D1B"/>
    <w:rsid w:val="00F736F1"/>
    <w:rsid w:val="00F84361"/>
    <w:rsid w:val="00F959C7"/>
    <w:rsid w:val="00FB39C9"/>
    <w:rsid w:val="00FC0DF6"/>
    <w:rsid w:val="00FC4F9C"/>
    <w:rsid w:val="00FC51DF"/>
    <w:rsid w:val="00FE705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0BF8-16AB-4461-81F3-D32E30C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59</cp:revision>
  <cp:lastPrinted>2015-01-26T03:05:00Z</cp:lastPrinted>
  <dcterms:created xsi:type="dcterms:W3CDTF">2015-01-26T01:09:00Z</dcterms:created>
  <dcterms:modified xsi:type="dcterms:W3CDTF">2015-02-13T06:32:00Z</dcterms:modified>
</cp:coreProperties>
</file>