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D66CA" w14:textId="77777777" w:rsidR="00D631BA" w:rsidRDefault="00D631BA" w:rsidP="00D631BA">
      <w:pPr>
        <w:pStyle w:val="a8"/>
        <w:tabs>
          <w:tab w:val="center" w:pos="4819"/>
          <w:tab w:val="left" w:pos="7200"/>
        </w:tabs>
        <w:rPr>
          <w:b/>
          <w:szCs w:val="28"/>
        </w:rPr>
      </w:pPr>
    </w:p>
    <w:p w14:paraId="16DD3B50" w14:textId="77777777" w:rsidR="00D631BA" w:rsidRDefault="00D631BA" w:rsidP="00D631BA">
      <w:pPr>
        <w:pStyle w:val="a8"/>
        <w:tabs>
          <w:tab w:val="center" w:pos="4819"/>
          <w:tab w:val="left" w:pos="7200"/>
        </w:tabs>
        <w:rPr>
          <w:b/>
          <w:szCs w:val="28"/>
        </w:rPr>
      </w:pPr>
    </w:p>
    <w:p w14:paraId="6A1CE712" w14:textId="11B56644" w:rsidR="00D631BA" w:rsidRDefault="00D631BA" w:rsidP="00D631BA">
      <w:pPr>
        <w:pStyle w:val="a8"/>
        <w:tabs>
          <w:tab w:val="center" w:pos="4819"/>
          <w:tab w:val="left" w:pos="7200"/>
        </w:tabs>
        <w:rPr>
          <w:b/>
          <w:szCs w:val="28"/>
        </w:rPr>
      </w:pPr>
      <w:r>
        <w:rPr>
          <w:noProof/>
        </w:rPr>
        <w:drawing>
          <wp:anchor distT="36195" distB="36195" distL="36195" distR="36195" simplePos="0" relativeHeight="251658240" behindDoc="0" locked="0" layoutInCell="1" allowOverlap="1" wp14:anchorId="5DA030CF" wp14:editId="3F449FA0">
            <wp:simplePos x="0" y="0"/>
            <wp:positionH relativeFrom="column">
              <wp:posOffset>2713355</wp:posOffset>
            </wp:positionH>
            <wp:positionV relativeFrom="paragraph">
              <wp:posOffset>-322580</wp:posOffset>
            </wp:positionV>
            <wp:extent cx="590550" cy="6305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305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Cs w:val="28"/>
        </w:rPr>
        <w:tab/>
      </w:r>
    </w:p>
    <w:p w14:paraId="71D98BD5" w14:textId="3A7C8408" w:rsidR="00D631BA" w:rsidRPr="007D1F29" w:rsidRDefault="00D631BA" w:rsidP="00D631BA">
      <w:pPr>
        <w:pStyle w:val="a8"/>
        <w:spacing w:after="0" w:afterAutospacing="0"/>
        <w:rPr>
          <w:b/>
          <w:sz w:val="28"/>
          <w:szCs w:val="28"/>
        </w:rPr>
      </w:pPr>
      <w:r>
        <w:rPr>
          <w:b/>
          <w:szCs w:val="28"/>
        </w:rPr>
        <w:t xml:space="preserve">                                                </w:t>
      </w:r>
      <w:r w:rsidRPr="007D1F29">
        <w:rPr>
          <w:b/>
          <w:sz w:val="28"/>
          <w:szCs w:val="28"/>
        </w:rPr>
        <w:t xml:space="preserve">РОССИЙСКАЯ ФЕДЕРАЦИЯ  </w:t>
      </w:r>
    </w:p>
    <w:p w14:paraId="41D6529B" w14:textId="6E30066C" w:rsidR="00D631BA" w:rsidRDefault="00D631BA" w:rsidP="00D631BA">
      <w:pPr>
        <w:pStyle w:val="a5"/>
        <w:spacing w:before="0" w:after="0"/>
        <w:jc w:val="left"/>
        <w:rPr>
          <w:rFonts w:ascii="Times New Roman" w:hAnsi="Times New Roman" w:cs="Times New Roman"/>
          <w:b/>
          <w:i w:val="0"/>
        </w:rPr>
      </w:pPr>
      <w:r>
        <w:rPr>
          <w:rFonts w:ascii="Times New Roman" w:hAnsi="Times New Roman" w:cs="Times New Roman"/>
          <w:b/>
          <w:i w:val="0"/>
        </w:rPr>
        <w:t xml:space="preserve">                                             ИРКУТСКАЯ ОБЛАСТЬ</w:t>
      </w:r>
    </w:p>
    <w:p w14:paraId="562BD142" w14:textId="77777777" w:rsidR="00D631BA" w:rsidRDefault="00D631BA" w:rsidP="00D631BA">
      <w:pPr>
        <w:pStyle w:val="a3"/>
        <w:spacing w:after="0"/>
        <w:rPr>
          <w:sz w:val="28"/>
          <w:szCs w:val="28"/>
          <w:lang w:val="ru-RU"/>
        </w:rPr>
      </w:pPr>
    </w:p>
    <w:p w14:paraId="6A07BFB8" w14:textId="77777777" w:rsidR="00D631BA" w:rsidRDefault="00D631BA" w:rsidP="00D631BA">
      <w:pPr>
        <w:pBdr>
          <w:bottom w:val="single" w:sz="8" w:space="1" w:color="000000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4652E184" w14:textId="77777777" w:rsidR="00D631BA" w:rsidRDefault="00D631BA" w:rsidP="00D631BA">
      <w:pPr>
        <w:pBdr>
          <w:bottom w:val="single" w:sz="8" w:space="1" w:color="000000"/>
        </w:pBdr>
        <w:jc w:val="center"/>
        <w:rPr>
          <w:b/>
          <w:sz w:val="16"/>
          <w:szCs w:val="16"/>
        </w:rPr>
      </w:pPr>
    </w:p>
    <w:p w14:paraId="74A25F77" w14:textId="77777777" w:rsidR="00D631BA" w:rsidRDefault="00D631BA" w:rsidP="00D631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АДМИНИСТРАЦИИ</w:t>
      </w:r>
    </w:p>
    <w:p w14:paraId="14354242" w14:textId="77777777" w:rsidR="00D631BA" w:rsidRPr="007D1F29" w:rsidRDefault="00D631BA" w:rsidP="00D631BA">
      <w:pPr>
        <w:jc w:val="center"/>
        <w:rPr>
          <w:b/>
          <w:sz w:val="32"/>
          <w:szCs w:val="32"/>
        </w:rPr>
      </w:pPr>
      <w:r w:rsidRPr="007D1F29">
        <w:rPr>
          <w:b/>
          <w:sz w:val="32"/>
          <w:szCs w:val="32"/>
        </w:rPr>
        <w:t>НИЖНЕИЛИМСКОГО МУНИЦИПАЛЬНОГО ОКРУГА</w:t>
      </w:r>
    </w:p>
    <w:p w14:paraId="5A3B925A" w14:textId="77777777" w:rsidR="00D631BA" w:rsidRPr="007D1F29" w:rsidRDefault="00D631BA" w:rsidP="00D631BA">
      <w:pPr>
        <w:jc w:val="center"/>
        <w:rPr>
          <w:b/>
          <w:sz w:val="32"/>
          <w:szCs w:val="32"/>
        </w:rPr>
      </w:pPr>
      <w:r w:rsidRPr="007D1F29">
        <w:rPr>
          <w:b/>
          <w:sz w:val="32"/>
          <w:szCs w:val="32"/>
        </w:rPr>
        <w:t>ИРКУТСКОЙ ОБЛАСТИ</w:t>
      </w:r>
    </w:p>
    <w:p w14:paraId="3A6A5F43" w14:textId="77777777" w:rsidR="00D631BA" w:rsidRDefault="00D631BA" w:rsidP="00D631BA">
      <w:pPr>
        <w:jc w:val="center"/>
        <w:rPr>
          <w:b/>
          <w:sz w:val="24"/>
          <w:szCs w:val="24"/>
        </w:rPr>
      </w:pPr>
    </w:p>
    <w:p w14:paraId="1DD55BA4" w14:textId="146F7EEA" w:rsidR="00D631BA" w:rsidRDefault="00D631BA" w:rsidP="00D631BA">
      <w:pPr>
        <w:rPr>
          <w:sz w:val="28"/>
          <w:szCs w:val="28"/>
        </w:rPr>
      </w:pPr>
      <w:r>
        <w:rPr>
          <w:sz w:val="28"/>
          <w:szCs w:val="28"/>
        </w:rPr>
        <w:t>От «</w:t>
      </w:r>
      <w:r w:rsidR="004012CF">
        <w:rPr>
          <w:sz w:val="28"/>
          <w:szCs w:val="28"/>
        </w:rPr>
        <w:t>__» __________</w:t>
      </w:r>
      <w:r>
        <w:rPr>
          <w:sz w:val="28"/>
          <w:szCs w:val="28"/>
        </w:rPr>
        <w:t>2026 года № ____</w:t>
      </w:r>
    </w:p>
    <w:p w14:paraId="1D29754D" w14:textId="77777777" w:rsidR="00D631BA" w:rsidRDefault="00D631BA" w:rsidP="00D631BA">
      <w:pPr>
        <w:rPr>
          <w:sz w:val="16"/>
          <w:szCs w:val="16"/>
        </w:rPr>
      </w:pPr>
      <w:r>
        <w:rPr>
          <w:sz w:val="28"/>
          <w:szCs w:val="28"/>
        </w:rPr>
        <w:t>г. Железногорск-Илимский</w:t>
      </w:r>
    </w:p>
    <w:p w14:paraId="5A85D2D4" w14:textId="00D7DC94" w:rsidR="00D631BA" w:rsidRDefault="00D631BA" w:rsidP="00D631BA">
      <w:pPr>
        <w:pStyle w:val="31"/>
        <w:ind w:firstLine="0"/>
        <w:rPr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0"/>
      </w:tblGrid>
      <w:tr w:rsidR="00F8355A" w14:paraId="22C6EC1F" w14:textId="77777777" w:rsidTr="00F8355A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8E084D6" w14:textId="47F43087" w:rsidR="00F8355A" w:rsidRDefault="00F8355A" w:rsidP="00F8355A">
            <w:pPr>
              <w:pStyle w:val="ConsPlusTitle"/>
              <w:widowControl/>
              <w:ind w:right="-1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«О внесении изменений в муниципальную программу «Управление муниципальной собственностью» на 2026-2031 годы, утвержденную постановлением Администрации Нижнеилимского муниципального округа от 17 февраля 2026 года № 300</w:t>
            </w:r>
            <w:r w:rsidR="00805A0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«Об утверждении муниципальной программы</w:t>
            </w:r>
            <w:r w:rsidR="004D748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Администрации Нижнеилимского муниципального округа Иркутской области «Управление муниципальной собственностью» на 2026-2031 годы»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14:paraId="01688BC6" w14:textId="77777777" w:rsidR="00F8355A" w:rsidRDefault="00F8355A" w:rsidP="00F8355A">
            <w:pPr>
              <w:pStyle w:val="31"/>
              <w:ind w:right="4990" w:firstLine="0"/>
              <w:rPr>
                <w:szCs w:val="24"/>
              </w:rPr>
            </w:pPr>
          </w:p>
        </w:tc>
      </w:tr>
    </w:tbl>
    <w:p w14:paraId="7435C0CD" w14:textId="77777777" w:rsidR="00F8355A" w:rsidRDefault="00F8355A" w:rsidP="00D631BA">
      <w:pPr>
        <w:pStyle w:val="31"/>
        <w:ind w:firstLine="0"/>
        <w:rPr>
          <w:szCs w:val="24"/>
        </w:rPr>
      </w:pPr>
    </w:p>
    <w:p w14:paraId="096E1B5D" w14:textId="77777777" w:rsidR="00D631BA" w:rsidRDefault="00D631BA" w:rsidP="004012CF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01C6EF6" w14:textId="18D438D0" w:rsidR="00D631BA" w:rsidRDefault="00D631BA" w:rsidP="00D631BA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hAnsi="Times New Roman"/>
          <w:b w:val="0"/>
          <w:sz w:val="28"/>
          <w:szCs w:val="28"/>
        </w:rPr>
        <w:t>В соответствии с Бюджетным кодексом Российской Федерации,  Федеральным законом от 28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июня </w:t>
      </w:r>
      <w:r>
        <w:rPr>
          <w:rFonts w:ascii="Times New Roman" w:hAnsi="Times New Roman"/>
          <w:b w:val="0"/>
          <w:sz w:val="28"/>
          <w:szCs w:val="28"/>
        </w:rPr>
        <w:t>2014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b w:val="0"/>
          <w:sz w:val="28"/>
          <w:szCs w:val="28"/>
        </w:rPr>
        <w:t xml:space="preserve"> № 172-ФЗ «О стратегическом планировании в Российской Федерации», Федеральным законом от 06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октября </w:t>
      </w:r>
      <w:r>
        <w:rPr>
          <w:rFonts w:ascii="Times New Roman" w:hAnsi="Times New Roman"/>
          <w:b w:val="0"/>
          <w:sz w:val="28"/>
          <w:szCs w:val="28"/>
        </w:rPr>
        <w:t xml:space="preserve">2003 </w:t>
      </w:r>
      <w:r>
        <w:rPr>
          <w:rFonts w:ascii="Times New Roman" w:hAnsi="Times New Roman"/>
          <w:b w:val="0"/>
          <w:sz w:val="28"/>
          <w:szCs w:val="28"/>
          <w:lang w:val="ru-RU"/>
        </w:rPr>
        <w:t>года</w:t>
      </w:r>
      <w:r>
        <w:rPr>
          <w:rFonts w:ascii="Times New Roman" w:hAnsi="Times New Roman"/>
          <w:b w:val="0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b w:val="0"/>
          <w:color w:val="000000"/>
          <w:kern w:val="36"/>
          <w:sz w:val="28"/>
          <w:szCs w:val="28"/>
          <w:lang w:val="ru-RU" w:eastAsia="ru-RU"/>
        </w:rPr>
        <w:t xml:space="preserve"> Федеральным законом от 20 марта 2025 года № 33-ФЗ </w:t>
      </w:r>
      <w:r w:rsidR="006B277E">
        <w:rPr>
          <w:rFonts w:ascii="Times New Roman" w:hAnsi="Times New Roman"/>
          <w:b w:val="0"/>
          <w:color w:val="000000"/>
          <w:kern w:val="36"/>
          <w:sz w:val="28"/>
          <w:szCs w:val="28"/>
          <w:lang w:val="ru-RU" w:eastAsia="ru-RU"/>
        </w:rPr>
        <w:t>«</w:t>
      </w:r>
      <w:r>
        <w:rPr>
          <w:rFonts w:ascii="Times New Roman" w:hAnsi="Times New Roman"/>
          <w:b w:val="0"/>
          <w:color w:val="000000"/>
          <w:kern w:val="36"/>
          <w:sz w:val="28"/>
          <w:szCs w:val="28"/>
          <w:lang w:val="ru-RU" w:eastAsia="ru-RU"/>
        </w:rPr>
        <w:t>Об общих принципах организации местного самоуправления в единой системе публичной власти</w:t>
      </w:r>
      <w:r w:rsidR="00297182">
        <w:rPr>
          <w:rFonts w:ascii="Times New Roman" w:hAnsi="Times New Roman"/>
          <w:b w:val="0"/>
          <w:color w:val="000000"/>
          <w:kern w:val="36"/>
          <w:sz w:val="28"/>
          <w:szCs w:val="28"/>
          <w:lang w:val="ru-RU" w:eastAsia="ru-RU"/>
        </w:rPr>
        <w:t>»</w:t>
      </w:r>
      <w:r>
        <w:rPr>
          <w:rFonts w:ascii="Times New Roman" w:hAnsi="Times New Roman"/>
          <w:b w:val="0"/>
          <w:color w:val="000000"/>
          <w:kern w:val="36"/>
          <w:sz w:val="28"/>
          <w:szCs w:val="28"/>
          <w:lang w:val="ru-RU" w:eastAsia="ru-RU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>Постановлением администрации Нижнеилимского муниципального района от 23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октября </w:t>
      </w:r>
      <w:r>
        <w:rPr>
          <w:rFonts w:ascii="Times New Roman" w:hAnsi="Times New Roman"/>
          <w:b w:val="0"/>
          <w:sz w:val="28"/>
          <w:szCs w:val="28"/>
        </w:rPr>
        <w:t>2013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b w:val="0"/>
          <w:sz w:val="28"/>
          <w:szCs w:val="28"/>
        </w:rPr>
        <w:t xml:space="preserve"> № 1728 «Об утверждении Порядка разработки, реализации и оценки эффективности муниципальных программ администрации Нижнеилимского муниципального района», руководствуясь Уставом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Нижнеилимск</w:t>
      </w:r>
      <w:r>
        <w:rPr>
          <w:rFonts w:ascii="Times New Roman" w:hAnsi="Times New Roman"/>
          <w:b w:val="0"/>
          <w:sz w:val="28"/>
          <w:szCs w:val="28"/>
          <w:lang w:val="ru-RU"/>
        </w:rPr>
        <w:t>ого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  <w:lang w:val="ru-RU"/>
        </w:rPr>
        <w:lastRenderedPageBreak/>
        <w:t>муниципального округа Иркутской области</w:t>
      </w:r>
      <w:r>
        <w:rPr>
          <w:rFonts w:ascii="Times New Roman" w:hAnsi="Times New Roman"/>
          <w:b w:val="0"/>
          <w:sz w:val="28"/>
          <w:szCs w:val="28"/>
        </w:rPr>
        <w:t xml:space="preserve">, </w:t>
      </w:r>
      <w:r w:rsidR="00B84F17">
        <w:rPr>
          <w:rFonts w:ascii="Times New Roman" w:hAnsi="Times New Roman"/>
          <w:b w:val="0"/>
          <w:sz w:val="28"/>
          <w:szCs w:val="28"/>
          <w:lang w:val="ru-RU"/>
        </w:rPr>
        <w:t xml:space="preserve">Администрация </w:t>
      </w:r>
      <w:r>
        <w:rPr>
          <w:rFonts w:ascii="Times New Roman" w:hAnsi="Times New Roman"/>
          <w:b w:val="0"/>
          <w:sz w:val="28"/>
          <w:szCs w:val="28"/>
        </w:rPr>
        <w:t xml:space="preserve">Нижнеилимского муниципального </w:t>
      </w:r>
      <w:r>
        <w:rPr>
          <w:rFonts w:ascii="Times New Roman" w:hAnsi="Times New Roman"/>
          <w:b w:val="0"/>
          <w:sz w:val="28"/>
          <w:szCs w:val="28"/>
          <w:lang w:val="ru-RU"/>
        </w:rPr>
        <w:t>округа Иркутской области</w:t>
      </w:r>
    </w:p>
    <w:p w14:paraId="3DD9CBB4" w14:textId="77777777" w:rsidR="00D631BA" w:rsidRDefault="00D631BA" w:rsidP="00D631BA">
      <w:pPr>
        <w:jc w:val="both"/>
        <w:rPr>
          <w:sz w:val="24"/>
          <w:szCs w:val="24"/>
        </w:rPr>
      </w:pPr>
    </w:p>
    <w:p w14:paraId="6768874A" w14:textId="77777777" w:rsidR="00D631BA" w:rsidRDefault="00D631BA" w:rsidP="00D631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301B05FD" w14:textId="77777777" w:rsidR="00D631BA" w:rsidRDefault="00D631BA" w:rsidP="00D631BA">
      <w:pPr>
        <w:jc w:val="center"/>
        <w:rPr>
          <w:b/>
          <w:sz w:val="24"/>
          <w:szCs w:val="24"/>
        </w:rPr>
      </w:pPr>
    </w:p>
    <w:p w14:paraId="17C1882A" w14:textId="4EA6DCB9" w:rsidR="00D631BA" w:rsidRDefault="00297182" w:rsidP="00E76EB8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Внести</w:t>
      </w:r>
      <w:r w:rsidR="004D748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4D748C">
        <w:rPr>
          <w:rFonts w:ascii="Times New Roman" w:hAnsi="Times New Roman" w:cs="Times New Roman"/>
          <w:b w:val="0"/>
          <w:sz w:val="28"/>
          <w:szCs w:val="28"/>
        </w:rPr>
        <w:t xml:space="preserve"> муниципальную программу «Управление муниципальной собственностью» на 2026-2031 годы, утвержденную </w:t>
      </w:r>
      <w:r w:rsidR="00E76EB8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4D748C">
        <w:rPr>
          <w:rFonts w:ascii="Times New Roman" w:hAnsi="Times New Roman" w:cs="Times New Roman"/>
          <w:b w:val="0"/>
          <w:sz w:val="28"/>
          <w:szCs w:val="28"/>
        </w:rPr>
        <w:t>ем</w:t>
      </w:r>
      <w:r w:rsidR="00E76EB8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Нижнеилимского муниципального </w:t>
      </w:r>
      <w:r w:rsidR="004D748C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E76EB8">
        <w:rPr>
          <w:rFonts w:ascii="Times New Roman" w:hAnsi="Times New Roman" w:cs="Times New Roman"/>
          <w:b w:val="0"/>
          <w:sz w:val="28"/>
          <w:szCs w:val="28"/>
        </w:rPr>
        <w:t xml:space="preserve"> от 17 февраля 2026 года № 300 «Об утверждении муниципальной программы Администрации Нижнеилимского</w:t>
      </w:r>
      <w:r w:rsidR="00A207C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«Управление муниципальной собственностью» на 202</w:t>
      </w:r>
      <w:r w:rsidR="004D748C">
        <w:rPr>
          <w:rFonts w:ascii="Times New Roman" w:hAnsi="Times New Roman" w:cs="Times New Roman"/>
          <w:b w:val="0"/>
          <w:sz w:val="28"/>
          <w:szCs w:val="28"/>
        </w:rPr>
        <w:t>6</w:t>
      </w:r>
      <w:r w:rsidR="00A207C6">
        <w:rPr>
          <w:rFonts w:ascii="Times New Roman" w:hAnsi="Times New Roman" w:cs="Times New Roman"/>
          <w:b w:val="0"/>
          <w:sz w:val="28"/>
          <w:szCs w:val="28"/>
        </w:rPr>
        <w:t>-20</w:t>
      </w:r>
      <w:r w:rsidR="004D748C">
        <w:rPr>
          <w:rFonts w:ascii="Times New Roman" w:hAnsi="Times New Roman" w:cs="Times New Roman"/>
          <w:b w:val="0"/>
          <w:sz w:val="28"/>
          <w:szCs w:val="28"/>
        </w:rPr>
        <w:t>31</w:t>
      </w:r>
      <w:r w:rsidR="00A207C6">
        <w:rPr>
          <w:rFonts w:ascii="Times New Roman" w:hAnsi="Times New Roman" w:cs="Times New Roman"/>
          <w:b w:val="0"/>
          <w:sz w:val="28"/>
          <w:szCs w:val="28"/>
        </w:rPr>
        <w:t xml:space="preserve"> годы» следующие изменения:</w:t>
      </w:r>
    </w:p>
    <w:p w14:paraId="1B3B097B" w14:textId="77777777" w:rsidR="00D442A4" w:rsidRDefault="004D748C" w:rsidP="00D442A4">
      <w:pPr>
        <w:pStyle w:val="ConsPlusTitle"/>
        <w:widowControl/>
        <w:ind w:left="-142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Строку 9 «Объем и источники финансирования</w:t>
      </w:r>
      <w:r w:rsidR="00D442A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программы Главы 1. «Паспорт муниципальной программы» изложить в следующей редакции: </w:t>
      </w:r>
    </w:p>
    <w:p w14:paraId="6E9C2CBC" w14:textId="70FDE046" w:rsidR="00D442A4" w:rsidRPr="00D442A4" w:rsidRDefault="00E432E6" w:rsidP="00D442A4">
      <w:pPr>
        <w:pStyle w:val="ConsPlusTitle"/>
        <w:widowControl/>
        <w:ind w:left="-142"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D442A4" w:rsidRPr="00D442A4">
        <w:rPr>
          <w:rFonts w:ascii="Times New Roman" w:hAnsi="Times New Roman" w:cs="Times New Roman"/>
          <w:b w:val="0"/>
          <w:sz w:val="28"/>
          <w:szCs w:val="28"/>
        </w:rPr>
        <w:t>Финансирование муниципальной программы осуществляется за счет средств налоговых и неналоговых доходов бюджета округа, безвозмездных поступлений от других бюджетов бюджетной системы Российской Федерации.</w:t>
      </w:r>
    </w:p>
    <w:p w14:paraId="786D0A13" w14:textId="2168D62A" w:rsidR="00D442A4" w:rsidRPr="008C59F0" w:rsidRDefault="00D442A4" w:rsidP="00D442A4">
      <w:pPr>
        <w:ind w:left="-284" w:firstLine="993"/>
        <w:jc w:val="both"/>
        <w:rPr>
          <w:b/>
          <w:sz w:val="28"/>
          <w:szCs w:val="28"/>
        </w:rPr>
      </w:pPr>
      <w:r w:rsidRPr="008C59F0">
        <w:rPr>
          <w:b/>
          <w:sz w:val="28"/>
          <w:szCs w:val="28"/>
        </w:rPr>
        <w:t xml:space="preserve">1) Общий объем финансирования муниципальной программы на 2026-2031 годы составляет </w:t>
      </w:r>
      <w:r w:rsidR="00E432E6">
        <w:rPr>
          <w:b/>
          <w:sz w:val="28"/>
          <w:szCs w:val="28"/>
        </w:rPr>
        <w:t>4</w:t>
      </w:r>
      <w:r w:rsidR="00A80072">
        <w:rPr>
          <w:b/>
          <w:sz w:val="28"/>
          <w:szCs w:val="28"/>
        </w:rPr>
        <w:t>6</w:t>
      </w:r>
      <w:r w:rsidR="002B56C5">
        <w:rPr>
          <w:b/>
          <w:sz w:val="28"/>
          <w:szCs w:val="28"/>
        </w:rPr>
        <w:t> 064,9</w:t>
      </w:r>
      <w:r w:rsidRPr="008C59F0">
        <w:rPr>
          <w:b/>
          <w:sz w:val="28"/>
          <w:szCs w:val="28"/>
        </w:rPr>
        <w:t xml:space="preserve"> тыс. рублей, </w:t>
      </w:r>
      <w:r w:rsidRPr="00A04FD7">
        <w:rPr>
          <w:sz w:val="28"/>
          <w:szCs w:val="28"/>
        </w:rPr>
        <w:t>в том числе по годам реализации:</w:t>
      </w:r>
    </w:p>
    <w:p w14:paraId="01259086" w14:textId="760AD900" w:rsidR="008C59F0" w:rsidRDefault="00D442A4" w:rsidP="008C59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442A4">
        <w:rPr>
          <w:sz w:val="28"/>
          <w:szCs w:val="28"/>
        </w:rPr>
        <w:t xml:space="preserve">а) 2026 год – </w:t>
      </w:r>
      <w:r w:rsidR="00A80072">
        <w:rPr>
          <w:sz w:val="28"/>
          <w:szCs w:val="28"/>
        </w:rPr>
        <w:t>43 864,9</w:t>
      </w:r>
      <w:r w:rsidRPr="00D442A4">
        <w:rPr>
          <w:sz w:val="28"/>
          <w:szCs w:val="28"/>
        </w:rPr>
        <w:t xml:space="preserve"> тыс. рублей;</w:t>
      </w:r>
    </w:p>
    <w:p w14:paraId="56D9FCA0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2027 год – 1 100,0 тыс. рублей;</w:t>
      </w:r>
    </w:p>
    <w:p w14:paraId="1AFC672D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2028 год – 1 100,0 тыс. рублей;</w:t>
      </w:r>
    </w:p>
    <w:p w14:paraId="4828904B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2029 год – 0,0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14:paraId="72DFE3DA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2030 год – 0,0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14:paraId="1BD13EFC" w14:textId="7DAD5600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2031 год – 0,0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рублей.</w:t>
      </w:r>
    </w:p>
    <w:p w14:paraId="7DC928B2" w14:textId="77777777" w:rsidR="00853E91" w:rsidRDefault="00853E91" w:rsidP="008C59F0">
      <w:pPr>
        <w:ind w:firstLine="709"/>
        <w:jc w:val="both"/>
        <w:rPr>
          <w:sz w:val="28"/>
          <w:szCs w:val="28"/>
        </w:rPr>
      </w:pPr>
    </w:p>
    <w:p w14:paraId="3ADC48ED" w14:textId="292B27AE" w:rsidR="00853E91" w:rsidRDefault="008C59F0" w:rsidP="008C59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2) по подпрограммам:</w:t>
      </w:r>
    </w:p>
    <w:p w14:paraId="1180B9CC" w14:textId="1C0774DC" w:rsidR="008C59F0" w:rsidRPr="008C59F0" w:rsidRDefault="008C59F0" w:rsidP="008C59F0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2.1. Подпрограмма «Управление имуществом» - </w:t>
      </w:r>
      <w:r w:rsidR="00A80072">
        <w:rPr>
          <w:b/>
          <w:sz w:val="28"/>
          <w:szCs w:val="28"/>
        </w:rPr>
        <w:t>42 235,3</w:t>
      </w:r>
      <w:r>
        <w:rPr>
          <w:b/>
          <w:sz w:val="28"/>
          <w:szCs w:val="28"/>
        </w:rPr>
        <w:t xml:space="preserve"> тыс. рублей, </w:t>
      </w:r>
      <w:r>
        <w:rPr>
          <w:sz w:val="28"/>
          <w:szCs w:val="28"/>
        </w:rPr>
        <w:t>в том числе по годам реализации:</w:t>
      </w:r>
    </w:p>
    <w:p w14:paraId="6097C0D1" w14:textId="2142F3A3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2026 год –</w:t>
      </w:r>
      <w:r w:rsidR="004D1022">
        <w:rPr>
          <w:sz w:val="28"/>
          <w:szCs w:val="28"/>
        </w:rPr>
        <w:t xml:space="preserve"> </w:t>
      </w:r>
      <w:r w:rsidR="00A80072">
        <w:rPr>
          <w:sz w:val="28"/>
          <w:szCs w:val="28"/>
        </w:rPr>
        <w:t>40 035,3</w:t>
      </w:r>
      <w:r>
        <w:rPr>
          <w:sz w:val="28"/>
          <w:szCs w:val="28"/>
        </w:rPr>
        <w:t xml:space="preserve"> тыс. рублей;</w:t>
      </w:r>
    </w:p>
    <w:p w14:paraId="384A237F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2027 год – 1 100,0 тыс. рублей;</w:t>
      </w:r>
    </w:p>
    <w:p w14:paraId="6F3DA2B6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2028 год – 1 100,0 тыс. рублей;</w:t>
      </w:r>
    </w:p>
    <w:p w14:paraId="100177CE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2029 год – 0,0 тыс. рублей;</w:t>
      </w:r>
    </w:p>
    <w:p w14:paraId="1FB1B718" w14:textId="77777777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2030 год – 0,0 тыс. рублей;</w:t>
      </w:r>
    </w:p>
    <w:p w14:paraId="3A879008" w14:textId="0605084C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2031 год – 0,0 тыс. рублей.</w:t>
      </w:r>
    </w:p>
    <w:p w14:paraId="0A1BFA4B" w14:textId="77777777" w:rsidR="00853E91" w:rsidRDefault="00853E91" w:rsidP="00853E91">
      <w:pPr>
        <w:ind w:firstLine="709"/>
        <w:jc w:val="both"/>
        <w:rPr>
          <w:sz w:val="28"/>
          <w:szCs w:val="28"/>
        </w:rPr>
      </w:pPr>
    </w:p>
    <w:p w14:paraId="482D67EC" w14:textId="558A75E9" w:rsidR="008C59F0" w:rsidRDefault="008C59F0" w:rsidP="008C59F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2.2. Подпрограмма «Управление земельными ресурсами» </w:t>
      </w:r>
      <w:r>
        <w:rPr>
          <w:sz w:val="28"/>
          <w:szCs w:val="28"/>
        </w:rPr>
        <w:t xml:space="preserve">- </w:t>
      </w:r>
      <w:r w:rsidR="004D1022">
        <w:rPr>
          <w:b/>
          <w:sz w:val="28"/>
          <w:szCs w:val="28"/>
        </w:rPr>
        <w:t>3 829,6</w:t>
      </w:r>
      <w:r>
        <w:rPr>
          <w:b/>
          <w:color w:val="000000"/>
          <w:sz w:val="28"/>
          <w:szCs w:val="28"/>
        </w:rPr>
        <w:t xml:space="preserve"> тыс. рублей, </w:t>
      </w:r>
      <w:r>
        <w:rPr>
          <w:sz w:val="28"/>
          <w:szCs w:val="28"/>
        </w:rPr>
        <w:t>в том числе по годам реализации:</w:t>
      </w:r>
    </w:p>
    <w:p w14:paraId="2E6F81BF" w14:textId="08E88A79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2026 год – </w:t>
      </w:r>
      <w:r w:rsidR="004D1022">
        <w:rPr>
          <w:sz w:val="28"/>
          <w:szCs w:val="28"/>
        </w:rPr>
        <w:t>3 829,6</w:t>
      </w:r>
      <w:r>
        <w:rPr>
          <w:sz w:val="28"/>
          <w:szCs w:val="28"/>
        </w:rPr>
        <w:t xml:space="preserve"> тыс. рублей;</w:t>
      </w:r>
    </w:p>
    <w:p w14:paraId="734BBD7C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2027 год – 0,0 тыс. рублей;</w:t>
      </w:r>
    </w:p>
    <w:p w14:paraId="44C28F56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2028 год – 0,0 тыс. рублей;</w:t>
      </w:r>
    </w:p>
    <w:p w14:paraId="791F4532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2029 год – 0,0 тыс. рублей;</w:t>
      </w:r>
    </w:p>
    <w:p w14:paraId="35EAE779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2030 год – 0,0 тыс. рублей;</w:t>
      </w:r>
    </w:p>
    <w:p w14:paraId="65EBD444" w14:textId="27C46F34" w:rsidR="008C59F0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2031 год – 0,0 тыс. рублей.</w:t>
      </w:r>
    </w:p>
    <w:p w14:paraId="233B22DA" w14:textId="77777777" w:rsidR="008C59F0" w:rsidRDefault="008C59F0" w:rsidP="008C59F0">
      <w:pPr>
        <w:jc w:val="both"/>
        <w:rPr>
          <w:sz w:val="28"/>
          <w:szCs w:val="28"/>
        </w:rPr>
      </w:pPr>
    </w:p>
    <w:p w14:paraId="2EB4B91F" w14:textId="77777777" w:rsidR="008C59F0" w:rsidRDefault="008C59F0" w:rsidP="00853E9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3) по источникам финансирования:</w:t>
      </w:r>
    </w:p>
    <w:p w14:paraId="662EAF61" w14:textId="355FA435" w:rsidR="008C59F0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налоговых и неналоговых доходов бюджета округа – </w:t>
      </w:r>
      <w:r w:rsidR="004D1022" w:rsidRPr="004D1022">
        <w:rPr>
          <w:b/>
          <w:sz w:val="28"/>
          <w:szCs w:val="28"/>
        </w:rPr>
        <w:t>4</w:t>
      </w:r>
      <w:r w:rsidR="00C40672">
        <w:rPr>
          <w:b/>
          <w:sz w:val="28"/>
          <w:szCs w:val="28"/>
        </w:rPr>
        <w:t>6 064,9</w:t>
      </w:r>
      <w:r>
        <w:rPr>
          <w:b/>
          <w:sz w:val="28"/>
          <w:szCs w:val="28"/>
        </w:rPr>
        <w:t xml:space="preserve"> тыс. рублей</w:t>
      </w:r>
      <w:r>
        <w:rPr>
          <w:sz w:val="28"/>
          <w:szCs w:val="28"/>
        </w:rPr>
        <w:t>, в том числе по годам реализации:</w:t>
      </w:r>
    </w:p>
    <w:p w14:paraId="4C8BCC5B" w14:textId="5FA74ACF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2026 год – </w:t>
      </w:r>
      <w:r w:rsidR="00C40672">
        <w:rPr>
          <w:sz w:val="28"/>
          <w:szCs w:val="28"/>
        </w:rPr>
        <w:t>43 864,9</w:t>
      </w:r>
      <w:r>
        <w:rPr>
          <w:sz w:val="28"/>
          <w:szCs w:val="28"/>
        </w:rPr>
        <w:t xml:space="preserve"> тыс. рублей;</w:t>
      </w:r>
    </w:p>
    <w:p w14:paraId="24160CBD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2027 год – 1 100,0 тыс. рублей;</w:t>
      </w:r>
    </w:p>
    <w:p w14:paraId="0F381ECB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2028 год – 1 100,0 тыс. рублей;</w:t>
      </w:r>
    </w:p>
    <w:p w14:paraId="3864794B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2029 год – 0,0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14:paraId="3C1FFED3" w14:textId="77777777" w:rsidR="00853E91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2030 год – 0,0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рублей;</w:t>
      </w:r>
    </w:p>
    <w:p w14:paraId="181E750E" w14:textId="21797657" w:rsidR="008C59F0" w:rsidRDefault="008C59F0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2031 год – 0,0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  <w:r w:rsidR="004D1022">
        <w:rPr>
          <w:sz w:val="28"/>
          <w:szCs w:val="28"/>
        </w:rPr>
        <w:t>.</w:t>
      </w:r>
    </w:p>
    <w:p w14:paraId="4BBDA1F9" w14:textId="087F2348" w:rsidR="00217C46" w:rsidRDefault="00C40672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Объемы финансирования муниципальной программы ежегодно уточняются при формировании бюджета Нижнеилимского муниципального округа Иркутской области на соответствующий финансовый год, исходя из возможностей бюджета округа и затрат, необходимых для реализации программы.</w:t>
      </w:r>
      <w:r w:rsidR="007D2B7E">
        <w:rPr>
          <w:sz w:val="28"/>
          <w:szCs w:val="28"/>
        </w:rPr>
        <w:t>».</w:t>
      </w:r>
    </w:p>
    <w:p w14:paraId="454943E2" w14:textId="77777777" w:rsidR="00853E91" w:rsidRDefault="00853E91" w:rsidP="00853E91">
      <w:pPr>
        <w:ind w:firstLine="709"/>
        <w:jc w:val="both"/>
        <w:rPr>
          <w:sz w:val="28"/>
          <w:szCs w:val="28"/>
        </w:rPr>
      </w:pPr>
    </w:p>
    <w:p w14:paraId="76553474" w14:textId="69446E7C" w:rsidR="00853E91" w:rsidRDefault="00853E91" w:rsidP="00853E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Главу 4 «Объем и источники финансирования муниципальной программы» изложить в следующей редакции:</w:t>
      </w:r>
    </w:p>
    <w:p w14:paraId="0D37A204" w14:textId="1BF7C6D9" w:rsidR="006C192C" w:rsidRDefault="00416BCF" w:rsidP="006C192C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«</w:t>
      </w:r>
      <w:r w:rsidR="006C192C">
        <w:rPr>
          <w:sz w:val="28"/>
          <w:szCs w:val="28"/>
        </w:rPr>
        <w:t>Финансирование муниципальной программы осуществляется за счет средств налоговых и неналоговых доходов бюджета Нижнеилимского муниципального округа Иркутской области, безвозмездных поступлений от других бюджетов и бюджетной системы Российской Федерации.</w:t>
      </w:r>
    </w:p>
    <w:p w14:paraId="2A4F1ACB" w14:textId="2C2BF6E0" w:rsidR="006C192C" w:rsidRDefault="006C192C" w:rsidP="006C192C">
      <w:pPr>
        <w:shd w:val="clear" w:color="auto" w:fill="FFFFFF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ab/>
        <w:t>Общий объем финансирования муниципальной программы составляет</w:t>
      </w:r>
      <w:r w:rsidR="00040D4C">
        <w:rPr>
          <w:spacing w:val="-1"/>
          <w:sz w:val="28"/>
          <w:szCs w:val="28"/>
        </w:rPr>
        <w:t xml:space="preserve"> </w:t>
      </w:r>
      <w:r w:rsidR="00416BCF" w:rsidRPr="00416BCF">
        <w:rPr>
          <w:b/>
          <w:spacing w:val="-1"/>
          <w:sz w:val="28"/>
          <w:szCs w:val="28"/>
        </w:rPr>
        <w:t>4</w:t>
      </w:r>
      <w:r w:rsidR="00D66E42">
        <w:rPr>
          <w:b/>
          <w:spacing w:val="-1"/>
          <w:sz w:val="28"/>
          <w:szCs w:val="28"/>
        </w:rPr>
        <w:t>6 064,9</w:t>
      </w:r>
      <w:r w:rsidRPr="00416BCF">
        <w:rPr>
          <w:b/>
          <w:spacing w:val="-1"/>
          <w:sz w:val="28"/>
          <w:szCs w:val="28"/>
        </w:rPr>
        <w:t xml:space="preserve"> </w:t>
      </w:r>
      <w:r w:rsidRPr="00416BCF">
        <w:rPr>
          <w:b/>
          <w:sz w:val="28"/>
          <w:szCs w:val="28"/>
        </w:rPr>
        <w:t>тыс. рублей</w:t>
      </w:r>
      <w:r>
        <w:rPr>
          <w:sz w:val="28"/>
          <w:szCs w:val="28"/>
        </w:rPr>
        <w:t>. Объемы бюджетных ассигнований будут уточняться ежегодно при составлении бюджета Нижнеилимского муниципального округа Иркутской области на очередной финансовый год и плановые периоды и в процессе исполнения бюджета Нижнеилимского муниципального округа Иркутской области. Распределение объема финансирования Программы по годам, источникам финансирования и Подпрограммам представлено в</w:t>
      </w:r>
      <w:r w:rsidR="00416BC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Таблице 1.</w:t>
      </w:r>
    </w:p>
    <w:p w14:paraId="37C39F16" w14:textId="77777777" w:rsidR="006C192C" w:rsidRDefault="006C192C" w:rsidP="006C192C">
      <w:pPr>
        <w:shd w:val="clear" w:color="auto" w:fill="FFFFFF"/>
        <w:ind w:right="48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10345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995"/>
        <w:gridCol w:w="851"/>
        <w:gridCol w:w="850"/>
        <w:gridCol w:w="850"/>
        <w:gridCol w:w="851"/>
        <w:gridCol w:w="850"/>
        <w:gridCol w:w="850"/>
        <w:gridCol w:w="850"/>
      </w:tblGrid>
      <w:tr w:rsidR="008C5AA0" w14:paraId="1BB39C78" w14:textId="5AEBDB32" w:rsidTr="008C5AA0">
        <w:trPr>
          <w:trHeight w:val="165"/>
        </w:trPr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D174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</w:p>
          <w:p w14:paraId="28022D67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</w:p>
          <w:p w14:paraId="76948F39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60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707F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финансирования, тыс. рублей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44E7FB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</w:p>
        </w:tc>
      </w:tr>
      <w:tr w:rsidR="008C5AA0" w14:paraId="49DFD975" w14:textId="5F84415A" w:rsidTr="008C5AA0">
        <w:trPr>
          <w:trHeight w:val="210"/>
        </w:trPr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66363" w14:textId="77777777" w:rsidR="008C5AA0" w:rsidRDefault="008C5AA0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A4DB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 весь период реализации </w:t>
            </w:r>
            <w:proofErr w:type="spellStart"/>
            <w:proofErr w:type="gramStart"/>
            <w:r>
              <w:rPr>
                <w:sz w:val="16"/>
                <w:szCs w:val="16"/>
              </w:rPr>
              <w:t>муници-пальной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программы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41E0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годам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C0A3C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</w:p>
        </w:tc>
      </w:tr>
      <w:tr w:rsidR="008C5AA0" w14:paraId="0B8FADD3" w14:textId="01B19943" w:rsidTr="008C5AA0">
        <w:trPr>
          <w:trHeight w:val="868"/>
        </w:trPr>
        <w:tc>
          <w:tcPr>
            <w:tcW w:w="3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6485B" w14:textId="77777777" w:rsidR="008C5AA0" w:rsidRDefault="008C5AA0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8AC0" w14:textId="77777777" w:rsidR="008C5AA0" w:rsidRDefault="008C5AA0">
            <w:pPr>
              <w:suppressAutoHyphens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AA5D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  <w:p w14:paraId="1DF1779F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CD53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57FDCB0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4F96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BF40CE1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CFFA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739DAB85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 w14:paraId="02C9F758" w14:textId="77777777" w:rsidR="008C5AA0" w:rsidRDefault="008C5A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9F59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</w:p>
          <w:p w14:paraId="6047CB89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  <w:p w14:paraId="3D582C13" w14:textId="77777777" w:rsidR="008C5AA0" w:rsidRDefault="008C5A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E8E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  <w:p w14:paraId="58929CA1" w14:textId="77777777" w:rsidR="008C5AA0" w:rsidRDefault="008C5AA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513D64" w14:textId="77777777" w:rsidR="008C5AA0" w:rsidRDefault="008C5AA0">
            <w:pPr>
              <w:jc w:val="center"/>
              <w:rPr>
                <w:sz w:val="16"/>
                <w:szCs w:val="16"/>
              </w:rPr>
            </w:pPr>
          </w:p>
        </w:tc>
      </w:tr>
      <w:tr w:rsidR="008C5AA0" w14:paraId="387C4B3C" w14:textId="68ACD296" w:rsidTr="008C5AA0">
        <w:trPr>
          <w:trHeight w:val="255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C2942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85E5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86F85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062D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C36A" w14:textId="77777777" w:rsidR="008C5AA0" w:rsidRDefault="008C5AA0">
            <w:pPr>
              <w:ind w:left="-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95E4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4A9C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70308" w14:textId="77777777" w:rsidR="008C5AA0" w:rsidRDefault="008C5A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7AA3F" w14:textId="77777777" w:rsidR="008C5AA0" w:rsidRDefault="008C5AA0">
            <w:pPr>
              <w:jc w:val="center"/>
              <w:rPr>
                <w:sz w:val="16"/>
                <w:szCs w:val="16"/>
              </w:rPr>
            </w:pPr>
          </w:p>
        </w:tc>
      </w:tr>
      <w:tr w:rsidR="008C5AA0" w14:paraId="3F2B5CF6" w14:textId="2BEAFFFD" w:rsidTr="008C5AA0">
        <w:trPr>
          <w:trHeight w:val="255"/>
        </w:trPr>
        <w:tc>
          <w:tcPr>
            <w:tcW w:w="9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040F" w14:textId="77777777" w:rsidR="008C5AA0" w:rsidRDefault="008C5AA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«Управление муниципальной собственностью» на 2026-2031 годы.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6B633A" w14:textId="77777777" w:rsidR="008C5AA0" w:rsidRDefault="008C5AA0">
            <w:pPr>
              <w:rPr>
                <w:b/>
                <w:sz w:val="22"/>
                <w:szCs w:val="22"/>
              </w:rPr>
            </w:pPr>
          </w:p>
        </w:tc>
      </w:tr>
      <w:tr w:rsidR="008C5AA0" w14:paraId="1074A51F" w14:textId="3FCA8B80" w:rsidTr="008C5AA0">
        <w:trPr>
          <w:trHeight w:val="18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14F7" w14:textId="77777777" w:rsidR="008C5AA0" w:rsidRDefault="008C5AA0">
            <w:pPr>
              <w:ind w:lef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</w:t>
            </w:r>
          </w:p>
          <w:p w14:paraId="1B235280" w14:textId="77777777" w:rsidR="008C5AA0" w:rsidRDefault="008C5AA0">
            <w:pPr>
              <w:ind w:left="-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BB43" w14:textId="50349ACF" w:rsidR="008C5AA0" w:rsidRDefault="00D66E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46 064,9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CCD1C" w14:textId="461AA4AA" w:rsidR="008C5AA0" w:rsidRDefault="00D66E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43 864,9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587DC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D0D8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EB13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1471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F30B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5688D6" w14:textId="77777777" w:rsidR="008C5AA0" w:rsidRDefault="008C5AA0">
            <w:pPr>
              <w:rPr>
                <w:sz w:val="18"/>
                <w:szCs w:val="18"/>
              </w:rPr>
            </w:pPr>
          </w:p>
        </w:tc>
      </w:tr>
      <w:tr w:rsidR="008C5AA0" w14:paraId="4B0B3B7B" w14:textId="0ACC63B2" w:rsidTr="008C5AA0">
        <w:trPr>
          <w:trHeight w:val="18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F4B9C" w14:textId="77777777" w:rsidR="008C5AA0" w:rsidRDefault="008C5AA0">
            <w:pPr>
              <w:ind w:left="-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861A" w14:textId="6170A870" w:rsidR="008C5AA0" w:rsidRDefault="008C5AA0" w:rsidP="00416BC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66E42">
              <w:rPr>
                <w:sz w:val="18"/>
                <w:szCs w:val="18"/>
              </w:rPr>
              <w:t>6 064,9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528A" w14:textId="6F264B58" w:rsidR="008C5AA0" w:rsidRDefault="00D66E42" w:rsidP="00416BC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43 864,9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0295D" w14:textId="77777777" w:rsidR="008C5AA0" w:rsidRDefault="008C5AA0" w:rsidP="00416BC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953B" w14:textId="77777777" w:rsidR="008C5AA0" w:rsidRDefault="008C5AA0" w:rsidP="00416BC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A4A5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07DB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B6C6C" w14:textId="77777777" w:rsidR="008C5AA0" w:rsidRDefault="008C5A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950FF" w14:textId="77777777" w:rsidR="008C5AA0" w:rsidRDefault="008C5AA0">
            <w:pPr>
              <w:rPr>
                <w:sz w:val="18"/>
                <w:szCs w:val="18"/>
              </w:rPr>
            </w:pPr>
          </w:p>
        </w:tc>
      </w:tr>
      <w:tr w:rsidR="008C5AA0" w14:paraId="58A4DDC9" w14:textId="0C451C5C" w:rsidTr="008C5AA0">
        <w:trPr>
          <w:trHeight w:val="180"/>
        </w:trPr>
        <w:tc>
          <w:tcPr>
            <w:tcW w:w="9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5CC22" w14:textId="77777777" w:rsidR="008C5AA0" w:rsidRDefault="008C5AA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1 «Управление имуществом»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DA11B" w14:textId="77777777" w:rsidR="008C5AA0" w:rsidRDefault="008C5AA0">
            <w:pPr>
              <w:rPr>
                <w:b/>
                <w:sz w:val="22"/>
                <w:szCs w:val="22"/>
              </w:rPr>
            </w:pPr>
          </w:p>
        </w:tc>
      </w:tr>
      <w:tr w:rsidR="008C5AA0" w14:paraId="24585F7D" w14:textId="6CFA5EAD" w:rsidTr="008C5AA0">
        <w:trPr>
          <w:trHeight w:val="96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5304" w14:textId="77777777" w:rsidR="008C5AA0" w:rsidRDefault="008C5AA0">
            <w:pPr>
              <w:ind w:left="-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6A8FB" w14:textId="0B68CB90" w:rsidR="008C5AA0" w:rsidRDefault="00D66E42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42 235,3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D6792" w14:textId="54EB3B58" w:rsidR="008C5AA0" w:rsidRDefault="00D66E42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40 035,3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2355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3ED0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15740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1A1A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27D8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EF2D4" w14:textId="77777777" w:rsidR="008C5AA0" w:rsidRDefault="008C5AA0">
            <w:pPr>
              <w:jc w:val="center"/>
              <w:rPr>
                <w:sz w:val="18"/>
                <w:szCs w:val="18"/>
              </w:rPr>
            </w:pPr>
          </w:p>
        </w:tc>
      </w:tr>
      <w:tr w:rsidR="008C5AA0" w14:paraId="4B75C07A" w14:textId="4486A314" w:rsidTr="008C5AA0">
        <w:trPr>
          <w:trHeight w:val="96"/>
        </w:trPr>
        <w:tc>
          <w:tcPr>
            <w:tcW w:w="94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05F7" w14:textId="77777777" w:rsidR="008C5AA0" w:rsidRDefault="008C5AA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Подпрограмма 2 «Управление земельными ресурсами»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B1DF7" w14:textId="77777777" w:rsidR="008C5AA0" w:rsidRDefault="008C5AA0">
            <w:pPr>
              <w:rPr>
                <w:b/>
                <w:sz w:val="22"/>
                <w:szCs w:val="22"/>
              </w:rPr>
            </w:pPr>
          </w:p>
        </w:tc>
      </w:tr>
      <w:tr w:rsidR="008C5AA0" w14:paraId="045A223C" w14:textId="1D29758F" w:rsidTr="008C5AA0">
        <w:trPr>
          <w:trHeight w:val="96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E9F3" w14:textId="77777777" w:rsidR="008C5AA0" w:rsidRDefault="008C5AA0">
            <w:pPr>
              <w:ind w:left="-6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D031F" w14:textId="3CF041BB" w:rsidR="008C5AA0" w:rsidRDefault="008C5AA0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68D7" w14:textId="66A6277F" w:rsidR="008C5AA0" w:rsidRDefault="008C5AA0">
            <w:pPr>
              <w:ind w:lef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3 829,6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C033C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C37A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FF61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00D4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9C7FD" w14:textId="77777777" w:rsidR="008C5AA0" w:rsidRDefault="008C5AA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A8FA6EB" w14:textId="1076BDBF" w:rsidR="008C5AA0" w:rsidRDefault="008C5AA0" w:rsidP="008C5AA0">
            <w:pPr>
              <w:rPr>
                <w:sz w:val="18"/>
                <w:szCs w:val="18"/>
              </w:rPr>
            </w:pPr>
            <w:r w:rsidRPr="00040D4C">
              <w:rPr>
                <w:bCs/>
                <w:spacing w:val="-9"/>
                <w:sz w:val="28"/>
                <w:szCs w:val="28"/>
              </w:rPr>
              <w:t>»</w:t>
            </w:r>
            <w:r>
              <w:rPr>
                <w:bCs/>
                <w:spacing w:val="-9"/>
                <w:sz w:val="28"/>
                <w:szCs w:val="28"/>
              </w:rPr>
              <w:t>.</w:t>
            </w:r>
          </w:p>
        </w:tc>
      </w:tr>
    </w:tbl>
    <w:p w14:paraId="35457D47" w14:textId="77777777" w:rsidR="008C5AA0" w:rsidRDefault="008C5AA0" w:rsidP="00040D4C">
      <w:pPr>
        <w:shd w:val="clear" w:color="auto" w:fill="FFFFFF"/>
        <w:ind w:firstLine="709"/>
        <w:jc w:val="both"/>
        <w:rPr>
          <w:bCs/>
          <w:spacing w:val="-9"/>
          <w:sz w:val="28"/>
          <w:szCs w:val="28"/>
        </w:rPr>
      </w:pPr>
    </w:p>
    <w:p w14:paraId="7E344D10" w14:textId="45E3D6F9" w:rsidR="006C192C" w:rsidRPr="00040D4C" w:rsidRDefault="006C192C" w:rsidP="00040D4C">
      <w:pPr>
        <w:shd w:val="clear" w:color="auto" w:fill="FFFFFF"/>
        <w:ind w:firstLine="709"/>
        <w:jc w:val="both"/>
        <w:rPr>
          <w:bCs/>
          <w:spacing w:val="-9"/>
          <w:sz w:val="28"/>
          <w:szCs w:val="28"/>
        </w:rPr>
      </w:pPr>
      <w:r w:rsidRPr="00040D4C">
        <w:rPr>
          <w:bCs/>
          <w:spacing w:val="-9"/>
          <w:sz w:val="28"/>
          <w:szCs w:val="28"/>
        </w:rPr>
        <w:t>1.3</w:t>
      </w:r>
      <w:r w:rsidR="008C5AA0">
        <w:rPr>
          <w:bCs/>
          <w:spacing w:val="-9"/>
          <w:sz w:val="28"/>
          <w:szCs w:val="28"/>
        </w:rPr>
        <w:t>.</w:t>
      </w:r>
      <w:r w:rsidRPr="00040D4C">
        <w:rPr>
          <w:bCs/>
          <w:spacing w:val="-9"/>
          <w:sz w:val="28"/>
          <w:szCs w:val="28"/>
        </w:rPr>
        <w:t xml:space="preserve"> </w:t>
      </w:r>
      <w:bookmarkStart w:id="0" w:name="_Hlk224043807"/>
      <w:r w:rsidRPr="00040D4C">
        <w:rPr>
          <w:bCs/>
          <w:spacing w:val="-9"/>
          <w:sz w:val="28"/>
          <w:szCs w:val="28"/>
        </w:rPr>
        <w:t>Строку 8 «Объем и источники финансирования подпрограммы» Раздел 1. «</w:t>
      </w:r>
      <w:r w:rsidR="00040D4C" w:rsidRPr="00040D4C">
        <w:rPr>
          <w:bCs/>
          <w:spacing w:val="-9"/>
          <w:sz w:val="28"/>
          <w:szCs w:val="28"/>
        </w:rPr>
        <w:t>П</w:t>
      </w:r>
      <w:r w:rsidRPr="00040D4C">
        <w:rPr>
          <w:bCs/>
          <w:spacing w:val="-9"/>
          <w:sz w:val="28"/>
          <w:szCs w:val="28"/>
        </w:rPr>
        <w:t>аспорт подпрограммы 1»</w:t>
      </w:r>
      <w:r w:rsidR="00040D4C" w:rsidRPr="00040D4C">
        <w:rPr>
          <w:bCs/>
          <w:spacing w:val="-9"/>
          <w:sz w:val="28"/>
          <w:szCs w:val="28"/>
        </w:rPr>
        <w:t xml:space="preserve"> Главы 7. «Подпрограммы муниципальной программы «Управление муниципальным имуществом. Подпрограмма </w:t>
      </w:r>
      <w:r w:rsidR="009114FD">
        <w:rPr>
          <w:bCs/>
          <w:spacing w:val="-9"/>
          <w:sz w:val="28"/>
          <w:szCs w:val="28"/>
        </w:rPr>
        <w:t>1</w:t>
      </w:r>
      <w:r w:rsidR="00040D4C" w:rsidRPr="00040D4C">
        <w:rPr>
          <w:bCs/>
          <w:spacing w:val="-9"/>
          <w:sz w:val="28"/>
          <w:szCs w:val="28"/>
        </w:rPr>
        <w:t xml:space="preserve"> «Управление </w:t>
      </w:r>
      <w:r w:rsidR="009114FD">
        <w:rPr>
          <w:bCs/>
          <w:spacing w:val="-9"/>
          <w:sz w:val="28"/>
          <w:szCs w:val="28"/>
        </w:rPr>
        <w:t>имуществом</w:t>
      </w:r>
      <w:r w:rsidR="00040D4C" w:rsidRPr="00040D4C">
        <w:rPr>
          <w:bCs/>
          <w:spacing w:val="-9"/>
          <w:sz w:val="28"/>
          <w:szCs w:val="28"/>
        </w:rPr>
        <w:t>»</w:t>
      </w:r>
      <w:r w:rsidR="00040D4C">
        <w:rPr>
          <w:bCs/>
          <w:spacing w:val="-9"/>
          <w:sz w:val="28"/>
          <w:szCs w:val="28"/>
        </w:rPr>
        <w:t xml:space="preserve"> изложить в следующей редакции:</w:t>
      </w:r>
    </w:p>
    <w:p w14:paraId="5723D33B" w14:textId="122C747F" w:rsidR="00040D4C" w:rsidRDefault="00040D4C" w:rsidP="0004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«1) Общий объем финансирования подпрограммы «Управление</w:t>
      </w:r>
      <w:r w:rsidR="005E6A4B">
        <w:rPr>
          <w:sz w:val="28"/>
          <w:szCs w:val="28"/>
        </w:rPr>
        <w:t xml:space="preserve"> имуществом</w:t>
      </w:r>
      <w:r>
        <w:rPr>
          <w:sz w:val="28"/>
          <w:szCs w:val="28"/>
        </w:rPr>
        <w:t xml:space="preserve">» - </w:t>
      </w:r>
      <w:r w:rsidR="007350F9">
        <w:rPr>
          <w:b/>
          <w:sz w:val="28"/>
          <w:szCs w:val="28"/>
        </w:rPr>
        <w:t xml:space="preserve">42 235,3 </w:t>
      </w:r>
      <w:r>
        <w:rPr>
          <w:b/>
          <w:sz w:val="28"/>
          <w:szCs w:val="28"/>
        </w:rPr>
        <w:t xml:space="preserve">тыс. рублей, </w:t>
      </w:r>
      <w:r>
        <w:rPr>
          <w:sz w:val="28"/>
          <w:szCs w:val="28"/>
        </w:rPr>
        <w:t>в том числе по годам реализации:</w:t>
      </w:r>
    </w:p>
    <w:p w14:paraId="2E4F5BCA" w14:textId="68C66300" w:rsidR="00040D4C" w:rsidRPr="009114FD" w:rsidRDefault="00040D4C" w:rsidP="0004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2026 год – </w:t>
      </w:r>
      <w:r w:rsidR="007350F9">
        <w:rPr>
          <w:b/>
          <w:sz w:val="28"/>
          <w:szCs w:val="28"/>
        </w:rPr>
        <w:t>40 035,3</w:t>
      </w:r>
      <w:r w:rsidRPr="009114FD">
        <w:rPr>
          <w:sz w:val="28"/>
          <w:szCs w:val="28"/>
        </w:rPr>
        <w:t xml:space="preserve"> тыс. рублей;</w:t>
      </w:r>
    </w:p>
    <w:p w14:paraId="66ECBF4A" w14:textId="77777777" w:rsidR="00040D4C" w:rsidRPr="009114FD" w:rsidRDefault="00040D4C" w:rsidP="00040D4C">
      <w:pPr>
        <w:ind w:firstLine="709"/>
        <w:jc w:val="both"/>
        <w:rPr>
          <w:sz w:val="28"/>
          <w:szCs w:val="28"/>
        </w:rPr>
      </w:pPr>
      <w:r w:rsidRPr="009114FD">
        <w:rPr>
          <w:sz w:val="28"/>
          <w:szCs w:val="28"/>
        </w:rPr>
        <w:t xml:space="preserve">б) 2027 год – </w:t>
      </w:r>
      <w:r w:rsidRPr="009114FD">
        <w:rPr>
          <w:b/>
          <w:sz w:val="28"/>
          <w:szCs w:val="28"/>
        </w:rPr>
        <w:t>1 100,0</w:t>
      </w:r>
      <w:r w:rsidRPr="009114FD">
        <w:rPr>
          <w:sz w:val="28"/>
          <w:szCs w:val="28"/>
        </w:rPr>
        <w:t xml:space="preserve"> тыс. рублей;</w:t>
      </w:r>
    </w:p>
    <w:p w14:paraId="34243675" w14:textId="77777777" w:rsidR="00040D4C" w:rsidRPr="009114FD" w:rsidRDefault="00040D4C" w:rsidP="00040D4C">
      <w:pPr>
        <w:ind w:firstLine="709"/>
        <w:jc w:val="both"/>
        <w:rPr>
          <w:sz w:val="28"/>
          <w:szCs w:val="28"/>
        </w:rPr>
      </w:pPr>
      <w:r w:rsidRPr="009114FD">
        <w:rPr>
          <w:sz w:val="28"/>
          <w:szCs w:val="28"/>
        </w:rPr>
        <w:t xml:space="preserve">в) 2028 год – </w:t>
      </w:r>
      <w:r w:rsidRPr="009114FD">
        <w:rPr>
          <w:b/>
          <w:sz w:val="28"/>
          <w:szCs w:val="28"/>
        </w:rPr>
        <w:t>1 100,0</w:t>
      </w:r>
      <w:r w:rsidRPr="009114FD">
        <w:rPr>
          <w:sz w:val="28"/>
          <w:szCs w:val="28"/>
        </w:rPr>
        <w:t xml:space="preserve"> тыс. рублей;</w:t>
      </w:r>
    </w:p>
    <w:p w14:paraId="0F84468F" w14:textId="77777777" w:rsidR="00040D4C" w:rsidRPr="009114FD" w:rsidRDefault="00040D4C" w:rsidP="00040D4C">
      <w:pPr>
        <w:ind w:firstLine="709"/>
        <w:jc w:val="both"/>
        <w:rPr>
          <w:sz w:val="28"/>
          <w:szCs w:val="28"/>
        </w:rPr>
      </w:pPr>
      <w:r w:rsidRPr="009114FD">
        <w:rPr>
          <w:sz w:val="28"/>
          <w:szCs w:val="28"/>
        </w:rPr>
        <w:t xml:space="preserve">г) 2029 год – </w:t>
      </w:r>
      <w:r w:rsidRPr="009114FD">
        <w:rPr>
          <w:b/>
          <w:sz w:val="28"/>
          <w:szCs w:val="28"/>
        </w:rPr>
        <w:t>0,0</w:t>
      </w:r>
      <w:r w:rsidRPr="009114FD">
        <w:rPr>
          <w:sz w:val="28"/>
          <w:szCs w:val="28"/>
        </w:rPr>
        <w:t xml:space="preserve"> тыс. рублей;</w:t>
      </w:r>
    </w:p>
    <w:p w14:paraId="7A519DB7" w14:textId="77777777" w:rsidR="00040D4C" w:rsidRPr="009114FD" w:rsidRDefault="00040D4C" w:rsidP="00040D4C">
      <w:pPr>
        <w:ind w:firstLine="709"/>
        <w:jc w:val="both"/>
        <w:rPr>
          <w:sz w:val="28"/>
          <w:szCs w:val="28"/>
        </w:rPr>
      </w:pPr>
      <w:r w:rsidRPr="009114FD">
        <w:rPr>
          <w:sz w:val="28"/>
          <w:szCs w:val="28"/>
        </w:rPr>
        <w:t xml:space="preserve">д) 2030 год – </w:t>
      </w:r>
      <w:r w:rsidRPr="009114FD">
        <w:rPr>
          <w:b/>
          <w:sz w:val="28"/>
          <w:szCs w:val="28"/>
        </w:rPr>
        <w:t>0,0</w:t>
      </w:r>
      <w:r w:rsidRPr="009114FD">
        <w:rPr>
          <w:sz w:val="28"/>
          <w:szCs w:val="28"/>
        </w:rPr>
        <w:t xml:space="preserve"> тыс. рублей;</w:t>
      </w:r>
    </w:p>
    <w:p w14:paraId="120AAB18" w14:textId="745F0C4E" w:rsidR="00040D4C" w:rsidRPr="009114FD" w:rsidRDefault="00040D4C" w:rsidP="00F67B25">
      <w:pPr>
        <w:ind w:firstLine="709"/>
        <w:jc w:val="both"/>
        <w:rPr>
          <w:sz w:val="28"/>
          <w:szCs w:val="28"/>
        </w:rPr>
      </w:pPr>
      <w:r w:rsidRPr="009114FD">
        <w:rPr>
          <w:sz w:val="28"/>
          <w:szCs w:val="28"/>
        </w:rPr>
        <w:t xml:space="preserve">е) 2031 год – </w:t>
      </w:r>
      <w:r w:rsidRPr="009114FD">
        <w:rPr>
          <w:b/>
          <w:sz w:val="28"/>
          <w:szCs w:val="28"/>
        </w:rPr>
        <w:t>0,0</w:t>
      </w:r>
      <w:r w:rsidRPr="009114FD">
        <w:rPr>
          <w:sz w:val="28"/>
          <w:szCs w:val="28"/>
        </w:rPr>
        <w:t xml:space="preserve"> тыс. рублей.</w:t>
      </w:r>
    </w:p>
    <w:p w14:paraId="3E526ABF" w14:textId="77777777" w:rsidR="00040D4C" w:rsidRDefault="00040D4C" w:rsidP="00040D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источникам финансирования:</w:t>
      </w:r>
    </w:p>
    <w:p w14:paraId="377D63F6" w14:textId="69D0566A" w:rsidR="006C192C" w:rsidRDefault="00040D4C" w:rsidP="00040D4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За счет средств налоговых и неналоговых доходов бюджета округа – </w:t>
      </w:r>
      <w:r w:rsidR="00111F00">
        <w:rPr>
          <w:b/>
          <w:sz w:val="28"/>
          <w:szCs w:val="28"/>
        </w:rPr>
        <w:t>42 235,3</w:t>
      </w:r>
      <w:r>
        <w:rPr>
          <w:b/>
          <w:color w:val="000000"/>
          <w:sz w:val="28"/>
          <w:szCs w:val="28"/>
        </w:rPr>
        <w:t xml:space="preserve"> тыс. рублей</w:t>
      </w:r>
      <w:r w:rsidR="00F67B25" w:rsidRPr="00F67B25">
        <w:rPr>
          <w:color w:val="000000"/>
          <w:sz w:val="28"/>
          <w:szCs w:val="28"/>
        </w:rPr>
        <w:t>.».</w:t>
      </w:r>
    </w:p>
    <w:p w14:paraId="0623AABD" w14:textId="77777777" w:rsidR="009114FD" w:rsidRDefault="009114FD" w:rsidP="00040D4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bookmarkEnd w:id="0"/>
    <w:p w14:paraId="5CD96910" w14:textId="38B0829A" w:rsidR="00F67B25" w:rsidRPr="00040D4C" w:rsidRDefault="00F67B25" w:rsidP="00F67B25">
      <w:pPr>
        <w:shd w:val="clear" w:color="auto" w:fill="FFFFFF"/>
        <w:ind w:firstLine="709"/>
        <w:jc w:val="both"/>
        <w:rPr>
          <w:bCs/>
          <w:spacing w:val="-9"/>
          <w:sz w:val="28"/>
          <w:szCs w:val="28"/>
        </w:rPr>
      </w:pPr>
      <w:r>
        <w:rPr>
          <w:bCs/>
          <w:spacing w:val="-9"/>
          <w:sz w:val="28"/>
          <w:szCs w:val="28"/>
        </w:rPr>
        <w:t xml:space="preserve">1.4. </w:t>
      </w:r>
      <w:r w:rsidRPr="00040D4C">
        <w:rPr>
          <w:bCs/>
          <w:spacing w:val="-9"/>
          <w:sz w:val="28"/>
          <w:szCs w:val="28"/>
        </w:rPr>
        <w:t xml:space="preserve">Строку 8 «Объем и источники финансирования подпрограммы» Раздел 1. «Паспорт подпрограммы </w:t>
      </w:r>
      <w:r>
        <w:rPr>
          <w:bCs/>
          <w:spacing w:val="-9"/>
          <w:sz w:val="28"/>
          <w:szCs w:val="28"/>
        </w:rPr>
        <w:t>2</w:t>
      </w:r>
      <w:r w:rsidRPr="00040D4C">
        <w:rPr>
          <w:bCs/>
          <w:spacing w:val="-9"/>
          <w:sz w:val="28"/>
          <w:szCs w:val="28"/>
        </w:rPr>
        <w:t xml:space="preserve">» Главы 7. «Подпрограммы муниципальной программы «Управление муниципальным имуществом. Подпрограмма </w:t>
      </w:r>
      <w:r w:rsidR="009114FD">
        <w:rPr>
          <w:bCs/>
          <w:spacing w:val="-9"/>
          <w:sz w:val="28"/>
          <w:szCs w:val="28"/>
        </w:rPr>
        <w:t>2</w:t>
      </w:r>
      <w:r w:rsidRPr="00040D4C">
        <w:rPr>
          <w:bCs/>
          <w:spacing w:val="-9"/>
          <w:sz w:val="28"/>
          <w:szCs w:val="28"/>
        </w:rPr>
        <w:t xml:space="preserve"> «Управление </w:t>
      </w:r>
      <w:r w:rsidR="009114FD">
        <w:rPr>
          <w:bCs/>
          <w:spacing w:val="-9"/>
          <w:sz w:val="28"/>
          <w:szCs w:val="28"/>
        </w:rPr>
        <w:t>земельными ресурсами</w:t>
      </w:r>
      <w:r w:rsidRPr="00040D4C">
        <w:rPr>
          <w:bCs/>
          <w:spacing w:val="-9"/>
          <w:sz w:val="28"/>
          <w:szCs w:val="28"/>
        </w:rPr>
        <w:t>»</w:t>
      </w:r>
      <w:r>
        <w:rPr>
          <w:bCs/>
          <w:spacing w:val="-9"/>
          <w:sz w:val="28"/>
          <w:szCs w:val="28"/>
        </w:rPr>
        <w:t xml:space="preserve"> изложить в следующей редакции:</w:t>
      </w:r>
    </w:p>
    <w:p w14:paraId="1BA08087" w14:textId="3821373E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«1) Общий объем финансирования подпрограммы «Управлени</w:t>
      </w:r>
      <w:r w:rsidR="005E6A4B">
        <w:rPr>
          <w:sz w:val="28"/>
          <w:szCs w:val="28"/>
        </w:rPr>
        <w:t>е земельными ресурсами</w:t>
      </w:r>
      <w:r>
        <w:rPr>
          <w:sz w:val="28"/>
          <w:szCs w:val="28"/>
        </w:rPr>
        <w:t xml:space="preserve">» - </w:t>
      </w:r>
      <w:r w:rsidR="009114FD">
        <w:rPr>
          <w:b/>
          <w:sz w:val="28"/>
          <w:szCs w:val="28"/>
        </w:rPr>
        <w:t>3 829,6</w:t>
      </w:r>
      <w:r>
        <w:rPr>
          <w:b/>
          <w:sz w:val="28"/>
          <w:szCs w:val="28"/>
        </w:rPr>
        <w:t xml:space="preserve"> тыс. рублей, </w:t>
      </w:r>
      <w:r>
        <w:rPr>
          <w:sz w:val="28"/>
          <w:szCs w:val="28"/>
        </w:rPr>
        <w:t>в том числе по годам реализации:</w:t>
      </w:r>
    </w:p>
    <w:p w14:paraId="776F7C3A" w14:textId="248527D1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2026 год – </w:t>
      </w:r>
      <w:r w:rsidR="009114FD">
        <w:rPr>
          <w:b/>
          <w:sz w:val="28"/>
          <w:szCs w:val="28"/>
        </w:rPr>
        <w:t>3 829,6</w:t>
      </w:r>
      <w:r>
        <w:rPr>
          <w:sz w:val="28"/>
          <w:szCs w:val="28"/>
        </w:rPr>
        <w:t xml:space="preserve"> тыс. рублей;</w:t>
      </w:r>
    </w:p>
    <w:p w14:paraId="0AFDBE53" w14:textId="6EE6DFA7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2027 год – </w:t>
      </w:r>
      <w:r>
        <w:rPr>
          <w:b/>
          <w:sz w:val="28"/>
          <w:szCs w:val="28"/>
        </w:rPr>
        <w:t>0,0</w:t>
      </w:r>
      <w:r>
        <w:rPr>
          <w:sz w:val="28"/>
          <w:szCs w:val="28"/>
        </w:rPr>
        <w:t xml:space="preserve"> тыс. рублей;</w:t>
      </w:r>
    </w:p>
    <w:p w14:paraId="437B365E" w14:textId="712D5D3E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2028 год – </w:t>
      </w:r>
      <w:r>
        <w:rPr>
          <w:b/>
          <w:sz w:val="28"/>
          <w:szCs w:val="28"/>
        </w:rPr>
        <w:t>0,0</w:t>
      </w:r>
      <w:r>
        <w:rPr>
          <w:sz w:val="28"/>
          <w:szCs w:val="28"/>
        </w:rPr>
        <w:t xml:space="preserve"> тыс. рублей;</w:t>
      </w:r>
    </w:p>
    <w:p w14:paraId="68E1812C" w14:textId="77777777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2029 год – </w:t>
      </w:r>
      <w:r>
        <w:rPr>
          <w:b/>
          <w:sz w:val="28"/>
          <w:szCs w:val="28"/>
        </w:rPr>
        <w:t>0,0</w:t>
      </w:r>
      <w:r>
        <w:rPr>
          <w:sz w:val="28"/>
          <w:szCs w:val="28"/>
        </w:rPr>
        <w:t xml:space="preserve"> тыс. рублей;</w:t>
      </w:r>
    </w:p>
    <w:p w14:paraId="2E256AB3" w14:textId="77777777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2030 год – </w:t>
      </w:r>
      <w:r>
        <w:rPr>
          <w:b/>
          <w:sz w:val="28"/>
          <w:szCs w:val="28"/>
        </w:rPr>
        <w:t>0,0</w:t>
      </w:r>
      <w:r>
        <w:rPr>
          <w:sz w:val="28"/>
          <w:szCs w:val="28"/>
        </w:rPr>
        <w:t xml:space="preserve"> тыс. рублей;</w:t>
      </w:r>
    </w:p>
    <w:p w14:paraId="491016DE" w14:textId="7D68050B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2031 год – </w:t>
      </w:r>
      <w:r>
        <w:rPr>
          <w:b/>
          <w:sz w:val="28"/>
          <w:szCs w:val="28"/>
        </w:rPr>
        <w:t>0,0</w:t>
      </w:r>
      <w:r>
        <w:rPr>
          <w:sz w:val="28"/>
          <w:szCs w:val="28"/>
        </w:rPr>
        <w:t xml:space="preserve"> тыс. рублей.</w:t>
      </w:r>
    </w:p>
    <w:p w14:paraId="094A293B" w14:textId="77777777" w:rsidR="00F67B25" w:rsidRDefault="00F67B25" w:rsidP="00F67B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 источникам финансирования:</w:t>
      </w:r>
    </w:p>
    <w:p w14:paraId="2AA65140" w14:textId="70A959D3" w:rsidR="00F67B25" w:rsidRDefault="00F67B25" w:rsidP="004177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За счет средств налоговых и неналоговых доходов бюджета округа –</w:t>
      </w:r>
      <w:r w:rsidR="009114FD">
        <w:rPr>
          <w:b/>
          <w:sz w:val="28"/>
          <w:szCs w:val="28"/>
        </w:rPr>
        <w:t>3 829,6</w:t>
      </w:r>
      <w:r>
        <w:rPr>
          <w:b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тыс. рублей</w:t>
      </w:r>
      <w:r w:rsidRPr="00F67B25">
        <w:rPr>
          <w:color w:val="000000"/>
          <w:sz w:val="28"/>
          <w:szCs w:val="28"/>
        </w:rPr>
        <w:t>.».</w:t>
      </w:r>
    </w:p>
    <w:p w14:paraId="2DC90749" w14:textId="77777777" w:rsidR="009114FD" w:rsidRPr="004177EE" w:rsidRDefault="009114FD" w:rsidP="004177E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014F736D" w14:textId="14295330" w:rsidR="006C192C" w:rsidRDefault="00F23682" w:rsidP="009114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F67B25">
        <w:rPr>
          <w:sz w:val="28"/>
          <w:szCs w:val="28"/>
        </w:rPr>
        <w:t>Приложение</w:t>
      </w:r>
      <w:r w:rsidR="001D39E7">
        <w:rPr>
          <w:sz w:val="28"/>
          <w:szCs w:val="28"/>
        </w:rPr>
        <w:t xml:space="preserve"> </w:t>
      </w:r>
      <w:r w:rsidR="00F67B25">
        <w:rPr>
          <w:sz w:val="28"/>
          <w:szCs w:val="28"/>
        </w:rPr>
        <w:t>1,</w:t>
      </w:r>
      <w:r w:rsidR="001D39E7">
        <w:rPr>
          <w:sz w:val="28"/>
          <w:szCs w:val="28"/>
        </w:rPr>
        <w:t xml:space="preserve"> 2 к муниципальной программе «Управление муниципальной собственностью» на 2026-2031 годы изложить в редакции приложения 1, 2 к настоящему постановлению.</w:t>
      </w:r>
    </w:p>
    <w:p w14:paraId="10691FD9" w14:textId="77777777" w:rsidR="009114FD" w:rsidRDefault="009114FD" w:rsidP="00853E91">
      <w:pPr>
        <w:ind w:firstLine="709"/>
        <w:jc w:val="both"/>
        <w:rPr>
          <w:sz w:val="28"/>
          <w:szCs w:val="28"/>
        </w:rPr>
      </w:pPr>
    </w:p>
    <w:p w14:paraId="450CAF38" w14:textId="6FC60B61" w:rsidR="001D39E7" w:rsidRDefault="00D631BA" w:rsidP="001E3756">
      <w:pPr>
        <w:pStyle w:val="ConsPlusTitle"/>
        <w:widowControl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="001D39E7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163DC7">
        <w:rPr>
          <w:rFonts w:ascii="Times New Roman" w:hAnsi="Times New Roman" w:cs="Times New Roman"/>
          <w:b w:val="0"/>
          <w:sz w:val="28"/>
          <w:szCs w:val="28"/>
        </w:rPr>
        <w:t xml:space="preserve"> с 01 января 2026 года</w:t>
      </w:r>
      <w:r w:rsidR="001D39E7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76917125" w14:textId="14D0F8CE" w:rsidR="00D631BA" w:rsidRDefault="001D39E7" w:rsidP="00163DC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2.1.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63DC7">
        <w:rPr>
          <w:rFonts w:ascii="Times New Roman" w:hAnsi="Times New Roman" w:cs="Times New Roman"/>
          <w:b w:val="0"/>
          <w:sz w:val="28"/>
          <w:szCs w:val="28"/>
        </w:rPr>
        <w:t>П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>остановление администрации Нижнеилимского муниципального района от 2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января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 w:val="0"/>
          <w:sz w:val="28"/>
          <w:szCs w:val="28"/>
        </w:rPr>
        <w:t>75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изменений в муниципальную программу администрации Нижнеилимского муниципального района «Управление муниципальной собственностью» на 2024-2029 годы», утвержденную постановлением </w:t>
      </w:r>
      <w:r w:rsidR="00D631BA">
        <w:rPr>
          <w:rFonts w:ascii="Times New Roman" w:hAnsi="Times New Roman" w:cs="Times New Roman"/>
          <w:b w:val="0"/>
          <w:sz w:val="28"/>
          <w:szCs w:val="28"/>
        </w:rPr>
        <w:t>администрации Нижнеилимского муниципального района</w:t>
      </w:r>
      <w:r w:rsidR="00163DC7">
        <w:rPr>
          <w:rFonts w:ascii="Times New Roman" w:hAnsi="Times New Roman" w:cs="Times New Roman"/>
          <w:b w:val="0"/>
          <w:sz w:val="28"/>
          <w:szCs w:val="28"/>
        </w:rPr>
        <w:t xml:space="preserve"> от 21</w:t>
      </w:r>
      <w:r w:rsidR="009114FD">
        <w:rPr>
          <w:rFonts w:ascii="Times New Roman" w:hAnsi="Times New Roman" w:cs="Times New Roman"/>
          <w:b w:val="0"/>
          <w:sz w:val="28"/>
          <w:szCs w:val="28"/>
        </w:rPr>
        <w:t xml:space="preserve"> декабря </w:t>
      </w:r>
      <w:r w:rsidR="00163DC7">
        <w:rPr>
          <w:rFonts w:ascii="Times New Roman" w:hAnsi="Times New Roman" w:cs="Times New Roman"/>
          <w:b w:val="0"/>
          <w:sz w:val="28"/>
          <w:szCs w:val="28"/>
        </w:rPr>
        <w:t>2023 года № 1068</w:t>
      </w:r>
      <w:r w:rsidR="005E6A4B">
        <w:rPr>
          <w:rFonts w:ascii="Times New Roman" w:hAnsi="Times New Roman" w:cs="Times New Roman"/>
          <w:b w:val="0"/>
          <w:sz w:val="28"/>
          <w:szCs w:val="28"/>
        </w:rPr>
        <w:t>»</w:t>
      </w:r>
      <w:r w:rsidR="00163DC7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055778F" w14:textId="66B2E72A" w:rsidR="00163DC7" w:rsidRDefault="00163DC7" w:rsidP="00163DC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2.2. </w:t>
      </w:r>
      <w:bookmarkStart w:id="1" w:name="_Hlk224045277"/>
      <w:r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Нижнеилимского муниципального района от 29 марта 2024 года № 396 «</w:t>
      </w:r>
      <w:bookmarkStart w:id="2" w:name="_Hlk224046342"/>
      <w:r>
        <w:rPr>
          <w:rFonts w:ascii="Times New Roman" w:hAnsi="Times New Roman" w:cs="Times New Roman"/>
          <w:b w:val="0"/>
          <w:sz w:val="28"/>
          <w:szCs w:val="28"/>
        </w:rPr>
        <w:t>О внесении изменений в муниципальную программу администрации Нижнеилимского муниципального района «Управление муниципальной собственностью» на 2024-2029 годы», утвержденную постановлением администрации Нижнеилимского муниципального района от 21</w:t>
      </w:r>
      <w:r w:rsidR="003B2E2D">
        <w:rPr>
          <w:rFonts w:ascii="Times New Roman" w:hAnsi="Times New Roman" w:cs="Times New Roman"/>
          <w:b w:val="0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b w:val="0"/>
          <w:sz w:val="28"/>
          <w:szCs w:val="28"/>
        </w:rPr>
        <w:t>2023 года № 1068</w:t>
      </w:r>
      <w:r w:rsidR="005E6A4B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bookmarkEnd w:id="1"/>
    <w:bookmarkEnd w:id="2"/>
    <w:p w14:paraId="2006A3C7" w14:textId="6E718FE3" w:rsidR="00163DC7" w:rsidRDefault="00163DC7" w:rsidP="00163DC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2.3. Постановление администрации Нижнеилимского муниципального района от 27 июня 2024 года № 709 «О внесении изменений в постановление администрации Нижнеилимского муниципального района от 21 декабря 2023 года № 1068 «Об утверждении муниципальной программы администрации Нижнеилимского муниципального района «Управление муниципальной собственностью» на 2024-2029 годы»</w:t>
      </w:r>
      <w:r w:rsidR="00F23682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98AD6D0" w14:textId="16B12B21" w:rsidR="00F23682" w:rsidRDefault="00F23682" w:rsidP="00F2368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2.4. Постановление администрации Нижнеилимского муниципального района от 05 ноября 2024 года № 1143 «О внесении изменений в постановление администрации Нижнеилимского муниципального района от 21 декабря 2023 года № 1068 «Об утверждении муниципальной программы администрации Нижнеилимского муниципального района «Управление муниципальной собственностью» на 2024-2029 годы».</w:t>
      </w:r>
    </w:p>
    <w:p w14:paraId="042BD988" w14:textId="49EACAC8" w:rsidR="00607047" w:rsidRDefault="00607047" w:rsidP="0060704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2.5.</w:t>
      </w:r>
      <w:r w:rsidRPr="006070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3" w:name="_Hlk224046843"/>
      <w:r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Нижнеилимского муниципального района от 19 декабря 2024 года № 1350 «О внесении изменений в муниципальную программу администрации Нижнеилимского муниципального района от 21 декабря 2023 года № 1068 «Об утверждении муниципальной программы администрации Нижнеилимского муниципального района «Управление муниципальной собственностью» на 2024-2029 годы». </w:t>
      </w:r>
    </w:p>
    <w:bookmarkEnd w:id="3"/>
    <w:p w14:paraId="57180B92" w14:textId="78EE55CC" w:rsidR="00D53597" w:rsidRDefault="0067275D" w:rsidP="00D5359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2.6.</w:t>
      </w:r>
      <w:r w:rsidR="00D535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4" w:name="_Hlk224046974"/>
      <w:r w:rsidR="00D53597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администрации Нижнеилимского муниципального района от 19 декабря 2024 года № 1351 «О внесении изменений в муниципальную программу администрации Нижнеилимского муниципального района от 21 декабря 2023 года № 1068 «Об утверждении муниципальной программы администрации Нижнеилимского муниципального района «Управление муниципальной собственностью» на 2024-2029 годы». </w:t>
      </w:r>
    </w:p>
    <w:bookmarkEnd w:id="4"/>
    <w:p w14:paraId="10E4B8E9" w14:textId="3E7BF00B" w:rsidR="00D53597" w:rsidRDefault="00D53597" w:rsidP="00D5359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2.7. Постановление администрации Нижнеилимского муниципального района от 27 февраля 2025 года № 217 «О внесении изменений в муниципальную программу администрации Нижнеилимского муниципального района «Управление муниципальной собственностью» на 2024-2029 годы», утвержденную постановлением администрации Нижнеилимского муниципального района от 21 декабря 2023 года № 1068</w:t>
      </w:r>
      <w:r w:rsidR="005E6A4B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7DFF90" w14:textId="366F5E4D" w:rsidR="00D53597" w:rsidRDefault="00D53597" w:rsidP="00D5359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2.8.  </w:t>
      </w:r>
      <w:bookmarkStart w:id="5" w:name="_Hlk224047479"/>
      <w:r>
        <w:rPr>
          <w:rFonts w:ascii="Times New Roman" w:hAnsi="Times New Roman" w:cs="Times New Roman"/>
          <w:b w:val="0"/>
          <w:sz w:val="28"/>
          <w:szCs w:val="28"/>
        </w:rPr>
        <w:t>Постановление администрации Нижнеилимского муниципального района от 26 июня 2025 года № 602 «О внесении изменений в муниципальную программу администрации Нижнеилимского муниципального района «Управление муниципальной собственностью» на 2024-2029 годы», утвержденную постановлением администрации Нижнеилимского муниципального района от 21 декабря 2023 года № 1068».</w:t>
      </w:r>
    </w:p>
    <w:bookmarkEnd w:id="5"/>
    <w:p w14:paraId="70FFF4F2" w14:textId="2E022FAA" w:rsidR="00163DC7" w:rsidRDefault="004177EE" w:rsidP="007D2B7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2.9. Постановление администрации Нижнеилимского муниципального района от 29 октября 2025 года № 1181 «О внесении изменений в муниципальную программу администрации Нижнеилимского муниципального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района «Управление муниципальной собственностью» на 2024-2029 годы», утвержденную постановлением администрации Нижнеилимского муниципального района от 21 декабря 2023 года № 1068».</w:t>
      </w:r>
    </w:p>
    <w:p w14:paraId="60D71517" w14:textId="5B695EB5" w:rsidR="004177EE" w:rsidRDefault="00D631BA" w:rsidP="00941BC9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Настоящее постановление</w:t>
      </w:r>
      <w:r w:rsidR="00552B5E">
        <w:rPr>
          <w:rFonts w:ascii="Times New Roman" w:hAnsi="Times New Roman" w:cs="Times New Roman"/>
          <w:b w:val="0"/>
          <w:sz w:val="28"/>
          <w:szCs w:val="28"/>
        </w:rPr>
        <w:t xml:space="preserve"> подлежит официальному опубликованию.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6AD8955" w14:textId="3C957546" w:rsidR="00D631BA" w:rsidRPr="004177EE" w:rsidRDefault="00D631BA" w:rsidP="00941BC9">
      <w:pPr>
        <w:pStyle w:val="ConsPlusTitle"/>
        <w:widowControl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77EE">
        <w:rPr>
          <w:rFonts w:ascii="Times New Roman" w:hAnsi="Times New Roman" w:cs="Times New Roman"/>
          <w:b w:val="0"/>
          <w:sz w:val="28"/>
          <w:szCs w:val="28"/>
        </w:rPr>
        <w:t xml:space="preserve">Контроль за исполнением данного постановления возложить на заместителя мэра по правовым и финансово-экономическим вопросам </w:t>
      </w:r>
      <w:r w:rsidR="004177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177EE">
        <w:rPr>
          <w:rFonts w:ascii="Times New Roman" w:hAnsi="Times New Roman" w:cs="Times New Roman"/>
          <w:b w:val="0"/>
          <w:sz w:val="28"/>
          <w:szCs w:val="28"/>
        </w:rPr>
        <w:t>Татаурова М.Ю.</w:t>
      </w:r>
    </w:p>
    <w:p w14:paraId="4A7A2C5D" w14:textId="77777777" w:rsidR="00D631BA" w:rsidRPr="004177EE" w:rsidRDefault="00D631BA" w:rsidP="00941BC9">
      <w:pPr>
        <w:ind w:firstLine="709"/>
        <w:jc w:val="both"/>
        <w:rPr>
          <w:sz w:val="28"/>
          <w:szCs w:val="28"/>
        </w:rPr>
      </w:pPr>
    </w:p>
    <w:p w14:paraId="4C04C540" w14:textId="77777777" w:rsidR="00D631BA" w:rsidRDefault="00D631BA" w:rsidP="00941BC9">
      <w:pPr>
        <w:ind w:firstLine="709"/>
        <w:rPr>
          <w:sz w:val="28"/>
          <w:szCs w:val="28"/>
        </w:rPr>
      </w:pPr>
    </w:p>
    <w:p w14:paraId="6E0FFD71" w14:textId="77777777" w:rsidR="00D631BA" w:rsidRDefault="00D631BA" w:rsidP="00D631BA">
      <w:pPr>
        <w:rPr>
          <w:sz w:val="28"/>
          <w:szCs w:val="28"/>
        </w:rPr>
      </w:pPr>
    </w:p>
    <w:p w14:paraId="767AC60B" w14:textId="77777777" w:rsidR="00D631BA" w:rsidRDefault="00D631BA" w:rsidP="00D631BA">
      <w:pPr>
        <w:rPr>
          <w:sz w:val="28"/>
          <w:szCs w:val="28"/>
        </w:rPr>
      </w:pPr>
      <w:r>
        <w:rPr>
          <w:sz w:val="28"/>
          <w:szCs w:val="28"/>
        </w:rPr>
        <w:t>Мэр Нижнеилимского</w:t>
      </w:r>
    </w:p>
    <w:p w14:paraId="5F0C86B6" w14:textId="6ABAF20F" w:rsidR="00D631BA" w:rsidRDefault="00D631BA" w:rsidP="00D631BA">
      <w:pPr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П.Н. Березовский             </w:t>
      </w:r>
      <w:r>
        <w:rPr>
          <w:sz w:val="28"/>
          <w:szCs w:val="28"/>
        </w:rPr>
        <w:tab/>
        <w:t xml:space="preserve">           </w:t>
      </w:r>
    </w:p>
    <w:p w14:paraId="7E98D18D" w14:textId="77777777" w:rsidR="00D631BA" w:rsidRDefault="00D631BA" w:rsidP="00D631BA">
      <w:pPr>
        <w:rPr>
          <w:sz w:val="28"/>
          <w:szCs w:val="28"/>
        </w:rPr>
      </w:pPr>
    </w:p>
    <w:p w14:paraId="47ABFB78" w14:textId="77777777" w:rsidR="00D631BA" w:rsidRDefault="00D631BA" w:rsidP="00D631BA"/>
    <w:p w14:paraId="2BDAFE24" w14:textId="77777777" w:rsidR="00D631BA" w:rsidRDefault="00D631BA" w:rsidP="00D631BA"/>
    <w:p w14:paraId="0B5472DD" w14:textId="3EBB943E" w:rsidR="00D631BA" w:rsidRDefault="00D631BA" w:rsidP="00D631BA"/>
    <w:p w14:paraId="3D32E225" w14:textId="641A7430" w:rsidR="003B2E2D" w:rsidRDefault="003B2E2D" w:rsidP="00D631BA"/>
    <w:p w14:paraId="65E851F7" w14:textId="1C9D6C97" w:rsidR="003B2E2D" w:rsidRDefault="003B2E2D" w:rsidP="00D631BA"/>
    <w:p w14:paraId="5E5B99FF" w14:textId="7B2FADDD" w:rsidR="003B2E2D" w:rsidRDefault="003B2E2D" w:rsidP="00D631BA"/>
    <w:p w14:paraId="6F2DFC81" w14:textId="523CDF91" w:rsidR="003B2E2D" w:rsidRDefault="003B2E2D" w:rsidP="00D631BA"/>
    <w:p w14:paraId="04599D83" w14:textId="7CFC6A47" w:rsidR="003B2E2D" w:rsidRDefault="003B2E2D" w:rsidP="00D631BA"/>
    <w:p w14:paraId="7A860EC4" w14:textId="03F1617A" w:rsidR="003B2E2D" w:rsidRDefault="003B2E2D" w:rsidP="00D631BA"/>
    <w:p w14:paraId="5E354AED" w14:textId="3D885C7C" w:rsidR="003B2E2D" w:rsidRDefault="003B2E2D" w:rsidP="00D631BA"/>
    <w:p w14:paraId="3350DA96" w14:textId="3FDE88A8" w:rsidR="003B2E2D" w:rsidRDefault="003B2E2D" w:rsidP="00D631BA"/>
    <w:p w14:paraId="572D588A" w14:textId="01AA993A" w:rsidR="003B2E2D" w:rsidRDefault="003B2E2D" w:rsidP="00D631BA"/>
    <w:p w14:paraId="08C4F98D" w14:textId="07A6418A" w:rsidR="003B2E2D" w:rsidRDefault="003B2E2D" w:rsidP="00D631BA"/>
    <w:p w14:paraId="102CEECB" w14:textId="26D197A6" w:rsidR="003B2E2D" w:rsidRDefault="003B2E2D" w:rsidP="00D631BA"/>
    <w:p w14:paraId="51B38D33" w14:textId="703CCBD2" w:rsidR="003B2E2D" w:rsidRDefault="003B2E2D" w:rsidP="00D631BA"/>
    <w:p w14:paraId="67641F83" w14:textId="0719D7E9" w:rsidR="003B2E2D" w:rsidRDefault="003B2E2D" w:rsidP="00D631BA"/>
    <w:p w14:paraId="057CA7AA" w14:textId="1A38EA12" w:rsidR="003B2E2D" w:rsidRDefault="003B2E2D" w:rsidP="00D631BA"/>
    <w:p w14:paraId="147868B1" w14:textId="6A5511F5" w:rsidR="003B2E2D" w:rsidRDefault="003B2E2D" w:rsidP="00D631BA"/>
    <w:p w14:paraId="5C9EE507" w14:textId="56C53581" w:rsidR="003B2E2D" w:rsidRDefault="003B2E2D" w:rsidP="00D631BA"/>
    <w:p w14:paraId="66A26848" w14:textId="7F878ADD" w:rsidR="003B2E2D" w:rsidRDefault="003B2E2D" w:rsidP="00D631BA"/>
    <w:p w14:paraId="0DE73208" w14:textId="79770630" w:rsidR="003B2E2D" w:rsidRDefault="003B2E2D" w:rsidP="00D631BA"/>
    <w:p w14:paraId="663562DC" w14:textId="291E82D7" w:rsidR="003B2E2D" w:rsidRDefault="003B2E2D" w:rsidP="00D631BA"/>
    <w:p w14:paraId="128E41AF" w14:textId="767A864D" w:rsidR="003B2E2D" w:rsidRDefault="003B2E2D" w:rsidP="00D631BA"/>
    <w:p w14:paraId="557F2CDC" w14:textId="0AE8DB8D" w:rsidR="003B2E2D" w:rsidRDefault="003B2E2D" w:rsidP="00D631BA"/>
    <w:p w14:paraId="223B6BB8" w14:textId="5CA02DDC" w:rsidR="003B2E2D" w:rsidRDefault="003B2E2D" w:rsidP="00D631BA"/>
    <w:p w14:paraId="080C3DB9" w14:textId="58A88BCB" w:rsidR="003B2E2D" w:rsidRDefault="003B2E2D" w:rsidP="00D631BA"/>
    <w:p w14:paraId="5507BD51" w14:textId="24F6ACB6" w:rsidR="003B2E2D" w:rsidRDefault="003B2E2D" w:rsidP="00D631BA"/>
    <w:p w14:paraId="264C8541" w14:textId="60A0DEDC" w:rsidR="003B2E2D" w:rsidRDefault="003B2E2D" w:rsidP="00D631BA"/>
    <w:p w14:paraId="16928C5E" w14:textId="0F1FC1F3" w:rsidR="003B2E2D" w:rsidRDefault="003B2E2D" w:rsidP="00D631BA"/>
    <w:p w14:paraId="50604BE9" w14:textId="194D122C" w:rsidR="003B2E2D" w:rsidRDefault="003B2E2D" w:rsidP="00D631BA"/>
    <w:p w14:paraId="3CBEE45F" w14:textId="024BE7CF" w:rsidR="003B2E2D" w:rsidRDefault="003B2E2D" w:rsidP="00D631BA"/>
    <w:p w14:paraId="350894C4" w14:textId="253FEF42" w:rsidR="003B2E2D" w:rsidRDefault="003B2E2D" w:rsidP="00D631BA"/>
    <w:p w14:paraId="20CA8F78" w14:textId="15EEB5EE" w:rsidR="003B2E2D" w:rsidRDefault="003B2E2D" w:rsidP="00D631BA"/>
    <w:p w14:paraId="01C61BF2" w14:textId="282AB409" w:rsidR="003B2E2D" w:rsidRDefault="003B2E2D" w:rsidP="00D631BA"/>
    <w:p w14:paraId="09497BB1" w14:textId="631AE52E" w:rsidR="003B2E2D" w:rsidRDefault="003B2E2D" w:rsidP="00D631BA"/>
    <w:p w14:paraId="788A426B" w14:textId="6B22FB47" w:rsidR="003B2E2D" w:rsidRDefault="003B2E2D" w:rsidP="00D631BA"/>
    <w:p w14:paraId="4C34D7A5" w14:textId="2241B1EE" w:rsidR="003B2E2D" w:rsidRDefault="003B2E2D" w:rsidP="00D631BA"/>
    <w:p w14:paraId="453C9E3B" w14:textId="77777777" w:rsidR="003B2E2D" w:rsidRDefault="003B2E2D" w:rsidP="00D631BA"/>
    <w:p w14:paraId="577EDE91" w14:textId="5921F52D" w:rsidR="00852FFB" w:rsidRPr="00941BC9" w:rsidRDefault="003B2E2D">
      <w:pPr>
        <w:rPr>
          <w:sz w:val="24"/>
          <w:szCs w:val="24"/>
        </w:rPr>
      </w:pPr>
      <w:r w:rsidRPr="00941BC9">
        <w:rPr>
          <w:sz w:val="24"/>
          <w:szCs w:val="24"/>
        </w:rPr>
        <w:t>Рассылка: в дело, УИО- 2, У</w:t>
      </w:r>
      <w:r w:rsidR="005E6A4B" w:rsidRPr="00941BC9">
        <w:rPr>
          <w:sz w:val="24"/>
          <w:szCs w:val="24"/>
        </w:rPr>
        <w:t>правление финансов</w:t>
      </w:r>
      <w:r w:rsidRPr="00941BC9">
        <w:rPr>
          <w:sz w:val="24"/>
          <w:szCs w:val="24"/>
        </w:rPr>
        <w:t>, ОСЭР</w:t>
      </w:r>
    </w:p>
    <w:p w14:paraId="0AA1E687" w14:textId="001570D6" w:rsidR="003B2E2D" w:rsidRPr="00941BC9" w:rsidRDefault="003B2E2D">
      <w:pPr>
        <w:rPr>
          <w:sz w:val="24"/>
          <w:szCs w:val="24"/>
        </w:rPr>
      </w:pPr>
    </w:p>
    <w:p w14:paraId="5196602A" w14:textId="727002D8" w:rsidR="003B2E2D" w:rsidRPr="00941BC9" w:rsidRDefault="003B2E2D">
      <w:pPr>
        <w:rPr>
          <w:sz w:val="24"/>
          <w:szCs w:val="24"/>
        </w:rPr>
      </w:pPr>
      <w:r w:rsidRPr="00941BC9">
        <w:rPr>
          <w:sz w:val="24"/>
          <w:szCs w:val="24"/>
        </w:rPr>
        <w:t>Гончарова И.В</w:t>
      </w:r>
    </w:p>
    <w:p w14:paraId="315D6CCC" w14:textId="77777777" w:rsidR="007243BC" w:rsidRDefault="003B2E2D" w:rsidP="007E107F">
      <w:pPr>
        <w:rPr>
          <w:b/>
          <w:sz w:val="28"/>
          <w:szCs w:val="28"/>
          <w:lang w:eastAsia="ru-RU"/>
        </w:rPr>
        <w:sectPr w:rsidR="007243BC" w:rsidSect="00D631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941BC9">
        <w:rPr>
          <w:sz w:val="24"/>
          <w:szCs w:val="24"/>
        </w:rPr>
        <w:t>3-38-25</w:t>
      </w:r>
      <w:r w:rsidR="007E107F" w:rsidRPr="007E107F">
        <w:rPr>
          <w:b/>
          <w:sz w:val="28"/>
          <w:szCs w:val="28"/>
          <w:lang w:eastAsia="ru-RU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6"/>
        <w:gridCol w:w="2761"/>
        <w:gridCol w:w="1810"/>
        <w:gridCol w:w="1049"/>
        <w:gridCol w:w="1071"/>
        <w:gridCol w:w="711"/>
        <w:gridCol w:w="616"/>
        <w:gridCol w:w="616"/>
        <w:gridCol w:w="616"/>
        <w:gridCol w:w="616"/>
        <w:gridCol w:w="2037"/>
        <w:gridCol w:w="1851"/>
      </w:tblGrid>
      <w:tr w:rsidR="007243BC" w:rsidRPr="007243BC" w14:paraId="7E73A370" w14:textId="77777777" w:rsidTr="007243BC">
        <w:trPr>
          <w:trHeight w:val="975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AEDB" w14:textId="77777777" w:rsidR="007243BC" w:rsidRPr="007243BC" w:rsidRDefault="007243BC" w:rsidP="007243BC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F6C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12DF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B6CE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9C6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2122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04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8103B" w14:textId="77777777" w:rsidR="007243BC" w:rsidRPr="007243BC" w:rsidRDefault="007243BC" w:rsidP="007243B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7243BC">
              <w:rPr>
                <w:color w:val="000000"/>
                <w:sz w:val="24"/>
                <w:szCs w:val="24"/>
                <w:lang w:eastAsia="ru-RU"/>
              </w:rPr>
              <w:t>Приложение 2                                                                                                                               к постановлению Администрации Нижнеилимского муниципального округа Иркутской области от __________ №</w:t>
            </w:r>
          </w:p>
        </w:tc>
      </w:tr>
      <w:tr w:rsidR="007243BC" w:rsidRPr="007243BC" w14:paraId="7C06ECE5" w14:textId="77777777" w:rsidTr="007243BC">
        <w:trPr>
          <w:trHeight w:val="42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F121" w14:textId="77777777" w:rsidR="007243BC" w:rsidRPr="007243BC" w:rsidRDefault="007243BC" w:rsidP="007243B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592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40E2C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76E3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D88D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349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7D41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243BC" w:rsidRPr="007243BC" w14:paraId="0F6B9691" w14:textId="77777777" w:rsidTr="007243BC">
        <w:trPr>
          <w:trHeight w:val="84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AF591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43BC">
              <w:rPr>
                <w:b/>
                <w:bCs/>
                <w:color w:val="000000"/>
                <w:sz w:val="28"/>
                <w:szCs w:val="28"/>
                <w:lang w:eastAsia="ru-RU"/>
              </w:rPr>
              <w:t>Система мероприятий подпрограммы 2</w:t>
            </w:r>
            <w:r w:rsidRPr="007243BC">
              <w:rPr>
                <w:b/>
                <w:bCs/>
                <w:color w:val="000000"/>
                <w:sz w:val="28"/>
                <w:szCs w:val="28"/>
                <w:lang w:eastAsia="ru-RU"/>
              </w:rPr>
              <w:br/>
              <w:t>«Управление земельными ресурсами»</w:t>
            </w:r>
          </w:p>
        </w:tc>
        <w:bookmarkStart w:id="6" w:name="_GoBack"/>
        <w:bookmarkEnd w:id="6"/>
      </w:tr>
      <w:tr w:rsidR="007243BC" w:rsidRPr="007243BC" w14:paraId="2BFA3E24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BF8D1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2FFD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AA04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42A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F8E6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644D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A228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3BD9C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E4CA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C811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EDE0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66FA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243BC" w:rsidRPr="007243BC" w14:paraId="68A53052" w14:textId="77777777" w:rsidTr="007243BC">
        <w:trPr>
          <w:trHeight w:val="1515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C332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№ п/п</w:t>
            </w:r>
          </w:p>
        </w:tc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2005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Наименование основанного мероприятия, мероприятия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24E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Ответственный исполнитель или соисполнитель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47788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 xml:space="preserve">Источник </w:t>
            </w:r>
            <w:proofErr w:type="spellStart"/>
            <w:r w:rsidRPr="007243BC">
              <w:rPr>
                <w:lang w:eastAsia="ru-RU"/>
              </w:rPr>
              <w:t>финан</w:t>
            </w:r>
            <w:proofErr w:type="spellEnd"/>
            <w:r w:rsidRPr="007243BC">
              <w:rPr>
                <w:lang w:eastAsia="ru-RU"/>
              </w:rPr>
              <w:t>-сиро-</w:t>
            </w:r>
            <w:proofErr w:type="spellStart"/>
            <w:r w:rsidRPr="007243BC">
              <w:rPr>
                <w:lang w:eastAsia="ru-RU"/>
              </w:rPr>
              <w:t>вания</w:t>
            </w:r>
            <w:proofErr w:type="spellEnd"/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A4610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243BC">
              <w:rPr>
                <w:b/>
                <w:bCs/>
                <w:lang w:eastAsia="ru-RU"/>
              </w:rPr>
              <w:t xml:space="preserve">Объем </w:t>
            </w:r>
            <w:proofErr w:type="spellStart"/>
            <w:proofErr w:type="gramStart"/>
            <w:r w:rsidRPr="007243BC">
              <w:rPr>
                <w:b/>
                <w:bCs/>
                <w:lang w:eastAsia="ru-RU"/>
              </w:rPr>
              <w:t>финанси-рования</w:t>
            </w:r>
            <w:proofErr w:type="spellEnd"/>
            <w:proofErr w:type="gramEnd"/>
            <w:r w:rsidRPr="007243BC">
              <w:rPr>
                <w:b/>
                <w:bCs/>
                <w:lang w:eastAsia="ru-RU"/>
              </w:rPr>
              <w:t xml:space="preserve"> всего, </w:t>
            </w:r>
            <w:proofErr w:type="spellStart"/>
            <w:r w:rsidRPr="007243BC">
              <w:rPr>
                <w:b/>
                <w:bCs/>
                <w:lang w:eastAsia="ru-RU"/>
              </w:rPr>
              <w:t>тыс.руб</w:t>
            </w:r>
            <w:proofErr w:type="spellEnd"/>
            <w:r w:rsidRPr="007243BC">
              <w:rPr>
                <w:b/>
                <w:bCs/>
                <w:lang w:eastAsia="ru-RU"/>
              </w:rPr>
              <w:t>.</w:t>
            </w:r>
          </w:p>
        </w:tc>
        <w:tc>
          <w:tcPr>
            <w:tcW w:w="18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D3B8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в том числе по годам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EFB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 xml:space="preserve">Показатель </w:t>
            </w:r>
            <w:proofErr w:type="spellStart"/>
            <w:proofErr w:type="gramStart"/>
            <w:r w:rsidRPr="007243BC">
              <w:rPr>
                <w:lang w:eastAsia="ru-RU"/>
              </w:rPr>
              <w:t>результа-тивности</w:t>
            </w:r>
            <w:proofErr w:type="spellEnd"/>
            <w:proofErr w:type="gramEnd"/>
            <w:r w:rsidRPr="007243BC">
              <w:rPr>
                <w:lang w:eastAsia="ru-RU"/>
              </w:rPr>
              <w:t xml:space="preserve">  </w:t>
            </w:r>
            <w:proofErr w:type="spellStart"/>
            <w:r w:rsidRPr="007243BC">
              <w:rPr>
                <w:lang w:eastAsia="ru-RU"/>
              </w:rPr>
              <w:t>подпрог-раммы</w:t>
            </w:r>
            <w:proofErr w:type="spellEnd"/>
          </w:p>
        </w:tc>
      </w:tr>
      <w:tr w:rsidR="007243BC" w:rsidRPr="007243BC" w14:paraId="31423A0D" w14:textId="77777777" w:rsidTr="007243BC">
        <w:trPr>
          <w:trHeight w:val="300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A8C3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F4B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F874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3EEC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DA32" w14:textId="77777777" w:rsidR="007243BC" w:rsidRPr="007243BC" w:rsidRDefault="007243BC" w:rsidP="007243BC">
            <w:pPr>
              <w:suppressAutoHyphens w:val="0"/>
              <w:rPr>
                <w:b/>
                <w:bCs/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90C0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2026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CE66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2027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DED1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2028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E7DF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2029 год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17E0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2030 год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8B940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2031 год</w:t>
            </w:r>
          </w:p>
        </w:tc>
        <w:tc>
          <w:tcPr>
            <w:tcW w:w="5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B406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</w:tr>
      <w:tr w:rsidR="007243BC" w:rsidRPr="007243BC" w14:paraId="2E5EF350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BF77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466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21A7" w14:textId="77777777" w:rsidR="007243BC" w:rsidRPr="007243BC" w:rsidRDefault="007243BC" w:rsidP="007243B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Цель: Исполнение полномочий в области земельных отношений</w:t>
            </w:r>
          </w:p>
        </w:tc>
      </w:tr>
      <w:tr w:rsidR="007243BC" w:rsidRPr="007243BC" w14:paraId="21871DEE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106B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1.1.</w:t>
            </w:r>
          </w:p>
        </w:tc>
        <w:tc>
          <w:tcPr>
            <w:tcW w:w="466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78FDE" w14:textId="77777777" w:rsidR="007243BC" w:rsidRPr="007243BC" w:rsidRDefault="007243BC" w:rsidP="007243BC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Задача 1. Повышение эффективности управления и распоряжения земельными ресурсами Нижнеилимского муниципального округа Иркутской области</w:t>
            </w:r>
          </w:p>
        </w:tc>
      </w:tr>
      <w:tr w:rsidR="007243BC" w:rsidRPr="007243BC" w14:paraId="68E29CE7" w14:textId="77777777" w:rsidTr="007243BC">
        <w:trPr>
          <w:trHeight w:val="204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3E4B0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1.1.1.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1ABD" w14:textId="77777777" w:rsidR="007243BC" w:rsidRPr="007243BC" w:rsidRDefault="007243BC" w:rsidP="007243B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 xml:space="preserve">Основное мероприятие: </w:t>
            </w:r>
            <w:r w:rsidRPr="007243BC">
              <w:rPr>
                <w:b/>
                <w:bCs/>
                <w:color w:val="000000"/>
                <w:lang w:eastAsia="ru-RU"/>
              </w:rPr>
              <w:br/>
              <w:t>Организация процесса управления и распоряжения земельными участками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A697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243BC">
              <w:rPr>
                <w:b/>
                <w:bCs/>
                <w:lang w:eastAsia="ru-RU"/>
              </w:rPr>
              <w:t>Администрация Нижнеилимского муниципального округа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D834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МБ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2B91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3 829,6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29FF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3 829,6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110D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EB7A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734C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0B7F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AB54B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9D3E4" w14:textId="77777777" w:rsidR="007243BC" w:rsidRPr="007243BC" w:rsidRDefault="007243BC" w:rsidP="007243BC">
            <w:pPr>
              <w:suppressAutoHyphens w:val="0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Доля земельных участков, расположенных под объектами муниципального имущества, на которые зарегистрировано право собственности</w:t>
            </w:r>
          </w:p>
        </w:tc>
      </w:tr>
      <w:tr w:rsidR="007243BC" w:rsidRPr="007243BC" w14:paraId="7A14C7E7" w14:textId="77777777" w:rsidTr="007243BC">
        <w:trPr>
          <w:trHeight w:val="102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4A45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1.1.1.1.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18AD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Комплекс кадастровых и геодезических работ по постановке на государственный кадастровый учет земельных участков, регистрация права собственности на земельные участки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75FE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Администрация Нижнеилимского муниципального округа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E869D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МБ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F9E5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3 454,1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59D42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3 454,1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C95D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CD33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0442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00C94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50DF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6351" w14:textId="77777777" w:rsidR="007243BC" w:rsidRPr="007243BC" w:rsidRDefault="007243BC" w:rsidP="007243BC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1F2305C4" w14:textId="77777777" w:rsidTr="007243BC">
        <w:trPr>
          <w:trHeight w:val="102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5F2F1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lastRenderedPageBreak/>
              <w:t>1.1.1.2.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C212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Определение рыночной оценки земельных участков,  в связи с продажей, определение начального размера арендной платы за земельные участки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010E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Администрация Нижнеилимского муниципального округа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7218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МБ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CDE0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65,3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C4F9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65,3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3995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DAA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041E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4EFBA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A416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CC0F3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1A124E9D" w14:textId="77777777" w:rsidTr="007243BC">
        <w:trPr>
          <w:trHeight w:val="102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01BA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1.1.1.3.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0806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Госпошлина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A4A5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Администрация Нижнеилимского муниципального округа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3F50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МБ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8CB9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310,2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529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310,2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A22E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6AD8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6B9C9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1B4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42AB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  <w:r w:rsidRPr="007243BC">
              <w:rPr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65B9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31455AA5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E9FCC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528E2" w14:textId="77777777" w:rsidR="007243BC" w:rsidRPr="007243BC" w:rsidRDefault="007243BC" w:rsidP="007243BC">
            <w:pPr>
              <w:suppressAutoHyphens w:val="0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Итого по задаче 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1C6D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4F87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МБ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9DED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3 829,6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4332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3 829,6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B48C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4177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4D92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09D9F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D6D2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0C15" w14:textId="77777777" w:rsidR="007243BC" w:rsidRPr="007243BC" w:rsidRDefault="007243BC" w:rsidP="007243BC">
            <w:pPr>
              <w:suppressAutoHyphens w:val="0"/>
              <w:jc w:val="both"/>
              <w:rPr>
                <w:b/>
                <w:bCs/>
                <w:i/>
                <w:iCs/>
                <w:color w:val="000000"/>
                <w:lang w:eastAsia="ru-RU"/>
              </w:rPr>
            </w:pPr>
            <w:r w:rsidRPr="007243BC">
              <w:rPr>
                <w:b/>
                <w:bCs/>
                <w:i/>
                <w:iCs/>
                <w:color w:val="000000"/>
                <w:lang w:eastAsia="ru-RU"/>
              </w:rPr>
              <w:t> </w:t>
            </w:r>
          </w:p>
        </w:tc>
      </w:tr>
      <w:tr w:rsidR="007243BC" w:rsidRPr="007243BC" w14:paraId="67BFE3F1" w14:textId="77777777" w:rsidTr="007243BC">
        <w:trPr>
          <w:trHeight w:val="285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3DB0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2694C" w14:textId="77777777" w:rsidR="007243BC" w:rsidRPr="007243BC" w:rsidRDefault="007243BC" w:rsidP="007243BC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Итого по подпрограмме 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52B6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3 829,6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8029B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3 829,6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E320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3544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4840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66ADC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48D1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8464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243BC" w:rsidRPr="007243BC" w14:paraId="3B32D1B5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78CE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F5206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в том числе по источникам финансирования: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8C31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0FBD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9AA1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EB94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F657B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FBEC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5736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BA195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61B4EA38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DAE8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20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BB11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бюджет Нижнеилимского муниципального округа Иркутской области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24B46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3 829,6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E9CF0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3 829,6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7B3A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4A52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2F4FF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9FE0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018E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92BB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1F545DC3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A61D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466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C2AD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в том числе по ответственным исполнителям и соисполнителям:</w:t>
            </w:r>
          </w:p>
        </w:tc>
      </w:tr>
      <w:tr w:rsidR="007243BC" w:rsidRPr="007243BC" w14:paraId="1ED4C224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BF8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1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A482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BF79B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МБ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C0C4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3 829,6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CF4F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3 829,6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D4B4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AD06A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2FE0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B7526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054E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0,0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344A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44D1CF1E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8AEF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1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923F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и так далее по ответственным исполнителям и соисполнителям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38EE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BC539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EF7B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4F802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32A7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06EA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CF51B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EC32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F669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012279D0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39BD9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1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EA786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7243BC">
              <w:rPr>
                <w:color w:val="000000"/>
                <w:lang w:eastAsia="ru-RU"/>
              </w:rPr>
              <w:t>Справочно</w:t>
            </w:r>
            <w:proofErr w:type="spellEnd"/>
            <w:r w:rsidRPr="007243BC">
              <w:rPr>
                <w:color w:val="000000"/>
                <w:lang w:eastAsia="ru-RU"/>
              </w:rPr>
              <w:t>: инвестиционные расходы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BBC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F9E3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74F55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4FDE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9EFC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113F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922E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9E98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E351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7E8F428D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DCCF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…</w:t>
            </w:r>
          </w:p>
        </w:tc>
        <w:tc>
          <w:tcPr>
            <w:tcW w:w="17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A62D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7243BC">
              <w:rPr>
                <w:color w:val="000000"/>
                <w:lang w:eastAsia="ru-RU"/>
              </w:rPr>
              <w:t>Справочно</w:t>
            </w:r>
            <w:proofErr w:type="spellEnd"/>
            <w:r w:rsidRPr="007243BC">
              <w:rPr>
                <w:color w:val="000000"/>
                <w:lang w:eastAsia="ru-RU"/>
              </w:rPr>
              <w:t>: публичные нормативные обязательства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9DB6F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13AA" w14:textId="77777777" w:rsidR="007243BC" w:rsidRPr="007243BC" w:rsidRDefault="007243BC" w:rsidP="007243BC">
            <w:pPr>
              <w:suppressAutoHyphens w:val="0"/>
              <w:jc w:val="center"/>
              <w:rPr>
                <w:b/>
                <w:bCs/>
                <w:color w:val="000000"/>
                <w:lang w:eastAsia="ru-RU"/>
              </w:rPr>
            </w:pPr>
            <w:r w:rsidRPr="007243BC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5D4B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B561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0760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F679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3887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723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B0298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 </w:t>
            </w:r>
          </w:p>
        </w:tc>
      </w:tr>
      <w:tr w:rsidR="007243BC" w:rsidRPr="007243BC" w14:paraId="3C140DCF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92A69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DC7A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2875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FF2C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11FB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98193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A7B0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9E91F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307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15C8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573F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F190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243BC" w:rsidRPr="007243BC" w14:paraId="57637555" w14:textId="77777777" w:rsidTr="007243BC">
        <w:trPr>
          <w:trHeight w:val="300"/>
        </w:trPr>
        <w:tc>
          <w:tcPr>
            <w:tcW w:w="168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98A3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  <w:r w:rsidRPr="007243BC">
              <w:rPr>
                <w:color w:val="000000"/>
                <w:lang w:eastAsia="ru-RU"/>
              </w:rPr>
              <w:t>МБ – местный бюджет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8846" w14:textId="77777777" w:rsidR="007243BC" w:rsidRPr="007243BC" w:rsidRDefault="007243BC" w:rsidP="007243BC">
            <w:pPr>
              <w:suppressAutoHyphens w:val="0"/>
              <w:rPr>
                <w:color w:val="000000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9DDA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2856B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2FD1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2584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0275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F239C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0119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E55D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ECFC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243BC" w:rsidRPr="007243BC" w14:paraId="3A992BBD" w14:textId="77777777" w:rsidTr="007243BC">
        <w:trPr>
          <w:trHeight w:val="300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2C67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1BD3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2E2A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EA28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E5C3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2C8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03D9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5647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AF59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9CBB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A301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2B83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243BC" w:rsidRPr="007243BC" w14:paraId="09FE5615" w14:textId="77777777" w:rsidTr="007243BC">
        <w:trPr>
          <w:trHeight w:val="315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C1E9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1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CFBA" w14:textId="77777777" w:rsidR="007243BC" w:rsidRPr="007243BC" w:rsidRDefault="007243BC" w:rsidP="007243B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7243BC">
              <w:rPr>
                <w:color w:val="000000"/>
                <w:sz w:val="24"/>
                <w:szCs w:val="24"/>
                <w:lang w:eastAsia="ru-RU"/>
              </w:rPr>
              <w:t>Мэр Нижнеилимского</w:t>
            </w:r>
          </w:p>
        </w:tc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E25E" w14:textId="77777777" w:rsidR="007243BC" w:rsidRPr="007243BC" w:rsidRDefault="007243BC" w:rsidP="007243B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1B25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42F7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E67B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D3F9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E8C1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D9CE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7553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C18E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143D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</w:tr>
      <w:tr w:rsidR="007243BC" w:rsidRPr="007243BC" w14:paraId="531B369E" w14:textId="77777777" w:rsidTr="007243BC">
        <w:trPr>
          <w:trHeight w:val="315"/>
        </w:trPr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2916" w14:textId="77777777" w:rsidR="007243BC" w:rsidRPr="007243BC" w:rsidRDefault="007243BC" w:rsidP="007243BC">
            <w:pPr>
              <w:suppressAutoHyphens w:val="0"/>
              <w:rPr>
                <w:lang w:eastAsia="ru-RU"/>
              </w:rPr>
            </w:pPr>
          </w:p>
        </w:tc>
        <w:tc>
          <w:tcPr>
            <w:tcW w:w="231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1972" w14:textId="77777777" w:rsidR="007243BC" w:rsidRPr="007243BC" w:rsidRDefault="007243BC" w:rsidP="007243B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  <w:r w:rsidRPr="007243BC">
              <w:rPr>
                <w:color w:val="000000"/>
                <w:sz w:val="24"/>
                <w:szCs w:val="24"/>
                <w:lang w:eastAsia="ru-RU"/>
              </w:rPr>
              <w:t xml:space="preserve">муниципального округа                                                                                                       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E5FB" w14:textId="77777777" w:rsidR="007243BC" w:rsidRPr="007243BC" w:rsidRDefault="007243BC" w:rsidP="007243BC">
            <w:pPr>
              <w:suppressAutoHyphens w:val="0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B788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C53B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46B2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E179" w14:textId="77777777" w:rsidR="007243BC" w:rsidRPr="007243BC" w:rsidRDefault="007243BC" w:rsidP="007243BC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AB63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7243BC">
              <w:rPr>
                <w:color w:val="000000"/>
                <w:sz w:val="22"/>
                <w:szCs w:val="22"/>
                <w:lang w:eastAsia="ru-RU"/>
              </w:rPr>
              <w:t xml:space="preserve">   П.Н. Березовский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B2EF" w14:textId="77777777" w:rsidR="007243BC" w:rsidRPr="007243BC" w:rsidRDefault="007243BC" w:rsidP="007243B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14:paraId="21CFAA3B" w14:textId="31F2240A" w:rsidR="007E107F" w:rsidRDefault="007E107F" w:rsidP="007E107F">
      <w:pPr>
        <w:rPr>
          <w:b/>
          <w:sz w:val="28"/>
          <w:szCs w:val="28"/>
          <w:lang w:eastAsia="ru-RU"/>
        </w:rPr>
      </w:pPr>
    </w:p>
    <w:p w14:paraId="4E2A0830" w14:textId="6FA86D20" w:rsidR="003B2E2D" w:rsidRPr="00941BC9" w:rsidRDefault="003B2E2D">
      <w:pPr>
        <w:rPr>
          <w:sz w:val="24"/>
          <w:szCs w:val="24"/>
        </w:rPr>
      </w:pPr>
    </w:p>
    <w:sectPr w:rsidR="003B2E2D" w:rsidRPr="00941BC9" w:rsidSect="007243BC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B6DD5"/>
    <w:multiLevelType w:val="multilevel"/>
    <w:tmpl w:val="2A5A3CD4"/>
    <w:lvl w:ilvl="0">
      <w:start w:val="1"/>
      <w:numFmt w:val="decimal"/>
      <w:lvlText w:val="%1."/>
      <w:lvlJc w:val="left"/>
      <w:pPr>
        <w:ind w:left="1743" w:hanging="1035"/>
      </w:p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C5"/>
    <w:rsid w:val="00040D4C"/>
    <w:rsid w:val="00111F00"/>
    <w:rsid w:val="00114158"/>
    <w:rsid w:val="00163DC7"/>
    <w:rsid w:val="001D39E7"/>
    <w:rsid w:val="001E3756"/>
    <w:rsid w:val="00217C46"/>
    <w:rsid w:val="0024625B"/>
    <w:rsid w:val="00273FDA"/>
    <w:rsid w:val="00297182"/>
    <w:rsid w:val="002B56C5"/>
    <w:rsid w:val="002C19C5"/>
    <w:rsid w:val="00352796"/>
    <w:rsid w:val="003A636A"/>
    <w:rsid w:val="003B2E2D"/>
    <w:rsid w:val="004012CF"/>
    <w:rsid w:val="00416BCF"/>
    <w:rsid w:val="004177EE"/>
    <w:rsid w:val="00481910"/>
    <w:rsid w:val="004D1022"/>
    <w:rsid w:val="004D748C"/>
    <w:rsid w:val="00552B5E"/>
    <w:rsid w:val="00594A47"/>
    <w:rsid w:val="005E344F"/>
    <w:rsid w:val="005E6A4B"/>
    <w:rsid w:val="00607047"/>
    <w:rsid w:val="0067275D"/>
    <w:rsid w:val="006B277E"/>
    <w:rsid w:val="006C192C"/>
    <w:rsid w:val="007243BC"/>
    <w:rsid w:val="007350F9"/>
    <w:rsid w:val="007D1F29"/>
    <w:rsid w:val="007D2B7E"/>
    <w:rsid w:val="007E107F"/>
    <w:rsid w:val="00805A0B"/>
    <w:rsid w:val="00852FFB"/>
    <w:rsid w:val="00853E91"/>
    <w:rsid w:val="0088431B"/>
    <w:rsid w:val="008C59F0"/>
    <w:rsid w:val="008C5AA0"/>
    <w:rsid w:val="009114FD"/>
    <w:rsid w:val="00923533"/>
    <w:rsid w:val="00941BC9"/>
    <w:rsid w:val="00A04FD7"/>
    <w:rsid w:val="00A207C6"/>
    <w:rsid w:val="00A80072"/>
    <w:rsid w:val="00AC75E8"/>
    <w:rsid w:val="00AE2A48"/>
    <w:rsid w:val="00B84F17"/>
    <w:rsid w:val="00C40672"/>
    <w:rsid w:val="00D442A4"/>
    <w:rsid w:val="00D53597"/>
    <w:rsid w:val="00D631BA"/>
    <w:rsid w:val="00D66E42"/>
    <w:rsid w:val="00DE022A"/>
    <w:rsid w:val="00E432E6"/>
    <w:rsid w:val="00E76EB8"/>
    <w:rsid w:val="00EF3447"/>
    <w:rsid w:val="00F23682"/>
    <w:rsid w:val="00F67B25"/>
    <w:rsid w:val="00F8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0DF8"/>
  <w15:chartTrackingRefBased/>
  <w15:docId w15:val="{B0D1C004-2B23-4176-83B9-BF50E36B6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1B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D631B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1BA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ar-SA"/>
    </w:rPr>
  </w:style>
  <w:style w:type="paragraph" w:styleId="a3">
    <w:name w:val="Body Text"/>
    <w:basedOn w:val="a"/>
    <w:link w:val="a4"/>
    <w:semiHidden/>
    <w:unhideWhenUsed/>
    <w:rsid w:val="00D631BA"/>
    <w:pPr>
      <w:spacing w:after="120"/>
    </w:pPr>
    <w:rPr>
      <w:lang w:val="x-none"/>
    </w:rPr>
  </w:style>
  <w:style w:type="character" w:customStyle="1" w:styleId="a4">
    <w:name w:val="Основной текст Знак"/>
    <w:basedOn w:val="a0"/>
    <w:link w:val="a3"/>
    <w:semiHidden/>
    <w:rsid w:val="00D631B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5">
    <w:name w:val="Subtitle"/>
    <w:basedOn w:val="a6"/>
    <w:next w:val="a3"/>
    <w:link w:val="a7"/>
    <w:qFormat/>
    <w:rsid w:val="00D631BA"/>
    <w:pPr>
      <w:keepNext/>
      <w:spacing w:before="240" w:after="120"/>
      <w:contextualSpacing w:val="0"/>
      <w:jc w:val="center"/>
    </w:pPr>
    <w:rPr>
      <w:rFonts w:ascii="Arial" w:eastAsia="Arial Unicode MS" w:hAnsi="Arial" w:cs="Mangal"/>
      <w:i/>
      <w:iCs/>
      <w:spacing w:val="0"/>
      <w:kern w:val="0"/>
      <w:sz w:val="28"/>
      <w:szCs w:val="28"/>
    </w:rPr>
  </w:style>
  <w:style w:type="character" w:customStyle="1" w:styleId="a7">
    <w:name w:val="Подзаголовок Знак"/>
    <w:basedOn w:val="a0"/>
    <w:link w:val="a5"/>
    <w:rsid w:val="00D631BA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D631BA"/>
    <w:pPr>
      <w:ind w:firstLine="851"/>
      <w:jc w:val="both"/>
    </w:pPr>
    <w:rPr>
      <w:sz w:val="24"/>
    </w:rPr>
  </w:style>
  <w:style w:type="paragraph" w:customStyle="1" w:styleId="ConsPlusTitle">
    <w:name w:val="ConsPlusTitle"/>
    <w:rsid w:val="00D631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631B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Title"/>
    <w:basedOn w:val="a"/>
    <w:next w:val="a"/>
    <w:link w:val="a9"/>
    <w:uiPriority w:val="10"/>
    <w:qFormat/>
    <w:rsid w:val="00D631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6"/>
    <w:uiPriority w:val="10"/>
    <w:rsid w:val="00D631BA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aa">
    <w:name w:val="Table Grid"/>
    <w:basedOn w:val="a1"/>
    <w:uiPriority w:val="39"/>
    <w:rsid w:val="00F83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A6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1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8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SedikhSI</cp:lastModifiedBy>
  <cp:revision>36</cp:revision>
  <cp:lastPrinted>2026-03-13T09:00:00Z</cp:lastPrinted>
  <dcterms:created xsi:type="dcterms:W3CDTF">2026-03-04T04:05:00Z</dcterms:created>
  <dcterms:modified xsi:type="dcterms:W3CDTF">2026-03-20T01:53:00Z</dcterms:modified>
</cp:coreProperties>
</file>