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>
        <w:rPr>
          <w:rFonts w:ascii="Times New Roman" w:hAnsi="Times New Roman"/>
          <w:sz w:val="24"/>
          <w:szCs w:val="24"/>
          <w:lang w:eastAsia="ru-RU"/>
        </w:rPr>
        <w:t>ОКРУГ</w:t>
      </w:r>
    </w:p>
    <w:p w:rsidR="00905ABD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от «</w:t>
      </w:r>
      <w:r w:rsidR="006174FD">
        <w:rPr>
          <w:rFonts w:ascii="Times New Roman" w:hAnsi="Times New Roman"/>
          <w:sz w:val="24"/>
          <w:szCs w:val="24"/>
          <w:lang w:eastAsia="ru-RU"/>
        </w:rPr>
        <w:t>25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сентября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2025 г. № </w:t>
      </w:r>
      <w:r w:rsidR="00E953B9">
        <w:rPr>
          <w:rFonts w:ascii="Times New Roman" w:hAnsi="Times New Roman"/>
          <w:sz w:val="24"/>
          <w:szCs w:val="24"/>
          <w:lang w:eastAsia="ru-RU"/>
        </w:rPr>
        <w:t>3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05ABD" w:rsidRPr="00E0710B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r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D3235"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</w:t>
      </w:r>
      <w:r w:rsidR="00E36777"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установлении</w:t>
      </w:r>
      <w:r w:rsidR="009D3235"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Порядка опубликования</w:t>
      </w:r>
    </w:p>
    <w:p w:rsidR="00905ABD" w:rsidRPr="00E0710B" w:rsidRDefault="009D3235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(обнародования) муниципальных правовых</w:t>
      </w:r>
    </w:p>
    <w:p w:rsidR="009D3235" w:rsidRPr="00E0710B" w:rsidRDefault="009D3235" w:rsidP="00905A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212121"/>
          <w:lang w:eastAsia="ru-RU"/>
        </w:rPr>
      </w:pPr>
      <w:r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актов </w:t>
      </w:r>
      <w:proofErr w:type="spellStart"/>
      <w:r w:rsidR="00A77A31"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Нижнеилимск</w:t>
      </w:r>
      <w:r w:rsidR="006930FC"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ого</w:t>
      </w:r>
      <w:proofErr w:type="spellEnd"/>
      <w:r w:rsidR="006930FC"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муниципального</w:t>
      </w:r>
      <w:r w:rsidR="003E00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930FC" w:rsidRPr="00E07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округа</w:t>
      </w:r>
      <w:r w:rsidR="003E00A7">
        <w:rPr>
          <w:rFonts w:ascii="Calibri" w:eastAsia="Times New Roman" w:hAnsi="Calibri" w:cs="Times New Roman"/>
          <w:b/>
          <w:color w:val="212121"/>
          <w:lang w:eastAsia="ru-RU"/>
        </w:rPr>
        <w:t>»</w:t>
      </w:r>
      <w:bookmarkEnd w:id="0"/>
    </w:p>
    <w:p w:rsidR="00905ABD" w:rsidRPr="009D323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85B8D" w:rsidRPr="006930FC" w:rsidRDefault="00905ABD" w:rsidP="00A85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</w:t>
      </w:r>
      <w:r w:rsidR="006930FC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доведения до сведения граждан, проживающих на территории </w:t>
      </w:r>
      <w:proofErr w:type="spellStart"/>
      <w:r w:rsidR="00A7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Нижнеилимск</w:t>
      </w:r>
      <w:r w:rsidR="00F9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F9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округа</w:t>
      </w:r>
      <w:r w:rsidR="00E36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17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30FC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правовых актов, затрагивающих права и свободы человека и гражданина, а также иной официальной информации, подлежащей доведению до сведения населения, </w:t>
      </w:r>
      <w:r w:rsidR="0069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 законом </w:t>
      </w:r>
      <w:r w:rsidRPr="00905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20.03.2025 г. № 33-ФЗ «Об общих принципах организации местного самоуправления в единой системе публичной власти»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85B8D" w:rsidRPr="009D0103">
        <w:rPr>
          <w:rFonts w:ascii="Times New Roman" w:hAnsi="Times New Roman" w:cs="Times New Roman"/>
          <w:sz w:val="24"/>
          <w:szCs w:val="24"/>
        </w:rPr>
        <w:t xml:space="preserve">Законом Иркутской области </w:t>
      </w:r>
      <w:r w:rsidR="006174FD" w:rsidRPr="009D0103">
        <w:rPr>
          <w:rFonts w:ascii="Times New Roman" w:hAnsi="Times New Roman" w:cs="Times New Roman"/>
          <w:sz w:val="24"/>
          <w:szCs w:val="24"/>
        </w:rPr>
        <w:t>от 23.04.2025 года № 25-</w:t>
      </w:r>
      <w:r w:rsidR="006174FD">
        <w:rPr>
          <w:rFonts w:ascii="Times New Roman" w:hAnsi="Times New Roman" w:cs="Times New Roman"/>
          <w:sz w:val="24"/>
          <w:szCs w:val="24"/>
        </w:rPr>
        <w:t>ОЗ</w:t>
      </w:r>
      <w:r w:rsidR="006174FD" w:rsidRPr="009D0103">
        <w:rPr>
          <w:rFonts w:ascii="Times New Roman" w:hAnsi="Times New Roman" w:cs="Times New Roman"/>
          <w:sz w:val="24"/>
          <w:szCs w:val="24"/>
        </w:rPr>
        <w:t xml:space="preserve"> </w:t>
      </w:r>
      <w:r w:rsidR="00A85B8D" w:rsidRPr="009D0103">
        <w:rPr>
          <w:rFonts w:ascii="Times New Roman" w:hAnsi="Times New Roman" w:cs="Times New Roman"/>
          <w:sz w:val="24"/>
          <w:szCs w:val="24"/>
        </w:rPr>
        <w:t xml:space="preserve">«О преобразовании всех поселений, входящих в состав муниципального образования «Нижнеилимский район» Иркутской области, путем их объединения», </w:t>
      </w:r>
      <w:r w:rsidR="00A85B8D" w:rsidRPr="009D0103">
        <w:rPr>
          <w:rFonts w:ascii="Times New Roman" w:hAnsi="Times New Roman" w:cs="Times New Roman"/>
          <w:sz w:val="24"/>
          <w:szCs w:val="24"/>
          <w:lang w:eastAsia="ru-RU"/>
        </w:rPr>
        <w:t>Дума</w:t>
      </w:r>
      <w:r w:rsidR="00A85B8D">
        <w:rPr>
          <w:rFonts w:ascii="Times New Roman" w:hAnsi="Times New Roman"/>
          <w:sz w:val="24"/>
          <w:szCs w:val="24"/>
          <w:lang w:eastAsia="ru-RU"/>
        </w:rPr>
        <w:t xml:space="preserve"> Нижнеилимского муниципального округа Иркутской области</w:t>
      </w:r>
    </w:p>
    <w:p w:rsidR="00E515B4" w:rsidRDefault="00E515B4" w:rsidP="00A85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5516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:rsidR="00E515B4" w:rsidRP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50D02" w:rsidRPr="00905ABD" w:rsidRDefault="00E50D02" w:rsidP="00905AB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Установить следующий Порядок </w:t>
      </w:r>
      <w:r w:rsidRPr="00905ABD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опубликования (обнародования) муниципальных правовых актов </w:t>
      </w:r>
      <w:r w:rsidR="00A77A31" w:rsidRPr="00905ABD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Нижнеилимск</w:t>
      </w:r>
      <w:r w:rsidRPr="00905ABD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ого муниципального округа Иркутской области</w:t>
      </w: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F066AE" w:rsidRPr="00905ABD" w:rsidRDefault="00E50D02" w:rsidP="00905ABD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 официаль</w:t>
      </w:r>
      <w:r w:rsidR="00C5313D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ным обнародованием муниципального правового акта</w:t>
      </w:r>
      <w:r w:rsidR="00DE087B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</w:t>
      </w:r>
      <w:r w:rsidR="00DE087B" w:rsidRPr="00905ABD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в том числе соглашения, заключенного между органами местного самоуправления,</w:t>
      </w: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понимается</w:t>
      </w:r>
      <w:r w:rsidR="00F066AE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E50D02" w:rsidRPr="00905ABD" w:rsidRDefault="00E50D02" w:rsidP="00905AB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официальное опубликование</w:t>
      </w:r>
      <w:r w:rsidR="00F066AE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правого акта;</w:t>
      </w:r>
    </w:p>
    <w:p w:rsidR="00F066AE" w:rsidRPr="00905ABD" w:rsidRDefault="00F066AE" w:rsidP="00905AB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размещение муниципального правого акта в местах, доступных для неограниченного круга лиц</w:t>
      </w:r>
      <w:r w:rsidR="00781768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781768" w:rsidRDefault="00781768" w:rsidP="00905AB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размещение на официальном сайте </w:t>
      </w:r>
      <w:r w:rsidR="00A77A31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</w:t>
      </w:r>
      <w:r w:rsidR="003C128F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ого </w:t>
      </w: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муниципального </w:t>
      </w:r>
      <w:r w:rsidR="00637E2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района</w:t>
      </w: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информационно-телекоммуникационной сети «Интернет»;</w:t>
      </w:r>
    </w:p>
    <w:p w:rsidR="00A85B8D" w:rsidRPr="00905ABD" w:rsidRDefault="00A85B8D" w:rsidP="00905AB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публикация его полного текста в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периодическом печатном издании </w:t>
      </w:r>
      <w:r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«Вестник Думы и администрации Нижнеилимского муниципального района»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781768" w:rsidRPr="00905ABD" w:rsidRDefault="00D01DFA" w:rsidP="00905AB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иной способ обеспечения возможности ознакомления граждан с муниципальным правовым актом, в том </w:t>
      </w:r>
      <w:r w:rsidRPr="00905ABD">
        <w:rPr>
          <w:rFonts w:ascii="Times New Roman" w:hAnsi="Times New Roman"/>
          <w:bCs/>
          <w:sz w:val="24"/>
          <w:szCs w:val="24"/>
        </w:rPr>
        <w:t>числе соглашением, заключенным между органами местного самоуправления.</w:t>
      </w:r>
    </w:p>
    <w:p w:rsidR="00E50D02" w:rsidRPr="00905ABD" w:rsidRDefault="00E50D02" w:rsidP="00905ABD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</w:t>
      </w:r>
      <w:r w:rsid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периодическом печатном издании</w:t>
      </w:r>
      <w:r w:rsidR="00A85B8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r w:rsidR="00EF19C8"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Вестник </w:t>
      </w:r>
      <w:r w:rsidR="00683945"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Думы и администрации </w:t>
      </w:r>
      <w:r w:rsidR="00A77A31"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</w:t>
      </w:r>
      <w:r w:rsidR="009166EB"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ого муниципального </w:t>
      </w:r>
      <w:r w:rsidR="00683945"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района</w:t>
      </w:r>
      <w:r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E50D02" w:rsidRPr="00E50D02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официальном опубликовании текст муниципального акта, в том числе соглашения, заключенного между органами местного самоуправления, излагается в точном соответствии с подлинником муниципального правового акта.</w:t>
      </w:r>
    </w:p>
    <w:p w:rsidR="00E50D02" w:rsidRPr="00905ABD" w:rsidRDefault="00E50D02" w:rsidP="00905ABD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Муниципальные правовые акты публикуются в течение 10 дней с момента подписания.</w:t>
      </w:r>
    </w:p>
    <w:p w:rsidR="00E50D02" w:rsidRPr="00905ABD" w:rsidRDefault="00E50D02" w:rsidP="00905ABD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издания, то </w:t>
      </w: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такой акт в соответствии с законодательством публикуется в нескольких номерах периодического печатного издания подряд. В этом случае днем официального опубликования муниципального правового акта является день выхода номера периодического печатного издания, в котором завершена публикация его полного текста.</w:t>
      </w:r>
    </w:p>
    <w:p w:rsidR="00E50D02" w:rsidRPr="00905ABD" w:rsidRDefault="00E50D02" w:rsidP="00905ABD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случае, если при опубликовании муниципального правового акта, соглашения, заключенного между органами местного самоуправления, были допущены ошибки (опечатки, иные неточности технического характера) в сравнении с подлинником муниципального правового акта, то после обнаружения таких ошибок (опечаток, иных неточностей технического характера) в том же издании должно быть опубликовано официальное извещение об исправлении ошибок (опечаток, иных неточностей технического характера) с указанием правильного прочтения или приведения полного текста муниципального акта в правильной редакции.</w:t>
      </w:r>
    </w:p>
    <w:p w:rsidR="009166EB" w:rsidRPr="00905ABD" w:rsidRDefault="00E50D02" w:rsidP="00905ABD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случае если после официального опубликования муниципального акта были обнаружены допущенные ошибки (опечатки, иные неточности технического характера) в подлиннике муниципального акта,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акт.</w:t>
      </w:r>
    </w:p>
    <w:p w:rsidR="009166EB" w:rsidRPr="00905ABD" w:rsidRDefault="0096416B" w:rsidP="00905AB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/>
          <w:sz w:val="24"/>
          <w:szCs w:val="24"/>
          <w:lang w:eastAsia="ru-RU"/>
        </w:rPr>
        <w:t>Настоящее решение</w:t>
      </w:r>
      <w:r w:rsidR="009D3235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вступ</w:t>
      </w:r>
      <w:r w:rsidR="009E176D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ает в силу </w:t>
      </w:r>
      <w:r w:rsidR="00683945">
        <w:rPr>
          <w:rFonts w:ascii="Times New Roman" w:hAnsi="Times New Roman"/>
          <w:color w:val="000000"/>
          <w:sz w:val="24"/>
          <w:szCs w:val="24"/>
          <w:lang w:eastAsia="ru-RU"/>
        </w:rPr>
        <w:t>с момента принятия</w:t>
      </w:r>
      <w:r w:rsidR="009E176D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r w:rsidR="00AE565B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действует </w:t>
      </w:r>
      <w:r w:rsidR="009E176D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регистрации Устава </w:t>
      </w:r>
      <w:r w:rsidR="00A77A31" w:rsidRPr="00905ABD">
        <w:rPr>
          <w:rFonts w:ascii="Times New Roman" w:hAnsi="Times New Roman"/>
          <w:color w:val="000000"/>
          <w:sz w:val="24"/>
          <w:szCs w:val="24"/>
          <w:lang w:eastAsia="ru-RU"/>
        </w:rPr>
        <w:t>Нижнеилимск</w:t>
      </w:r>
      <w:r w:rsidR="009E176D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ого муниципального округа </w:t>
      </w:r>
      <w:r w:rsidR="00AE565B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Иркутской области </w:t>
      </w:r>
      <w:r w:rsidR="009E176D" w:rsidRPr="00905ABD">
        <w:rPr>
          <w:rFonts w:ascii="Times New Roman" w:hAnsi="Times New Roman"/>
          <w:color w:val="000000"/>
          <w:sz w:val="24"/>
          <w:szCs w:val="24"/>
          <w:lang w:eastAsia="ru-RU"/>
        </w:rPr>
        <w:t>в органах юстиции.</w:t>
      </w:r>
    </w:p>
    <w:p w:rsidR="009166EB" w:rsidRPr="00905ABD" w:rsidRDefault="009E176D" w:rsidP="00905AB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решение подлежит опубликованию на официальном сайте </w:t>
      </w:r>
      <w:r w:rsidR="00A77A31" w:rsidRPr="00905ABD">
        <w:rPr>
          <w:rFonts w:ascii="Times New Roman" w:hAnsi="Times New Roman"/>
          <w:color w:val="000000"/>
          <w:sz w:val="24"/>
          <w:szCs w:val="24"/>
          <w:lang w:eastAsia="ru-RU"/>
        </w:rPr>
        <w:t>Нижнеилимск</w:t>
      </w:r>
      <w:r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ого муниципального </w:t>
      </w:r>
      <w:r w:rsidR="00683945">
        <w:rPr>
          <w:rFonts w:ascii="Times New Roman" w:hAnsi="Times New Roman"/>
          <w:color w:val="000000"/>
          <w:sz w:val="24"/>
          <w:szCs w:val="24"/>
          <w:lang w:eastAsia="ru-RU"/>
        </w:rPr>
        <w:t>района</w:t>
      </w:r>
      <w:r w:rsidR="003D4DF1"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Иркутской области </w:t>
      </w:r>
      <w:r w:rsidRPr="00905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информационно-телекоммуникационной сети Интернет и в </w:t>
      </w:r>
      <w:r w:rsid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периодическом печатном издании</w:t>
      </w:r>
      <w:r w:rsidR="00A85B8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83945" w:rsidRP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«Вестник Думы и администрации Нижнеилимского муниципального района»</w:t>
      </w:r>
      <w:r w:rsidR="006839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9E176D" w:rsidRDefault="009E176D" w:rsidP="00911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6174FD" w:rsidRDefault="006174FD" w:rsidP="00911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6174FD" w:rsidRDefault="006174FD" w:rsidP="00911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174FD" w:rsidTr="006174FD">
        <w:tc>
          <w:tcPr>
            <w:tcW w:w="4814" w:type="dxa"/>
          </w:tcPr>
          <w:p w:rsidR="006174FD" w:rsidRDefault="006174FD" w:rsidP="009116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:rsidR="006174FD" w:rsidRDefault="006174FD" w:rsidP="009116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Думы </w:t>
            </w:r>
            <w:proofErr w:type="spellStart"/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  <w:proofErr w:type="spellEnd"/>
            <w:r w:rsidRPr="001D4D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74FD" w:rsidRDefault="006174FD" w:rsidP="009116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6174FD" w:rsidRDefault="006174FD" w:rsidP="009116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74FD" w:rsidRDefault="006174FD" w:rsidP="009116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</w:t>
            </w:r>
            <w:r w:rsidR="00F271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 С. </w:t>
            </w:r>
            <w:proofErr w:type="spellStart"/>
            <w:r w:rsidR="00F271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Хливицкий</w:t>
            </w:r>
            <w:proofErr w:type="spellEnd"/>
          </w:p>
          <w:p w:rsidR="006174FD" w:rsidRDefault="006174FD" w:rsidP="009116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</w:tcPr>
          <w:p w:rsidR="006174FD" w:rsidRPr="001D4D5E" w:rsidRDefault="006174FD" w:rsidP="006174F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:rsidR="006174FD" w:rsidRPr="001D4D5E" w:rsidRDefault="006174FD" w:rsidP="006174F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  <w:proofErr w:type="spellEnd"/>
          </w:p>
          <w:p w:rsidR="006174FD" w:rsidRDefault="006174FD" w:rsidP="00617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  <w:p w:rsidR="006174FD" w:rsidRDefault="006174FD" w:rsidP="00617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74FD" w:rsidRDefault="006174FD" w:rsidP="006174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sz w:val="24"/>
                <w:szCs w:val="24"/>
              </w:rPr>
              <w:t>П. Н. Березовский</w:t>
            </w:r>
            <w:r w:rsidRPr="001D4D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6174FD" w:rsidRDefault="006174FD" w:rsidP="00911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9E176D" w:rsidRDefault="009E176D" w:rsidP="009E17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905ABD" w:rsidRPr="009D3235" w:rsidRDefault="00905ABD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6174FD" w:rsidRPr="001D4D5E" w:rsidRDefault="00A85B8D" w:rsidP="006174F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D4D5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</w:t>
      </w:r>
      <w:r w:rsidR="00396299">
        <w:rPr>
          <w:rFonts w:ascii="Times New Roman" w:hAnsi="Times New Roman"/>
          <w:sz w:val="24"/>
          <w:szCs w:val="24"/>
        </w:rPr>
        <w:t xml:space="preserve"> </w:t>
      </w:r>
    </w:p>
    <w:p w:rsidR="00A85B8D" w:rsidRPr="001D4D5E" w:rsidRDefault="00A85B8D" w:rsidP="00A85B8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D4D5E">
        <w:rPr>
          <w:rFonts w:ascii="Times New Roman" w:hAnsi="Times New Roman"/>
          <w:sz w:val="24"/>
          <w:szCs w:val="24"/>
        </w:rPr>
        <w:tab/>
        <w:t xml:space="preserve">                   </w:t>
      </w:r>
    </w:p>
    <w:p w:rsidR="00A85B8D" w:rsidRPr="001D4D5E" w:rsidRDefault="00A85B8D" w:rsidP="00A85B8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85B8D" w:rsidRPr="001D4D5E" w:rsidRDefault="00A85B8D" w:rsidP="00A85B8D">
      <w:pPr>
        <w:pStyle w:val="a6"/>
        <w:jc w:val="both"/>
        <w:rPr>
          <w:sz w:val="24"/>
          <w:szCs w:val="24"/>
        </w:rPr>
      </w:pPr>
      <w:r w:rsidRPr="001D4D5E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905ABD" w:rsidRPr="00905ABD" w:rsidRDefault="00905ABD" w:rsidP="00905ABD">
      <w:pPr>
        <w:spacing w:after="0" w:line="240" w:lineRule="auto"/>
        <w:ind w:right="-4861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sectPr w:rsidR="00905ABD" w:rsidRPr="00905ABD" w:rsidSect="00A85B8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A44DAA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60289"/>
    <w:rsid w:val="00140DB5"/>
    <w:rsid w:val="00176262"/>
    <w:rsid w:val="001B391C"/>
    <w:rsid w:val="0022725B"/>
    <w:rsid w:val="00282AE5"/>
    <w:rsid w:val="0035037D"/>
    <w:rsid w:val="00396299"/>
    <w:rsid w:val="003C128F"/>
    <w:rsid w:val="003D4DF1"/>
    <w:rsid w:val="003E00A7"/>
    <w:rsid w:val="004A7DB7"/>
    <w:rsid w:val="00562AC1"/>
    <w:rsid w:val="00570C9F"/>
    <w:rsid w:val="006174FD"/>
    <w:rsid w:val="00637E20"/>
    <w:rsid w:val="006760A1"/>
    <w:rsid w:val="00683945"/>
    <w:rsid w:val="006930FC"/>
    <w:rsid w:val="00763C93"/>
    <w:rsid w:val="00781768"/>
    <w:rsid w:val="007B1397"/>
    <w:rsid w:val="007D29E7"/>
    <w:rsid w:val="00800354"/>
    <w:rsid w:val="00905ABD"/>
    <w:rsid w:val="0091166F"/>
    <w:rsid w:val="009166EB"/>
    <w:rsid w:val="00955D7F"/>
    <w:rsid w:val="0096416B"/>
    <w:rsid w:val="009D3235"/>
    <w:rsid w:val="009E176D"/>
    <w:rsid w:val="00A77A31"/>
    <w:rsid w:val="00A85B8D"/>
    <w:rsid w:val="00AE565B"/>
    <w:rsid w:val="00AE5FE1"/>
    <w:rsid w:val="00B21484"/>
    <w:rsid w:val="00B27EA2"/>
    <w:rsid w:val="00B95EA2"/>
    <w:rsid w:val="00BB60BC"/>
    <w:rsid w:val="00BC0837"/>
    <w:rsid w:val="00C233ED"/>
    <w:rsid w:val="00C45D9E"/>
    <w:rsid w:val="00C5313D"/>
    <w:rsid w:val="00C900DF"/>
    <w:rsid w:val="00C907FB"/>
    <w:rsid w:val="00C91D93"/>
    <w:rsid w:val="00CB4348"/>
    <w:rsid w:val="00D01DFA"/>
    <w:rsid w:val="00DC6708"/>
    <w:rsid w:val="00DD4942"/>
    <w:rsid w:val="00DE087B"/>
    <w:rsid w:val="00E0710B"/>
    <w:rsid w:val="00E36777"/>
    <w:rsid w:val="00E454E1"/>
    <w:rsid w:val="00E50D02"/>
    <w:rsid w:val="00E515B4"/>
    <w:rsid w:val="00E953B9"/>
    <w:rsid w:val="00ED1241"/>
    <w:rsid w:val="00EF19C8"/>
    <w:rsid w:val="00F066AE"/>
    <w:rsid w:val="00F2716D"/>
    <w:rsid w:val="00F4206B"/>
    <w:rsid w:val="00F91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1A75"/>
  <w15:docId w15:val="{59DD0948-57AF-416D-929E-AA9590A9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85B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61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Ирина</cp:lastModifiedBy>
  <cp:revision>3</cp:revision>
  <cp:lastPrinted>2025-09-25T06:38:00Z</cp:lastPrinted>
  <dcterms:created xsi:type="dcterms:W3CDTF">2025-09-25T08:41:00Z</dcterms:created>
  <dcterms:modified xsi:type="dcterms:W3CDTF">2025-09-25T09:13:00Z</dcterms:modified>
</cp:coreProperties>
</file>