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D64EEA">
      <w:pPr>
        <w:pStyle w:val="ab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D64EEA">
      <w:pPr>
        <w:pStyle w:val="ab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D64EEA">
            <w:pPr>
              <w:pStyle w:val="ab"/>
              <w:ind w:left="0"/>
              <w:jc w:val="both"/>
            </w:pPr>
            <w:r w:rsidRPr="00D64EEA">
              <w:t>от «</w:t>
            </w:r>
            <w:r w:rsidR="00326C37">
              <w:t>___</w:t>
            </w:r>
            <w:r w:rsidRPr="00D64EEA">
              <w:t xml:space="preserve">» </w:t>
            </w:r>
            <w:r w:rsidR="00124D87">
              <w:t>июня</w:t>
            </w:r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D63EB0">
            <w:pPr>
              <w:pStyle w:val="ab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Default="00D64EEA" w:rsidP="00D64EEA">
      <w:pPr>
        <w:pStyle w:val="ab"/>
        <w:ind w:left="0"/>
        <w:jc w:val="both"/>
      </w:pPr>
    </w:p>
    <w:p w:rsidR="00711DE6" w:rsidRPr="00D64EEA" w:rsidRDefault="00711DE6" w:rsidP="00D64EEA">
      <w:pPr>
        <w:pStyle w:val="ab"/>
        <w:ind w:left="0"/>
        <w:jc w:val="both"/>
      </w:pPr>
    </w:p>
    <w:p w:rsidR="00D64EEA" w:rsidRPr="00D64EEA" w:rsidRDefault="00712CDB" w:rsidP="00D64EEA">
      <w:pPr>
        <w:pStyle w:val="ab"/>
        <w:ind w:left="0"/>
        <w:jc w:val="center"/>
        <w:rPr>
          <w:b/>
        </w:rPr>
      </w:pPr>
      <w:r>
        <w:rPr>
          <w:b/>
        </w:rPr>
        <w:t>ЗАКЛЮЧЕНИЕ</w:t>
      </w:r>
      <w:r w:rsidR="00D64EEA" w:rsidRPr="00D64EEA">
        <w:rPr>
          <w:b/>
        </w:rPr>
        <w:t xml:space="preserve"> № </w:t>
      </w:r>
      <w:r w:rsidR="00292FB8">
        <w:rPr>
          <w:b/>
        </w:rPr>
        <w:t>01-</w:t>
      </w:r>
      <w:r w:rsidR="00124D87">
        <w:rPr>
          <w:b/>
        </w:rPr>
        <w:t>08</w:t>
      </w:r>
      <w:r w:rsidR="00292FB8">
        <w:rPr>
          <w:b/>
        </w:rPr>
        <w:t>/</w:t>
      </w:r>
      <w:r w:rsidR="00326C37">
        <w:rPr>
          <w:b/>
        </w:rPr>
        <w:t>___</w:t>
      </w:r>
    </w:p>
    <w:p w:rsidR="00BA0062" w:rsidRDefault="00D63EB0" w:rsidP="00D63EB0">
      <w:pPr>
        <w:pStyle w:val="ab"/>
        <w:ind w:left="0"/>
        <w:jc w:val="center"/>
        <w:rPr>
          <w:b/>
          <w:bCs/>
        </w:rPr>
      </w:pPr>
      <w:r w:rsidRPr="00D63EB0">
        <w:rPr>
          <w:b/>
          <w:bCs/>
        </w:rPr>
        <w:t xml:space="preserve">по результатам </w:t>
      </w:r>
      <w:r w:rsidR="00712CDB">
        <w:rPr>
          <w:b/>
          <w:bCs/>
        </w:rPr>
        <w:t>экспертно-аналитического мероприятия</w:t>
      </w:r>
    </w:p>
    <w:p w:rsidR="00D64EEA" w:rsidRPr="00D64EEA" w:rsidRDefault="00712CDB" w:rsidP="00D63EB0">
      <w:pPr>
        <w:pStyle w:val="ab"/>
        <w:ind w:left="0"/>
        <w:jc w:val="center"/>
        <w:rPr>
          <w:b/>
        </w:rPr>
      </w:pPr>
      <w:r w:rsidRPr="00712CDB">
        <w:rPr>
          <w:b/>
          <w:bCs/>
        </w:rPr>
        <w:t>«Финансово-экономическая экспертиза проекта изменений в муниципальную программу «</w:t>
      </w:r>
      <w:r w:rsidR="002C1621">
        <w:rPr>
          <w:b/>
          <w:bCs/>
        </w:rPr>
        <w:t>Безопасность</w:t>
      </w:r>
      <w:r w:rsidRPr="00712CDB">
        <w:rPr>
          <w:b/>
          <w:bCs/>
        </w:rPr>
        <w:t xml:space="preserve">» на 2026-2031 годы, утвержденную постановлением Администрации Нижнеилимского муниципального округа Иркутской области от </w:t>
      </w:r>
      <w:r w:rsidR="00061040" w:rsidRPr="00061040">
        <w:rPr>
          <w:b/>
          <w:bCs/>
        </w:rPr>
        <w:t xml:space="preserve">28 января 2026 года </w:t>
      </w:r>
      <w:r w:rsidRPr="00712CDB">
        <w:rPr>
          <w:b/>
          <w:bCs/>
        </w:rPr>
        <w:t>№</w:t>
      </w:r>
      <w:r>
        <w:rPr>
          <w:b/>
          <w:bCs/>
        </w:rPr>
        <w:t xml:space="preserve"> </w:t>
      </w:r>
      <w:r w:rsidRPr="00712CDB">
        <w:rPr>
          <w:b/>
          <w:bCs/>
        </w:rPr>
        <w:t>13</w:t>
      </w:r>
      <w:r w:rsidR="002C1621">
        <w:rPr>
          <w:b/>
          <w:bCs/>
        </w:rPr>
        <w:t>2</w:t>
      </w:r>
      <w:r w:rsidR="00BA0062">
        <w:rPr>
          <w:b/>
          <w:bCs/>
        </w:rPr>
        <w:t>»</w:t>
      </w:r>
    </w:p>
    <w:p w:rsidR="00D64EEA" w:rsidRDefault="00D64EEA" w:rsidP="00D64EEA">
      <w:pPr>
        <w:pStyle w:val="ab"/>
        <w:ind w:left="0"/>
        <w:jc w:val="both"/>
      </w:pP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В соответствии с Положением о Контрольно-счетной палате Нижнеилимского муниципального </w:t>
      </w:r>
      <w:r>
        <w:t>округа Иркутской области</w:t>
      </w:r>
      <w:r w:rsidRPr="00BA0062">
        <w:t>, утвержденным решени</w:t>
      </w:r>
      <w:r>
        <w:t>ем</w:t>
      </w:r>
      <w:r w:rsidRPr="00BA0062">
        <w:t xml:space="preserve"> Думы Нижнеилимского муниципального округа </w:t>
      </w:r>
      <w:r w:rsidR="002C1621" w:rsidRPr="002C1621">
        <w:t>от 25 сентября 2025 г</w:t>
      </w:r>
      <w:r w:rsidR="002C1621">
        <w:t>ода</w:t>
      </w:r>
      <w:r w:rsidR="002C1621" w:rsidRPr="002C1621">
        <w:t xml:space="preserve"> № 9</w:t>
      </w:r>
      <w:r w:rsidRPr="00BA0062">
        <w:t xml:space="preserve">, Контрольно-счетной палатой Нижнеилимского муниципального </w:t>
      </w:r>
      <w:r>
        <w:t>округа Иркутской области</w:t>
      </w:r>
      <w:r w:rsidRPr="00BA0062">
        <w:t xml:space="preserve"> (далее – </w:t>
      </w:r>
      <w:r>
        <w:t>Контрольно-счетная палата</w:t>
      </w:r>
      <w:r w:rsidRPr="00BA0062">
        <w:t>) проведена финансово-экономическая экспертиза проекта изменений в муниципальную программу «</w:t>
      </w:r>
      <w:r w:rsidR="00771B2B">
        <w:t>Безопасность</w:t>
      </w:r>
      <w:r w:rsidRPr="00BA0062">
        <w:t>» на 2026-2031 годы, утвержденную постановлением Администрации Нижнеилимского муниципального округа Иркутской области от 28.01.2026 №</w:t>
      </w:r>
      <w:r>
        <w:t xml:space="preserve"> </w:t>
      </w:r>
      <w:r w:rsidRPr="00BA0062">
        <w:t>13</w:t>
      </w:r>
      <w:r w:rsidR="00602EC9">
        <w:t>2</w:t>
      </w:r>
      <w:r w:rsidRPr="00BA0062">
        <w:t>, по результатам которой составлено настоящее заключение.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>В ходе экспертно-аналитического мероприятия установлено следующее.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Постановлением Администрации Нижнеилимского муниципального </w:t>
      </w:r>
      <w:r>
        <w:t>округа Иркутской области</w:t>
      </w:r>
      <w:r w:rsidRPr="00BA0062">
        <w:t xml:space="preserve"> от </w:t>
      </w:r>
      <w:r>
        <w:t>28 января 2026 года</w:t>
      </w:r>
      <w:r w:rsidRPr="00BA0062">
        <w:t xml:space="preserve"> № </w:t>
      </w:r>
      <w:r>
        <w:t>13</w:t>
      </w:r>
      <w:r w:rsidR="00602EC9">
        <w:t>2</w:t>
      </w:r>
      <w:r w:rsidRPr="00BA0062">
        <w:t xml:space="preserve"> утверждена муниципальная программа </w:t>
      </w:r>
      <w:r w:rsidRPr="00061040">
        <w:t>«</w:t>
      </w:r>
      <w:r w:rsidR="00602EC9" w:rsidRPr="00602EC9">
        <w:t>Безопасность</w:t>
      </w:r>
      <w:r w:rsidRPr="00061040">
        <w:t xml:space="preserve">» на 2026-2031 годы, </w:t>
      </w:r>
      <w:r w:rsidRPr="00BA0062">
        <w:t>(далее – Муниципальная программа).</w:t>
      </w:r>
    </w:p>
    <w:p w:rsidR="00BA0062" w:rsidRPr="00BA0062" w:rsidRDefault="00061040" w:rsidP="00BA0062">
      <w:pPr>
        <w:pStyle w:val="ab"/>
        <w:ind w:left="0" w:firstLine="709"/>
        <w:jc w:val="both"/>
      </w:pPr>
      <w:r w:rsidRPr="00BA0062">
        <w:t xml:space="preserve">Паспортом программы </w:t>
      </w:r>
      <w:r>
        <w:t>н</w:t>
      </w:r>
      <w:r w:rsidR="00BA0062" w:rsidRPr="00BA0062">
        <w:t>а 202</w:t>
      </w:r>
      <w:r>
        <w:t>6</w:t>
      </w:r>
      <w:r w:rsidR="00BA0062" w:rsidRPr="00BA0062">
        <w:t xml:space="preserve"> год объем финансового обеспечения реализации Муниципальной программы предусмотрен в сумме </w:t>
      </w:r>
      <w:r w:rsidR="00124D87" w:rsidRPr="00400B71">
        <w:rPr>
          <w:b/>
        </w:rPr>
        <w:t>80 </w:t>
      </w:r>
      <w:r w:rsidR="00400B71" w:rsidRPr="00400B71">
        <w:rPr>
          <w:b/>
        </w:rPr>
        <w:t>282</w:t>
      </w:r>
      <w:r w:rsidR="00124D87" w:rsidRPr="00400B71">
        <w:rPr>
          <w:b/>
        </w:rPr>
        <w:t>,</w:t>
      </w:r>
      <w:r w:rsidR="00400B71" w:rsidRPr="00400B71">
        <w:rPr>
          <w:b/>
        </w:rPr>
        <w:t>0</w:t>
      </w:r>
      <w:r w:rsidR="00BA0062" w:rsidRPr="00400B71">
        <w:rPr>
          <w:b/>
        </w:rPr>
        <w:t xml:space="preserve"> тыс. рублей</w:t>
      </w:r>
      <w:r w:rsidR="00BA0062" w:rsidRPr="00BA0062">
        <w:t>, что соответствует объему бюджетных ассигнований на финансовое обеспечение реализации данной программы</w:t>
      </w:r>
      <w:r w:rsidR="0082099F">
        <w:t>,</w:t>
      </w:r>
      <w:r w:rsidR="0082099F" w:rsidRPr="0082099F">
        <w:t xml:space="preserve"> </w:t>
      </w:r>
      <w:r w:rsidR="0082099F" w:rsidRPr="00BA0062">
        <w:t xml:space="preserve">утвержденному </w:t>
      </w:r>
      <w:r w:rsidR="0082099F" w:rsidRPr="0082099F">
        <w:t>решени</w:t>
      </w:r>
      <w:r w:rsidR="0082099F">
        <w:t>ем</w:t>
      </w:r>
      <w:r w:rsidR="0082099F" w:rsidRPr="0082099F">
        <w:t xml:space="preserve"> Думы Нижнеилимского муниципального округа от </w:t>
      </w:r>
      <w:r w:rsidR="00693F7A">
        <w:t>11</w:t>
      </w:r>
      <w:r w:rsidR="0082099F" w:rsidRPr="0082099F">
        <w:t xml:space="preserve"> </w:t>
      </w:r>
      <w:r w:rsidR="00693F7A">
        <w:t>декабря</w:t>
      </w:r>
      <w:r w:rsidR="0082099F" w:rsidRPr="0082099F">
        <w:t xml:space="preserve"> 202</w:t>
      </w:r>
      <w:r w:rsidR="00693F7A">
        <w:t>5</w:t>
      </w:r>
      <w:r w:rsidR="0082099F" w:rsidRPr="0082099F">
        <w:t xml:space="preserve"> года № </w:t>
      </w:r>
      <w:r w:rsidR="00693F7A">
        <w:t>84</w:t>
      </w:r>
      <w:r w:rsidR="0082099F" w:rsidRPr="0082099F">
        <w:t xml:space="preserve"> «</w:t>
      </w:r>
      <w:r w:rsidR="00693F7A" w:rsidRPr="00693F7A">
        <w:t>О бюджете Нижнеилимского муниципального округа на 2026 год и на плановый период 2027 и 2028 годов»</w:t>
      </w:r>
      <w:r w:rsidR="00124D87" w:rsidRPr="00124D8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124D87" w:rsidRPr="00124D87">
        <w:t>в редакции решения Думы № 204 от 31.03.2026 года</w:t>
      </w:r>
      <w:r w:rsidR="00693F7A">
        <w:t>.</w:t>
      </w:r>
    </w:p>
    <w:p w:rsidR="00124D87" w:rsidRPr="00124D87" w:rsidRDefault="00124D87" w:rsidP="00124D87">
      <w:pPr>
        <w:pStyle w:val="ab"/>
        <w:ind w:left="0" w:firstLine="709"/>
        <w:jc w:val="both"/>
      </w:pPr>
      <w:r w:rsidRPr="00124D87">
        <w:t xml:space="preserve">Сравнительный анализ действующей Муниципальной программы и проекта изменений в неё показал, что предлагаемые изменения предполагают увеличение бюджетных ассигнований на ее реализацию в текущем 2026 году </w:t>
      </w:r>
      <w:r w:rsidRPr="00400B71">
        <w:rPr>
          <w:b/>
        </w:rPr>
        <w:t xml:space="preserve">на </w:t>
      </w:r>
      <w:r w:rsidR="00BB0B1F" w:rsidRPr="00400B71">
        <w:rPr>
          <w:b/>
        </w:rPr>
        <w:t>128,1</w:t>
      </w:r>
      <w:r w:rsidRPr="00400B71">
        <w:rPr>
          <w:b/>
        </w:rPr>
        <w:t xml:space="preserve"> тыс. рублей</w:t>
      </w:r>
      <w:r w:rsidRPr="00124D87">
        <w:t xml:space="preserve">. Согласно проекту изменений, общий объем ресурсного обеспечения реализации муниципальной программы на 2026 год составит </w:t>
      </w:r>
      <w:r w:rsidR="00400B71" w:rsidRPr="00400B71">
        <w:rPr>
          <w:b/>
        </w:rPr>
        <w:t>80 410,1</w:t>
      </w:r>
      <w:r w:rsidRPr="00400B71">
        <w:rPr>
          <w:b/>
        </w:rPr>
        <w:t xml:space="preserve"> тыс. рублей</w:t>
      </w:r>
      <w:r w:rsidRPr="00124D87">
        <w:t>.</w:t>
      </w:r>
    </w:p>
    <w:p w:rsidR="00BA0062" w:rsidRPr="00BA0062" w:rsidRDefault="00124D87" w:rsidP="00124D87">
      <w:pPr>
        <w:pStyle w:val="ab"/>
        <w:ind w:left="0" w:firstLine="709"/>
        <w:jc w:val="both"/>
      </w:pPr>
      <w:r w:rsidRPr="00124D87">
        <w:t>Информация о предлагаемых изменениях (в разрезе подпрограмм) на 2026 год представлена в нижеприведенной таблице.</w:t>
      </w:r>
    </w:p>
    <w:tbl>
      <w:tblPr>
        <w:tblW w:w="990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041"/>
        <w:gridCol w:w="2098"/>
        <w:gridCol w:w="1542"/>
      </w:tblGrid>
      <w:tr w:rsidR="00AD420D" w:rsidRPr="00BA0062" w:rsidTr="00CD4F1D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62" w:rsidRPr="00BA0062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Наименование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62" w:rsidRPr="00BA0062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Ресурсное обеспечение на 202</w:t>
            </w:r>
            <w:r w:rsidR="00693F7A">
              <w:rPr>
                <w:b/>
              </w:rPr>
              <w:t xml:space="preserve">6 </w:t>
            </w:r>
            <w:r w:rsidRPr="00BA0062">
              <w:rPr>
                <w:b/>
              </w:rPr>
              <w:t>г</w:t>
            </w:r>
            <w:r w:rsidR="00693F7A">
              <w:rPr>
                <w:b/>
              </w:rPr>
              <w:t>од</w:t>
            </w:r>
            <w:r w:rsidRPr="00BA0062">
              <w:rPr>
                <w:b/>
              </w:rPr>
              <w:t>, тыс. рублей</w:t>
            </w:r>
          </w:p>
        </w:tc>
      </w:tr>
      <w:tr w:rsidR="00AD420D" w:rsidRPr="00BA0062" w:rsidTr="00CD4F1D"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 xml:space="preserve">Действующая </w:t>
            </w:r>
            <w:r w:rsidRPr="00693F7A">
              <w:rPr>
                <w:b/>
              </w:rPr>
              <w:t>Муниципальная программа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Проект изменений</w:t>
            </w:r>
            <w:r>
              <w:rPr>
                <w:b/>
              </w:rPr>
              <w:t xml:space="preserve"> в</w:t>
            </w:r>
            <w:r w:rsidRPr="00BA0062">
              <w:rPr>
                <w:b/>
              </w:rPr>
              <w:t xml:space="preserve"> </w:t>
            </w:r>
            <w:r w:rsidRPr="00693F7A">
              <w:rPr>
                <w:b/>
              </w:rPr>
              <w:t>Муниципальн</w:t>
            </w:r>
            <w:r>
              <w:rPr>
                <w:b/>
              </w:rPr>
              <w:t>ую</w:t>
            </w:r>
            <w:r w:rsidRPr="00693F7A">
              <w:rPr>
                <w:b/>
              </w:rPr>
              <w:t xml:space="preserve"> программ</w:t>
            </w:r>
            <w:r>
              <w:rPr>
                <w:b/>
              </w:rPr>
              <w:t>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AD420D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Отклонение</w:t>
            </w:r>
          </w:p>
        </w:tc>
      </w:tr>
      <w:tr w:rsidR="00400B71" w:rsidRPr="00BA0062" w:rsidTr="00400B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B71" w:rsidRDefault="00400B71" w:rsidP="00400B71">
            <w:pPr>
              <w:pStyle w:val="ab"/>
              <w:ind w:left="0"/>
              <w:rPr>
                <w:b/>
              </w:rPr>
            </w:pPr>
            <w:r w:rsidRPr="00AD420D">
              <w:rPr>
                <w:b/>
              </w:rPr>
              <w:t xml:space="preserve">Муниципальная программа </w:t>
            </w:r>
          </w:p>
          <w:p w:rsidR="00400B71" w:rsidRPr="00BA0062" w:rsidRDefault="00400B71" w:rsidP="00400B71">
            <w:pPr>
              <w:pStyle w:val="ab"/>
              <w:ind w:left="0"/>
              <w:rPr>
                <w:b/>
              </w:rPr>
            </w:pPr>
            <w:r w:rsidRPr="00AD420D">
              <w:rPr>
                <w:b/>
              </w:rPr>
              <w:t>«</w:t>
            </w:r>
            <w:r w:rsidRPr="00CD4F1D">
              <w:rPr>
                <w:b/>
              </w:rPr>
              <w:t>Безопасность</w:t>
            </w:r>
            <w:r w:rsidRPr="00AD420D">
              <w:rPr>
                <w:b/>
              </w:rPr>
              <w:t>» на 2026-2031 годы</w:t>
            </w:r>
            <w:r w:rsidRPr="00BA0062">
              <w:rPr>
                <w:b/>
              </w:rPr>
              <w:t>, всего: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71" w:rsidRPr="00BA0062" w:rsidRDefault="00400B71" w:rsidP="00400B71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80 282,0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71" w:rsidRPr="00BA0062" w:rsidRDefault="00400B71" w:rsidP="00400B71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80 410,1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B71" w:rsidRPr="00BA0062" w:rsidRDefault="00400B71" w:rsidP="00400B71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+128,1</w:t>
            </w:r>
          </w:p>
        </w:tc>
      </w:tr>
      <w:tr w:rsidR="00400B71" w:rsidRPr="00BA0062" w:rsidTr="00400B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B71" w:rsidRPr="00270145" w:rsidRDefault="00400B71" w:rsidP="00400B71">
            <w:pPr>
              <w:pStyle w:val="ab"/>
              <w:ind w:left="0"/>
            </w:pPr>
            <w:r w:rsidRPr="00270145">
              <w:lastRenderedPageBreak/>
              <w:t>Подпрограмма 1</w:t>
            </w:r>
          </w:p>
          <w:p w:rsidR="00400B71" w:rsidRPr="00270145" w:rsidRDefault="00400B71" w:rsidP="00400B71">
            <w:pPr>
              <w:pStyle w:val="ab"/>
              <w:ind w:left="0"/>
            </w:pPr>
            <w:r w:rsidRPr="00270145">
              <w:t>«</w:t>
            </w:r>
            <w:r w:rsidRPr="00CD4F1D">
              <w:t>Гражданская оборона, предупреждение и ликвидация чрезвычайных ситуаций</w:t>
            </w:r>
            <w:r w:rsidRPr="00270145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71" w:rsidRPr="00BA0062" w:rsidRDefault="00400B71" w:rsidP="00400B71">
            <w:pPr>
              <w:pStyle w:val="ab"/>
              <w:ind w:left="0"/>
              <w:jc w:val="center"/>
            </w:pPr>
            <w:r>
              <w:t>5 618,5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71" w:rsidRPr="00BA0062" w:rsidRDefault="00400B71" w:rsidP="00400B71">
            <w:pPr>
              <w:pStyle w:val="ab"/>
              <w:ind w:left="0"/>
              <w:jc w:val="center"/>
            </w:pPr>
            <w:r>
              <w:t>5 746,6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B71" w:rsidRPr="00BA0062" w:rsidRDefault="00400B71" w:rsidP="00400B71">
            <w:pPr>
              <w:pStyle w:val="ab"/>
              <w:ind w:left="0"/>
              <w:jc w:val="center"/>
            </w:pPr>
            <w:r w:rsidRPr="00BA0062">
              <w:t>+</w:t>
            </w:r>
            <w:r>
              <w:t>128,1</w:t>
            </w:r>
          </w:p>
        </w:tc>
      </w:tr>
      <w:tr w:rsidR="00400B71" w:rsidRPr="00BA0062" w:rsidTr="00400B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B71" w:rsidRPr="00270145" w:rsidRDefault="00400B71" w:rsidP="00400B71">
            <w:pPr>
              <w:pStyle w:val="ab"/>
              <w:ind w:left="0"/>
            </w:pPr>
            <w:r w:rsidRPr="00270145">
              <w:t>Подпрограмма 2</w:t>
            </w:r>
          </w:p>
          <w:p w:rsidR="00400B71" w:rsidRPr="00270145" w:rsidRDefault="00400B71" w:rsidP="00400B71">
            <w:pPr>
              <w:pStyle w:val="ab"/>
              <w:ind w:left="0"/>
            </w:pPr>
            <w:r w:rsidRPr="00270145">
              <w:t>«</w:t>
            </w:r>
            <w:r w:rsidRPr="00CD4F1D">
              <w:t>Правопорядок в Нижнеилимском районе</w:t>
            </w:r>
            <w:r w:rsidRPr="00270145">
              <w:t xml:space="preserve">»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71" w:rsidRPr="00BA0062" w:rsidRDefault="00400B71" w:rsidP="00400B71">
            <w:pPr>
              <w:pStyle w:val="ab"/>
              <w:ind w:left="0"/>
              <w:jc w:val="center"/>
            </w:pPr>
            <w:r>
              <w:t>130,0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71" w:rsidRPr="00BA0062" w:rsidRDefault="00400B71" w:rsidP="00400B71">
            <w:pPr>
              <w:pStyle w:val="ab"/>
              <w:ind w:left="0"/>
              <w:jc w:val="center"/>
            </w:pPr>
            <w:r>
              <w:t>130,0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B71" w:rsidRPr="00BA0062" w:rsidRDefault="00400B71" w:rsidP="00400B71">
            <w:pPr>
              <w:pStyle w:val="ab"/>
              <w:ind w:left="0"/>
              <w:jc w:val="center"/>
            </w:pPr>
            <w:r w:rsidRPr="00BA0062">
              <w:t>0,0</w:t>
            </w:r>
          </w:p>
        </w:tc>
      </w:tr>
      <w:tr w:rsidR="00400B71" w:rsidRPr="00BA0062" w:rsidTr="00400B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B71" w:rsidRPr="00270145" w:rsidRDefault="00400B71" w:rsidP="00400B71">
            <w:pPr>
              <w:pStyle w:val="ab"/>
              <w:ind w:left="0"/>
            </w:pPr>
            <w:r w:rsidRPr="00270145">
              <w:t>Подпрограмма 3</w:t>
            </w:r>
          </w:p>
          <w:p w:rsidR="00400B71" w:rsidRPr="00270145" w:rsidRDefault="00400B71" w:rsidP="00400B71">
            <w:pPr>
              <w:pStyle w:val="ab"/>
              <w:ind w:left="0"/>
            </w:pPr>
            <w:r w:rsidRPr="00270145">
              <w:t>«</w:t>
            </w:r>
            <w:r w:rsidRPr="00CD4F1D">
              <w:t>Развитие единой дежурно-диспетчерской службы и обеспечение пожарной безопасности</w:t>
            </w:r>
            <w:r w:rsidRPr="00270145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71" w:rsidRPr="00BA0062" w:rsidRDefault="00400B71" w:rsidP="00400B71">
            <w:pPr>
              <w:pStyle w:val="ab"/>
              <w:ind w:left="0"/>
              <w:jc w:val="center"/>
            </w:pPr>
            <w:r>
              <w:t>72 041,5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71" w:rsidRPr="00BA0062" w:rsidRDefault="00400B71" w:rsidP="00400B71">
            <w:pPr>
              <w:pStyle w:val="ab"/>
              <w:ind w:left="0"/>
              <w:jc w:val="center"/>
            </w:pPr>
            <w:r>
              <w:t>72 041,5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B71" w:rsidRPr="00BA0062" w:rsidRDefault="00400B71" w:rsidP="00400B71">
            <w:pPr>
              <w:pStyle w:val="ab"/>
              <w:ind w:left="0"/>
              <w:jc w:val="center"/>
            </w:pPr>
            <w:r>
              <w:t>0,0</w:t>
            </w:r>
          </w:p>
        </w:tc>
      </w:tr>
      <w:tr w:rsidR="00400B71" w:rsidRPr="00BA0062" w:rsidTr="00400B7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B71" w:rsidRPr="00270145" w:rsidRDefault="00400B71" w:rsidP="00400B71">
            <w:pPr>
              <w:pStyle w:val="ab"/>
              <w:ind w:left="0"/>
            </w:pPr>
            <w:r w:rsidRPr="00270145">
              <w:t>Подпрограмма 4</w:t>
            </w:r>
          </w:p>
          <w:p w:rsidR="00400B71" w:rsidRPr="00270145" w:rsidRDefault="00400B71" w:rsidP="00400B71">
            <w:pPr>
              <w:pStyle w:val="ab"/>
              <w:ind w:left="0"/>
            </w:pPr>
            <w:r w:rsidRPr="00270145">
              <w:t>«</w:t>
            </w:r>
            <w:r w:rsidRPr="00CD4F1D">
              <w:t>Охрана окружающей среды</w:t>
            </w:r>
            <w:r w:rsidRPr="00270145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71" w:rsidRPr="00BA0062" w:rsidRDefault="00400B71" w:rsidP="00400B71">
            <w:pPr>
              <w:pStyle w:val="ab"/>
              <w:ind w:left="0"/>
              <w:jc w:val="center"/>
            </w:pPr>
            <w:r>
              <w:t>2 492,0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71" w:rsidRPr="00BA0062" w:rsidRDefault="00400B71" w:rsidP="00400B71">
            <w:pPr>
              <w:pStyle w:val="ab"/>
              <w:ind w:left="0"/>
              <w:jc w:val="center"/>
            </w:pPr>
            <w:r>
              <w:t>2 492,0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B71" w:rsidRPr="00BA0062" w:rsidRDefault="00400B71" w:rsidP="00400B71">
            <w:pPr>
              <w:pStyle w:val="ab"/>
              <w:ind w:left="0"/>
              <w:jc w:val="center"/>
            </w:pPr>
            <w:r>
              <w:t>0,0</w:t>
            </w:r>
          </w:p>
        </w:tc>
      </w:tr>
    </w:tbl>
    <w:p w:rsidR="00BA0062" w:rsidRPr="00BA0062" w:rsidRDefault="00BA0062" w:rsidP="00BA0062">
      <w:pPr>
        <w:pStyle w:val="ab"/>
        <w:ind w:left="0" w:firstLine="709"/>
        <w:jc w:val="both"/>
        <w:rPr>
          <w:b/>
        </w:rPr>
      </w:pPr>
      <w:r w:rsidRPr="00BA0062">
        <w:t xml:space="preserve">Как следует из представленных данных, ресурсное обеспечение реализации Муниципальной программы на текущий год увеличится на </w:t>
      </w:r>
      <w:r w:rsidR="00400B71">
        <w:rPr>
          <w:b/>
        </w:rPr>
        <w:t>128,1</w:t>
      </w:r>
      <w:r w:rsidR="00270145" w:rsidRPr="00270145">
        <w:rPr>
          <w:b/>
        </w:rPr>
        <w:t xml:space="preserve"> тыс. рублей</w:t>
      </w:r>
      <w:r w:rsidR="00400B71" w:rsidRPr="00400B71">
        <w:t xml:space="preserve"> за счет увеличения финансового обеспечения для реализации следующих мероприятий: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В рамках </w:t>
      </w:r>
      <w:r w:rsidRPr="00BA0062">
        <w:rPr>
          <w:b/>
        </w:rPr>
        <w:t>Подпрограммы 1</w:t>
      </w:r>
      <w:r w:rsidRPr="00BA0062">
        <w:t xml:space="preserve"> </w:t>
      </w:r>
      <w:r w:rsidR="00861BC7">
        <w:t>«</w:t>
      </w:r>
      <w:r w:rsidR="00861BC7" w:rsidRPr="00861BC7">
        <w:t>Гражданская оборона, предупреждение и ликвидация чрезвычайных ситуаций</w:t>
      </w:r>
      <w:r w:rsidR="00861BC7">
        <w:t xml:space="preserve">» </w:t>
      </w:r>
      <w:r w:rsidR="00B468BA" w:rsidRPr="00B468BA">
        <w:t xml:space="preserve">общий объем финансирования подпрограммы </w:t>
      </w:r>
      <w:r w:rsidR="00B468BA">
        <w:t xml:space="preserve">в 2026 году </w:t>
      </w:r>
      <w:r w:rsidR="00B468BA" w:rsidRPr="00B468BA">
        <w:t>состав</w:t>
      </w:r>
      <w:r w:rsidR="00B468BA">
        <w:t>и</w:t>
      </w:r>
      <w:r w:rsidR="00B468BA" w:rsidRPr="00B468BA">
        <w:t xml:space="preserve">т </w:t>
      </w:r>
      <w:r w:rsidR="00B468BA" w:rsidRPr="00B468BA">
        <w:rPr>
          <w:b/>
        </w:rPr>
        <w:t>5 746,6 тыс. рублей</w:t>
      </w:r>
      <w:r w:rsidR="00B468BA">
        <w:t xml:space="preserve">, </w:t>
      </w:r>
      <w:r w:rsidRPr="00BA0062">
        <w:t xml:space="preserve">увеличение бюджетных ассигнований на сумму </w:t>
      </w:r>
      <w:r w:rsidR="0014175C">
        <w:rPr>
          <w:b/>
        </w:rPr>
        <w:t>128,1</w:t>
      </w:r>
      <w:r w:rsidRPr="00BA0062">
        <w:rPr>
          <w:b/>
        </w:rPr>
        <w:t xml:space="preserve"> тыс. рублей</w:t>
      </w:r>
      <w:r w:rsidRPr="00BA0062">
        <w:t xml:space="preserve"> предусматривается за счет:</w:t>
      </w:r>
    </w:p>
    <w:p w:rsidR="00BA0062" w:rsidRDefault="00BA0062" w:rsidP="00BA0062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14175C">
        <w:rPr>
          <w:b/>
        </w:rPr>
        <w:t>128,1</w:t>
      </w:r>
      <w:r w:rsidRPr="00BA0062">
        <w:rPr>
          <w:b/>
        </w:rPr>
        <w:t xml:space="preserve"> тыс. рублей</w:t>
      </w:r>
      <w:r w:rsidRPr="00BA0062">
        <w:t xml:space="preserve"> на реализацию основного мероприятия «</w:t>
      </w:r>
      <w:r w:rsidR="00861BC7" w:rsidRPr="00861BC7">
        <w:rPr>
          <w:i/>
        </w:rPr>
        <w:t>Устройство систем видеонаблюдения на общественных территориях Нижнеилимского муниципального округа</w:t>
      </w:r>
      <w:r w:rsidRPr="00BA0062">
        <w:t xml:space="preserve">» </w:t>
      </w:r>
      <w:r w:rsidR="00861BC7">
        <w:t>для обеспечения</w:t>
      </w:r>
      <w:r w:rsidR="00861BC7" w:rsidRPr="00861BC7">
        <w:t xml:space="preserve"> функциональной эффективности видеонаблюдения</w:t>
      </w:r>
      <w:r w:rsidR="0014175C">
        <w:t>.</w:t>
      </w:r>
    </w:p>
    <w:p w:rsidR="0014175C" w:rsidRDefault="00C0646A" w:rsidP="00C0646A">
      <w:pPr>
        <w:pStyle w:val="ab"/>
        <w:ind w:left="0" w:firstLine="709"/>
      </w:pPr>
      <w:r>
        <w:t>А также предполагается перераспределение средств по следующим мероприятиям:</w:t>
      </w:r>
    </w:p>
    <w:p w:rsidR="00C0646A" w:rsidRPr="00C0646A" w:rsidRDefault="00C0646A" w:rsidP="00C0646A">
      <w:pPr>
        <w:pStyle w:val="ab"/>
        <w:ind w:left="0" w:firstLine="709"/>
        <w:jc w:val="both"/>
      </w:pPr>
      <w:r>
        <w:t xml:space="preserve">- </w:t>
      </w:r>
      <w:r w:rsidRPr="00C0646A">
        <w:rPr>
          <w:u w:val="single"/>
        </w:rPr>
        <w:t>уменьшение</w:t>
      </w:r>
      <w:r>
        <w:t xml:space="preserve"> бюджетных ассигнований на сумму </w:t>
      </w:r>
      <w:r w:rsidRPr="00C0646A">
        <w:rPr>
          <w:b/>
        </w:rPr>
        <w:t>442 тыс. рублей</w:t>
      </w:r>
      <w:r>
        <w:t xml:space="preserve"> на реализацию мероприятия </w:t>
      </w:r>
      <w:r w:rsidRPr="00C0646A">
        <w:t>«</w:t>
      </w:r>
      <w:r w:rsidRPr="00C0646A">
        <w:rPr>
          <w:i/>
        </w:rPr>
        <w:t>Развитие муниципальной системы оповещения населения</w:t>
      </w:r>
      <w:r>
        <w:rPr>
          <w:i/>
        </w:rPr>
        <w:t>»</w:t>
      </w:r>
      <w:r>
        <w:t>;</w:t>
      </w:r>
    </w:p>
    <w:p w:rsidR="00861BC7" w:rsidRPr="00BA0062" w:rsidRDefault="00861BC7" w:rsidP="00BA0062">
      <w:pPr>
        <w:pStyle w:val="ab"/>
        <w:ind w:left="0" w:firstLine="709"/>
        <w:jc w:val="both"/>
      </w:pPr>
      <w:r w:rsidRPr="00861BC7">
        <w:t xml:space="preserve">- </w:t>
      </w:r>
      <w:r w:rsidRPr="00C0646A">
        <w:rPr>
          <w:u w:val="single"/>
        </w:rPr>
        <w:t>увеличение</w:t>
      </w:r>
      <w:r w:rsidRPr="00861BC7">
        <w:t xml:space="preserve"> бюджетных ассигнований на сумму </w:t>
      </w:r>
      <w:r w:rsidR="00C0646A" w:rsidRPr="0014175C">
        <w:rPr>
          <w:b/>
        </w:rPr>
        <w:t>442</w:t>
      </w:r>
      <w:r>
        <w:rPr>
          <w:b/>
        </w:rPr>
        <w:t>,0</w:t>
      </w:r>
      <w:r w:rsidRPr="00861BC7">
        <w:rPr>
          <w:b/>
        </w:rPr>
        <w:t xml:space="preserve"> тыс. рублей</w:t>
      </w:r>
      <w:r w:rsidRPr="00861BC7">
        <w:t xml:space="preserve"> на реализацию мероприятия «</w:t>
      </w:r>
      <w:r w:rsidR="00C0646A" w:rsidRPr="00C0646A">
        <w:rPr>
          <w:i/>
        </w:rPr>
        <w:t>Защита населенных пунктов от пожаров</w:t>
      </w:r>
      <w:r w:rsidRPr="00861BC7">
        <w:t>»</w:t>
      </w:r>
      <w:r>
        <w:t>.</w:t>
      </w:r>
    </w:p>
    <w:p w:rsidR="00BA0062" w:rsidRDefault="00BA0062" w:rsidP="00BA0062">
      <w:pPr>
        <w:pStyle w:val="ab"/>
        <w:ind w:left="0" w:firstLine="709"/>
        <w:jc w:val="both"/>
      </w:pPr>
      <w:r w:rsidRPr="00BA0062">
        <w:t xml:space="preserve">В рамках </w:t>
      </w:r>
      <w:r w:rsidRPr="00BA0062">
        <w:rPr>
          <w:b/>
        </w:rPr>
        <w:t xml:space="preserve">Подпрограммы 2 </w:t>
      </w:r>
      <w:r w:rsidRPr="00BA0062">
        <w:t>«</w:t>
      </w:r>
      <w:r w:rsidR="003167DE" w:rsidRPr="003167DE">
        <w:t>Правопорядок в Нижнеилимском районе</w:t>
      </w:r>
      <w:r w:rsidRPr="00BA0062">
        <w:t>»</w:t>
      </w:r>
      <w:r w:rsidR="00C0646A">
        <w:t>,</w:t>
      </w:r>
      <w:r w:rsidRPr="00BA0062">
        <w:t xml:space="preserve"> </w:t>
      </w:r>
      <w:r w:rsidR="00C0646A" w:rsidRPr="00861BC7">
        <w:rPr>
          <w:b/>
        </w:rPr>
        <w:t xml:space="preserve">Подпрограммы </w:t>
      </w:r>
      <w:r w:rsidR="00C0646A">
        <w:rPr>
          <w:b/>
        </w:rPr>
        <w:t>3</w:t>
      </w:r>
      <w:r w:rsidR="00C0646A" w:rsidRPr="00861BC7">
        <w:rPr>
          <w:b/>
        </w:rPr>
        <w:t xml:space="preserve"> </w:t>
      </w:r>
      <w:r w:rsidR="00C0646A" w:rsidRPr="00861BC7">
        <w:t xml:space="preserve">«Развитие единой дежурно-диспетчерской службы </w:t>
      </w:r>
      <w:bookmarkStart w:id="0" w:name="_GoBack"/>
      <w:bookmarkEnd w:id="0"/>
      <w:r w:rsidR="00C0646A" w:rsidRPr="00861BC7">
        <w:t>и обеспечение пожарной безопасности»</w:t>
      </w:r>
      <w:r w:rsidR="00C0646A">
        <w:t xml:space="preserve">, </w:t>
      </w:r>
      <w:r w:rsidR="00C0646A" w:rsidRPr="00BA0062">
        <w:rPr>
          <w:b/>
        </w:rPr>
        <w:t xml:space="preserve">Подпрограммы </w:t>
      </w:r>
      <w:r w:rsidR="00C0646A">
        <w:rPr>
          <w:b/>
        </w:rPr>
        <w:t>4</w:t>
      </w:r>
      <w:r w:rsidR="00C0646A" w:rsidRPr="00BA0062">
        <w:t xml:space="preserve"> </w:t>
      </w:r>
      <w:r w:rsidR="00C0646A">
        <w:t>«</w:t>
      </w:r>
      <w:r w:rsidR="00C0646A" w:rsidRPr="00861BC7">
        <w:t>Охрана окружающей среды</w:t>
      </w:r>
      <w:r w:rsidR="00C0646A">
        <w:t xml:space="preserve">» </w:t>
      </w:r>
      <w:r w:rsidRPr="00BA0062">
        <w:t>внесение изменений не предлагается.</w:t>
      </w:r>
    </w:p>
    <w:p w:rsidR="00711DE6" w:rsidRPr="00711DE6" w:rsidRDefault="00711DE6" w:rsidP="00711DE6">
      <w:pPr>
        <w:pStyle w:val="ab"/>
        <w:ind w:left="0" w:firstLine="709"/>
        <w:jc w:val="both"/>
      </w:pPr>
      <w:r w:rsidRPr="00711DE6">
        <w:t>Внесение изменений на плановый период 202</w:t>
      </w:r>
      <w:r>
        <w:t>7</w:t>
      </w:r>
      <w:r w:rsidRPr="00711DE6">
        <w:t xml:space="preserve"> и 202</w:t>
      </w:r>
      <w:r>
        <w:t>8</w:t>
      </w:r>
      <w:r w:rsidRPr="00711DE6">
        <w:t xml:space="preserve"> годов в объемы бюджетных ассигнований Муниципальной программы не предполагается.</w:t>
      </w:r>
    </w:p>
    <w:p w:rsidR="00BA0062" w:rsidRPr="00BA0062" w:rsidRDefault="00BA0062" w:rsidP="00BA0062">
      <w:pPr>
        <w:pStyle w:val="ab"/>
        <w:ind w:left="0" w:firstLine="709"/>
        <w:jc w:val="both"/>
      </w:pPr>
    </w:p>
    <w:p w:rsidR="000D33B7" w:rsidRPr="000D33B7" w:rsidRDefault="00BA0062" w:rsidP="00BA0062">
      <w:pPr>
        <w:pStyle w:val="ab"/>
        <w:ind w:left="0" w:firstLine="709"/>
        <w:jc w:val="both"/>
      </w:pPr>
      <w:r w:rsidRPr="00BA0062">
        <w:t xml:space="preserve">По результатам экспертно-аналитического мероприятия </w:t>
      </w:r>
      <w:r w:rsidR="008933F7">
        <w:t>Контрольно-счетная палата</w:t>
      </w:r>
      <w:r w:rsidR="008933F7" w:rsidRPr="00BA0062">
        <w:t xml:space="preserve"> </w:t>
      </w:r>
      <w:r w:rsidRPr="00BA0062">
        <w:t xml:space="preserve">считает возможным рекомендовать </w:t>
      </w:r>
      <w:r w:rsidR="008933F7" w:rsidRPr="00BA0062">
        <w:t xml:space="preserve">Администрации Нижнеилимского муниципального округа Иркутской области </w:t>
      </w:r>
      <w:r w:rsidRPr="00BA0062">
        <w:t>принятие предлагаемых изменений в Муниципальную программу.</w:t>
      </w:r>
    </w:p>
    <w:p w:rsidR="00D64EEA" w:rsidRPr="00D64EEA" w:rsidRDefault="00D64EEA" w:rsidP="00D64EEA">
      <w:pPr>
        <w:pStyle w:val="ab"/>
        <w:ind w:left="0"/>
        <w:jc w:val="both"/>
      </w:pPr>
    </w:p>
    <w:p w:rsidR="00D64EEA" w:rsidRPr="00D64EEA" w:rsidRDefault="00D64EEA" w:rsidP="00D64EEA">
      <w:pPr>
        <w:pStyle w:val="ab"/>
        <w:ind w:left="0"/>
        <w:jc w:val="both"/>
      </w:pPr>
    </w:p>
    <w:p w:rsidR="00D64EEA" w:rsidRDefault="00D64EEA" w:rsidP="00D64EEA">
      <w:pPr>
        <w:pStyle w:val="ab"/>
        <w:ind w:left="0"/>
        <w:jc w:val="both"/>
      </w:pPr>
    </w:p>
    <w:p w:rsidR="00D64EEA" w:rsidRPr="00D64EEA" w:rsidRDefault="00D64EEA" w:rsidP="00D64EEA">
      <w:pPr>
        <w:pStyle w:val="ab"/>
        <w:ind w:left="0"/>
      </w:pPr>
    </w:p>
    <w:p w:rsidR="00D64EEA" w:rsidRPr="00D64EEA" w:rsidRDefault="00D64EEA" w:rsidP="00D64EEA">
      <w:pPr>
        <w:pStyle w:val="ab"/>
        <w:ind w:left="0"/>
      </w:pPr>
      <w:r w:rsidRPr="00D64EEA">
        <w:t>Председатель Контрольно-счетной палаты</w:t>
      </w:r>
    </w:p>
    <w:p w:rsidR="00D64EEA" w:rsidRDefault="00D64EEA" w:rsidP="00D64EEA">
      <w:pPr>
        <w:pStyle w:val="ab"/>
        <w:ind w:left="0"/>
      </w:pPr>
      <w:r w:rsidRPr="00D64EEA">
        <w:t>Нижнеилимского муниципального округа</w:t>
      </w:r>
      <w:r w:rsidR="00084687">
        <w:t xml:space="preserve"> </w:t>
      </w:r>
      <w:r w:rsidR="00711DE6">
        <w:tab/>
      </w:r>
      <w:r w:rsidR="00711DE6">
        <w:tab/>
      </w:r>
      <w:r w:rsidR="00711DE6">
        <w:tab/>
      </w:r>
      <w:r w:rsidR="00711DE6">
        <w:tab/>
      </w:r>
      <w:r w:rsidR="00711DE6">
        <w:tab/>
      </w:r>
      <w:r w:rsidRPr="00D64EEA">
        <w:t>М.С. Романов</w:t>
      </w:r>
    </w:p>
    <w:p w:rsidR="00BA0062" w:rsidRDefault="00BA0062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382032" w:rsidRDefault="000D33B7" w:rsidP="000D33B7">
      <w:pPr>
        <w:pStyle w:val="ab"/>
        <w:ind w:left="0"/>
      </w:pPr>
      <w:r>
        <w:t>О.Н. Данилова</w:t>
      </w:r>
    </w:p>
    <w:p w:rsidR="00C0646A" w:rsidRPr="00382032" w:rsidRDefault="00C0646A" w:rsidP="000D33B7">
      <w:pPr>
        <w:pStyle w:val="ab"/>
        <w:ind w:left="0"/>
      </w:pPr>
      <w:r>
        <w:t>30081</w:t>
      </w:r>
    </w:p>
    <w:sectPr w:rsidR="00C0646A" w:rsidRPr="00382032" w:rsidSect="00AF5E61"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E8D" w:rsidRDefault="003F6E8D" w:rsidP="00080AF9">
      <w:pPr>
        <w:spacing w:after="0" w:line="240" w:lineRule="auto"/>
      </w:pPr>
      <w:r>
        <w:separator/>
      </w:r>
    </w:p>
  </w:endnote>
  <w:endnote w:type="continuationSeparator" w:id="0">
    <w:p w:rsidR="003F6E8D" w:rsidRDefault="003F6E8D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E8D" w:rsidRDefault="003F6E8D" w:rsidP="00080AF9">
      <w:pPr>
        <w:spacing w:after="0" w:line="240" w:lineRule="auto"/>
      </w:pPr>
      <w:r>
        <w:separator/>
      </w:r>
    </w:p>
  </w:footnote>
  <w:footnote w:type="continuationSeparator" w:id="0">
    <w:p w:rsidR="003F6E8D" w:rsidRDefault="003F6E8D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24D5"/>
    <w:multiLevelType w:val="multilevel"/>
    <w:tmpl w:val="7E68E6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DF41B2"/>
    <w:multiLevelType w:val="hybridMultilevel"/>
    <w:tmpl w:val="FDC2ABE8"/>
    <w:lvl w:ilvl="0" w:tplc="1FF67EDE">
      <w:start w:val="1"/>
      <w:numFmt w:val="russianLower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306315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3C19AC"/>
    <w:multiLevelType w:val="hybridMultilevel"/>
    <w:tmpl w:val="3F98204C"/>
    <w:lvl w:ilvl="0" w:tplc="1FF67E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654CA4"/>
    <w:multiLevelType w:val="multilevel"/>
    <w:tmpl w:val="D584A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7E6313"/>
    <w:multiLevelType w:val="multilevel"/>
    <w:tmpl w:val="552CF244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3F21839"/>
    <w:multiLevelType w:val="multilevel"/>
    <w:tmpl w:val="EC343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59162A"/>
    <w:multiLevelType w:val="multilevel"/>
    <w:tmpl w:val="09A6636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C653C4"/>
    <w:multiLevelType w:val="multilevel"/>
    <w:tmpl w:val="4B0A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833CF3"/>
    <w:multiLevelType w:val="multilevel"/>
    <w:tmpl w:val="122EEBD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ECE32A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DA79DA"/>
    <w:multiLevelType w:val="hybridMultilevel"/>
    <w:tmpl w:val="5B761856"/>
    <w:lvl w:ilvl="0" w:tplc="5F54B901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9AABF0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BA7E48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186104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B83844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8F9E83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DB43CF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DBF44C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F0E7BF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2" w15:restartNumberingAfterBreak="0">
    <w:nsid w:val="4C0E715C"/>
    <w:multiLevelType w:val="multilevel"/>
    <w:tmpl w:val="2A9295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8B4275"/>
    <w:multiLevelType w:val="hybridMultilevel"/>
    <w:tmpl w:val="A134B368"/>
    <w:lvl w:ilvl="0" w:tplc="1FF67ED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E6530C"/>
    <w:multiLevelType w:val="multilevel"/>
    <w:tmpl w:val="69F43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670965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A71EF5"/>
    <w:multiLevelType w:val="multilevel"/>
    <w:tmpl w:val="B13A6F0A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5DE792B"/>
    <w:multiLevelType w:val="multilevel"/>
    <w:tmpl w:val="59F46C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01688A"/>
    <w:multiLevelType w:val="multilevel"/>
    <w:tmpl w:val="747AD5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8755367"/>
    <w:multiLevelType w:val="hybridMultilevel"/>
    <w:tmpl w:val="3CF27B2E"/>
    <w:lvl w:ilvl="0" w:tplc="3C98F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102524E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DC0106"/>
    <w:multiLevelType w:val="multilevel"/>
    <w:tmpl w:val="C3CCFF12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61E5536C"/>
    <w:multiLevelType w:val="multilevel"/>
    <w:tmpl w:val="3EBAFA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6B175D"/>
    <w:multiLevelType w:val="multilevel"/>
    <w:tmpl w:val="E6480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76611F9"/>
    <w:multiLevelType w:val="multilevel"/>
    <w:tmpl w:val="77EC3C8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9215CB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83064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5247D1F"/>
    <w:multiLevelType w:val="hybridMultilevel"/>
    <w:tmpl w:val="75A25E8C"/>
    <w:lvl w:ilvl="0" w:tplc="131F79DF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343B382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930DCC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FD0330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0D2C53D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1DF1504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E5717D9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E9F7A6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356D20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8" w15:restartNumberingAfterBreak="0">
    <w:nsid w:val="778E567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BB34C4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096210"/>
    <w:multiLevelType w:val="hybridMultilevel"/>
    <w:tmpl w:val="8416D21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FA47DB4"/>
    <w:multiLevelType w:val="multilevel"/>
    <w:tmpl w:val="8D461F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4"/>
  </w:num>
  <w:num w:numId="4">
    <w:abstractNumId w:val="23"/>
  </w:num>
  <w:num w:numId="5">
    <w:abstractNumId w:val="12"/>
  </w:num>
  <w:num w:numId="6">
    <w:abstractNumId w:val="7"/>
  </w:num>
  <w:num w:numId="7">
    <w:abstractNumId w:val="0"/>
  </w:num>
  <w:num w:numId="8">
    <w:abstractNumId w:val="22"/>
  </w:num>
  <w:num w:numId="9">
    <w:abstractNumId w:val="14"/>
  </w:num>
  <w:num w:numId="10">
    <w:abstractNumId w:val="17"/>
  </w:num>
  <w:num w:numId="11">
    <w:abstractNumId w:val="6"/>
  </w:num>
  <w:num w:numId="12">
    <w:abstractNumId w:val="25"/>
  </w:num>
  <w:num w:numId="13">
    <w:abstractNumId w:val="10"/>
  </w:num>
  <w:num w:numId="14">
    <w:abstractNumId w:val="28"/>
  </w:num>
  <w:num w:numId="15">
    <w:abstractNumId w:val="26"/>
  </w:num>
  <w:num w:numId="16">
    <w:abstractNumId w:val="2"/>
  </w:num>
  <w:num w:numId="17">
    <w:abstractNumId w:val="29"/>
  </w:num>
  <w:num w:numId="18">
    <w:abstractNumId w:val="20"/>
  </w:num>
  <w:num w:numId="19">
    <w:abstractNumId w:val="15"/>
  </w:num>
  <w:num w:numId="20">
    <w:abstractNumId w:val="19"/>
  </w:num>
  <w:num w:numId="21">
    <w:abstractNumId w:val="24"/>
  </w:num>
  <w:num w:numId="22">
    <w:abstractNumId w:val="27"/>
  </w:num>
  <w:num w:numId="23">
    <w:abstractNumId w:val="16"/>
  </w:num>
  <w:num w:numId="24">
    <w:abstractNumId w:val="9"/>
  </w:num>
  <w:num w:numId="25">
    <w:abstractNumId w:val="30"/>
  </w:num>
  <w:num w:numId="26">
    <w:abstractNumId w:val="13"/>
  </w:num>
  <w:num w:numId="27">
    <w:abstractNumId w:val="11"/>
  </w:num>
  <w:num w:numId="28">
    <w:abstractNumId w:val="3"/>
  </w:num>
  <w:num w:numId="29">
    <w:abstractNumId w:val="21"/>
  </w:num>
  <w:num w:numId="30">
    <w:abstractNumId w:val="5"/>
  </w:num>
  <w:num w:numId="3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BD"/>
    <w:rsid w:val="000228F8"/>
    <w:rsid w:val="00053CC0"/>
    <w:rsid w:val="000608E6"/>
    <w:rsid w:val="00061040"/>
    <w:rsid w:val="00080AF9"/>
    <w:rsid w:val="00084687"/>
    <w:rsid w:val="00093284"/>
    <w:rsid w:val="000A5252"/>
    <w:rsid w:val="000D33B7"/>
    <w:rsid w:val="000D358D"/>
    <w:rsid w:val="00124D87"/>
    <w:rsid w:val="001379EF"/>
    <w:rsid w:val="0014175C"/>
    <w:rsid w:val="001A5BB4"/>
    <w:rsid w:val="001A6743"/>
    <w:rsid w:val="001B4AF9"/>
    <w:rsid w:val="001B690F"/>
    <w:rsid w:val="001B7F24"/>
    <w:rsid w:val="0021585F"/>
    <w:rsid w:val="0024055C"/>
    <w:rsid w:val="00270145"/>
    <w:rsid w:val="00281BCB"/>
    <w:rsid w:val="00285063"/>
    <w:rsid w:val="00292FB8"/>
    <w:rsid w:val="0029604A"/>
    <w:rsid w:val="002C1621"/>
    <w:rsid w:val="002E200B"/>
    <w:rsid w:val="002F6BE6"/>
    <w:rsid w:val="003167DE"/>
    <w:rsid w:val="00326C37"/>
    <w:rsid w:val="00327E16"/>
    <w:rsid w:val="00343FB2"/>
    <w:rsid w:val="00382032"/>
    <w:rsid w:val="00387FB8"/>
    <w:rsid w:val="003A0DD6"/>
    <w:rsid w:val="003C0977"/>
    <w:rsid w:val="003F5098"/>
    <w:rsid w:val="003F6E8D"/>
    <w:rsid w:val="00400B71"/>
    <w:rsid w:val="00476460"/>
    <w:rsid w:val="00484627"/>
    <w:rsid w:val="004C45AC"/>
    <w:rsid w:val="00514747"/>
    <w:rsid w:val="005356A2"/>
    <w:rsid w:val="00550301"/>
    <w:rsid w:val="00580F3D"/>
    <w:rsid w:val="005A57CC"/>
    <w:rsid w:val="005B5B6F"/>
    <w:rsid w:val="005B780E"/>
    <w:rsid w:val="005C1A8E"/>
    <w:rsid w:val="005E02B6"/>
    <w:rsid w:val="00602EC9"/>
    <w:rsid w:val="0062439E"/>
    <w:rsid w:val="00626F60"/>
    <w:rsid w:val="00693F7A"/>
    <w:rsid w:val="006B220F"/>
    <w:rsid w:val="006C362F"/>
    <w:rsid w:val="006C683A"/>
    <w:rsid w:val="007078DC"/>
    <w:rsid w:val="007118D5"/>
    <w:rsid w:val="00711DE6"/>
    <w:rsid w:val="00712CDB"/>
    <w:rsid w:val="00722D0F"/>
    <w:rsid w:val="007426ED"/>
    <w:rsid w:val="00747C4C"/>
    <w:rsid w:val="007532BB"/>
    <w:rsid w:val="00771B2B"/>
    <w:rsid w:val="00773548"/>
    <w:rsid w:val="007979B8"/>
    <w:rsid w:val="007D3C02"/>
    <w:rsid w:val="00805DA1"/>
    <w:rsid w:val="00815958"/>
    <w:rsid w:val="0082099F"/>
    <w:rsid w:val="008463A3"/>
    <w:rsid w:val="00861BC7"/>
    <w:rsid w:val="008744E7"/>
    <w:rsid w:val="00880D2D"/>
    <w:rsid w:val="008933F7"/>
    <w:rsid w:val="009128D9"/>
    <w:rsid w:val="009231BE"/>
    <w:rsid w:val="00933C0B"/>
    <w:rsid w:val="00936E25"/>
    <w:rsid w:val="009524F4"/>
    <w:rsid w:val="0096287A"/>
    <w:rsid w:val="00966FF6"/>
    <w:rsid w:val="0098085C"/>
    <w:rsid w:val="00985EA2"/>
    <w:rsid w:val="009C016C"/>
    <w:rsid w:val="009C2062"/>
    <w:rsid w:val="009C3360"/>
    <w:rsid w:val="009D7563"/>
    <w:rsid w:val="009E2694"/>
    <w:rsid w:val="009E70D8"/>
    <w:rsid w:val="00AA1CBE"/>
    <w:rsid w:val="00AB06A1"/>
    <w:rsid w:val="00AD420D"/>
    <w:rsid w:val="00AE6B6A"/>
    <w:rsid w:val="00AF5E61"/>
    <w:rsid w:val="00AF5E91"/>
    <w:rsid w:val="00B2567A"/>
    <w:rsid w:val="00B324FD"/>
    <w:rsid w:val="00B41D5D"/>
    <w:rsid w:val="00B4688E"/>
    <w:rsid w:val="00B468BA"/>
    <w:rsid w:val="00B50AFF"/>
    <w:rsid w:val="00B545A4"/>
    <w:rsid w:val="00B80FAD"/>
    <w:rsid w:val="00BA0062"/>
    <w:rsid w:val="00BB0B1F"/>
    <w:rsid w:val="00BC1F90"/>
    <w:rsid w:val="00BD5004"/>
    <w:rsid w:val="00C015BA"/>
    <w:rsid w:val="00C0226D"/>
    <w:rsid w:val="00C0646A"/>
    <w:rsid w:val="00C2683E"/>
    <w:rsid w:val="00C548E0"/>
    <w:rsid w:val="00C97FF6"/>
    <w:rsid w:val="00CB5B72"/>
    <w:rsid w:val="00CC1C2F"/>
    <w:rsid w:val="00CD4F1D"/>
    <w:rsid w:val="00CE5A02"/>
    <w:rsid w:val="00CF2292"/>
    <w:rsid w:val="00D10A5C"/>
    <w:rsid w:val="00D4316A"/>
    <w:rsid w:val="00D45780"/>
    <w:rsid w:val="00D63EB0"/>
    <w:rsid w:val="00D64EEA"/>
    <w:rsid w:val="00DF2B33"/>
    <w:rsid w:val="00E02951"/>
    <w:rsid w:val="00E03521"/>
    <w:rsid w:val="00E065EA"/>
    <w:rsid w:val="00E168A4"/>
    <w:rsid w:val="00E2232B"/>
    <w:rsid w:val="00E47A7E"/>
    <w:rsid w:val="00E632ED"/>
    <w:rsid w:val="00E7463B"/>
    <w:rsid w:val="00E82C25"/>
    <w:rsid w:val="00E935B3"/>
    <w:rsid w:val="00EA48DE"/>
    <w:rsid w:val="00EA6906"/>
    <w:rsid w:val="00ED1547"/>
    <w:rsid w:val="00EE59DF"/>
    <w:rsid w:val="00EF5201"/>
    <w:rsid w:val="00F006AC"/>
    <w:rsid w:val="00F20DA0"/>
    <w:rsid w:val="00F43DBD"/>
    <w:rsid w:val="00F519DD"/>
    <w:rsid w:val="00F70DB6"/>
    <w:rsid w:val="00FA01E9"/>
    <w:rsid w:val="00FA6802"/>
    <w:rsid w:val="00FC7060"/>
    <w:rsid w:val="00FD2154"/>
    <w:rsid w:val="00FD7DC8"/>
    <w:rsid w:val="00FE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E7FD"/>
  <w15:docId w15:val="{6CA40765-9B0D-46C4-8C0B-B3EEC01E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6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80AF9"/>
  </w:style>
  <w:style w:type="paragraph" w:styleId="ab">
    <w:name w:val="List Paragraph"/>
    <w:basedOn w:val="a"/>
    <w:uiPriority w:val="34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Оксана Данилова</cp:lastModifiedBy>
  <cp:revision>4</cp:revision>
  <cp:lastPrinted>2026-06-19T03:24:00Z</cp:lastPrinted>
  <dcterms:created xsi:type="dcterms:W3CDTF">2026-06-19T01:47:00Z</dcterms:created>
  <dcterms:modified xsi:type="dcterms:W3CDTF">2026-06-19T03:34:00Z</dcterms:modified>
</cp:coreProperties>
</file>