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AC" w:rsidRDefault="00C969AC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58027" cy="695325"/>
            <wp:effectExtent l="0" t="0" r="0" b="0"/>
            <wp:docPr id="2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5" cy="7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51" w:rsidRPr="00472630" w:rsidRDefault="00A86C51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A86C51" w:rsidRPr="00107ACD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Нижнеилимский </w:t>
      </w:r>
      <w:r w:rsidR="00107ACD">
        <w:rPr>
          <w:rFonts w:ascii="Times New Roman" w:hAnsi="Times New Roman"/>
          <w:b/>
          <w:sz w:val="24"/>
          <w:szCs w:val="24"/>
        </w:rPr>
        <w:t>муниципальный округ</w:t>
      </w:r>
    </w:p>
    <w:p w:rsidR="00A86C51" w:rsidRPr="00472630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A86C51" w:rsidRDefault="00A86C51" w:rsidP="002C1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Нижнеилимского муниципального </w:t>
      </w:r>
      <w:r w:rsidR="00107ACD">
        <w:rPr>
          <w:rFonts w:ascii="Times New Roman" w:hAnsi="Times New Roman"/>
          <w:b/>
          <w:sz w:val="24"/>
          <w:szCs w:val="24"/>
        </w:rPr>
        <w:t>округа Иркутской области</w:t>
      </w:r>
    </w:p>
    <w:p w:rsidR="00C5331F" w:rsidRPr="002C106A" w:rsidRDefault="00A86C51" w:rsidP="002C106A">
      <w:pPr>
        <w:spacing w:after="0" w:line="240" w:lineRule="auto"/>
        <w:ind w:right="-143"/>
        <w:rPr>
          <w:rFonts w:ascii="Times New Roman" w:hAnsi="Times New Roman"/>
          <w:b/>
          <w:sz w:val="16"/>
          <w:szCs w:val="16"/>
        </w:rPr>
      </w:pPr>
      <w:r w:rsidRPr="002C106A">
        <w:rPr>
          <w:rFonts w:ascii="Times New Roman" w:hAnsi="Times New Roman"/>
          <w:b/>
          <w:sz w:val="16"/>
          <w:szCs w:val="16"/>
        </w:rPr>
        <w:t>______________________________________________________________________</w:t>
      </w:r>
      <w:r w:rsidR="002C106A">
        <w:rPr>
          <w:rFonts w:ascii="Times New Roman" w:hAnsi="Times New Roman"/>
          <w:b/>
          <w:sz w:val="16"/>
          <w:szCs w:val="16"/>
        </w:rPr>
        <w:t>_____________________________________________</w:t>
      </w:r>
      <w:r w:rsidRPr="002C106A">
        <w:rPr>
          <w:rFonts w:ascii="Times New Roman" w:hAnsi="Times New Roman"/>
          <w:b/>
          <w:sz w:val="16"/>
          <w:szCs w:val="16"/>
        </w:rPr>
        <w:t>_______</w:t>
      </w:r>
    </w:p>
    <w:p w:rsidR="00A86C51" w:rsidRPr="00C5331F" w:rsidRDefault="0021528D" w:rsidP="00215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31F">
        <w:rPr>
          <w:rFonts w:ascii="Times New Roman" w:hAnsi="Times New Roman"/>
          <w:b/>
          <w:sz w:val="24"/>
          <w:szCs w:val="24"/>
        </w:rPr>
        <w:t>РАСПОРЯЖЕНИЕ</w:t>
      </w:r>
    </w:p>
    <w:p w:rsidR="0021528D" w:rsidRDefault="0021528D" w:rsidP="00215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919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«</w:t>
      </w:r>
      <w:r w:rsidR="006E26D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6E26DD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6E26DD">
        <w:rPr>
          <w:rFonts w:ascii="Times New Roman" w:hAnsi="Times New Roman"/>
          <w:sz w:val="24"/>
          <w:szCs w:val="24"/>
        </w:rPr>
        <w:t>6</w:t>
      </w:r>
      <w:r w:rsidRPr="009B2919">
        <w:rPr>
          <w:rFonts w:ascii="Times New Roman" w:hAnsi="Times New Roman"/>
          <w:sz w:val="24"/>
          <w:szCs w:val="24"/>
        </w:rPr>
        <w:t xml:space="preserve"> года № </w:t>
      </w:r>
      <w:r w:rsidR="006E26DD">
        <w:rPr>
          <w:rFonts w:ascii="Times New Roman" w:hAnsi="Times New Roman"/>
          <w:sz w:val="24"/>
          <w:szCs w:val="24"/>
        </w:rPr>
        <w:t>__</w:t>
      </w: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A86C51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540" w:rsidRDefault="00C97540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C37D6E" w:rsidTr="005422A3">
        <w:tc>
          <w:tcPr>
            <w:tcW w:w="4077" w:type="dxa"/>
          </w:tcPr>
          <w:p w:rsidR="00C37D6E" w:rsidRDefault="00C37D6E" w:rsidP="00F84824">
            <w:pPr>
              <w:rPr>
                <w:rFonts w:ascii="Times New Roman" w:hAnsi="Times New Roman"/>
                <w:sz w:val="24"/>
                <w:szCs w:val="24"/>
              </w:rPr>
            </w:pPr>
            <w:r w:rsidRPr="00C37D6E">
              <w:rPr>
                <w:rFonts w:ascii="Times New Roman" w:hAnsi="Times New Roman"/>
                <w:sz w:val="24"/>
                <w:szCs w:val="24"/>
              </w:rPr>
              <w:t>«</w:t>
            </w:r>
            <w:r w:rsidR="00F84824">
              <w:rPr>
                <w:rFonts w:ascii="Times New Roman" w:hAnsi="Times New Roman"/>
                <w:sz w:val="24"/>
                <w:szCs w:val="24"/>
              </w:rPr>
              <w:t>Об утверждении порядка рассмотрения обращений граждан и юридических лиц</w:t>
            </w:r>
            <w:r w:rsidR="00F84824" w:rsidRPr="00242A56">
              <w:rPr>
                <w:rFonts w:ascii="Times New Roman" w:hAnsi="Times New Roman"/>
                <w:sz w:val="24"/>
                <w:szCs w:val="24"/>
              </w:rPr>
              <w:t xml:space="preserve"> в Контрольно-счетной палате Нижнеилимского муниципального округа Иркутской области</w:t>
            </w:r>
            <w:r w:rsidRPr="00C37D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37D6E" w:rsidRDefault="00C37D6E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D6E" w:rsidRDefault="005422A3" w:rsidP="0068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22A3">
        <w:rPr>
          <w:rFonts w:ascii="Times New Roman" w:hAnsi="Times New Roman"/>
          <w:sz w:val="24"/>
          <w:szCs w:val="24"/>
        </w:rPr>
        <w:t xml:space="preserve">Руководствуясь </w:t>
      </w:r>
      <w:r w:rsidR="008B35DE" w:rsidRPr="00242A56">
        <w:rPr>
          <w:rFonts w:ascii="Times New Roman" w:hAnsi="Times New Roman"/>
          <w:sz w:val="24"/>
          <w:szCs w:val="24"/>
        </w:rPr>
        <w:t>Конституцией Российской Федерации, Федеральным законом от 02</w:t>
      </w:r>
      <w:r w:rsidR="008B35DE">
        <w:rPr>
          <w:rFonts w:ascii="Times New Roman" w:hAnsi="Times New Roman"/>
          <w:sz w:val="24"/>
          <w:szCs w:val="24"/>
        </w:rPr>
        <w:t xml:space="preserve"> мая </w:t>
      </w:r>
      <w:r w:rsidR="008B35DE" w:rsidRPr="00242A56">
        <w:rPr>
          <w:rFonts w:ascii="Times New Roman" w:hAnsi="Times New Roman"/>
          <w:sz w:val="24"/>
          <w:szCs w:val="24"/>
        </w:rPr>
        <w:t>2006</w:t>
      </w:r>
      <w:r w:rsidR="008B35DE">
        <w:rPr>
          <w:rFonts w:ascii="Times New Roman" w:hAnsi="Times New Roman"/>
          <w:sz w:val="24"/>
          <w:szCs w:val="24"/>
        </w:rPr>
        <w:t xml:space="preserve"> года</w:t>
      </w:r>
      <w:r w:rsidR="008B35DE" w:rsidRPr="00242A56">
        <w:rPr>
          <w:rFonts w:ascii="Times New Roman" w:hAnsi="Times New Roman"/>
          <w:sz w:val="24"/>
          <w:szCs w:val="24"/>
        </w:rPr>
        <w:t xml:space="preserve"> № 59-ФЗ «О порядке рассмотрения обращений граждан Российской Федерации», Положением о Контрольно-счетной палате Нижнеилимского муниципального округа Иркутской области, утвержденного Решением Думы Нижнеилимского муниципального округа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</w:t>
      </w:r>
      <w:r w:rsidR="005937B8">
        <w:rPr>
          <w:rFonts w:ascii="Times New Roman" w:hAnsi="Times New Roman"/>
          <w:sz w:val="24"/>
          <w:szCs w:val="24"/>
        </w:rPr>
        <w:t xml:space="preserve">» </w:t>
      </w:r>
      <w:r w:rsidR="008B35DE" w:rsidRPr="00242A56">
        <w:rPr>
          <w:rFonts w:ascii="Times New Roman" w:hAnsi="Times New Roman"/>
          <w:sz w:val="24"/>
          <w:szCs w:val="24"/>
        </w:rPr>
        <w:t>и иными действующими нормативными правовыми актами</w:t>
      </w:r>
      <w:r w:rsidRPr="005422A3">
        <w:rPr>
          <w:rFonts w:ascii="Times New Roman" w:hAnsi="Times New Roman"/>
          <w:sz w:val="24"/>
          <w:szCs w:val="24"/>
        </w:rPr>
        <w:t>:</w:t>
      </w:r>
    </w:p>
    <w:p w:rsidR="00220685" w:rsidRPr="00107ACD" w:rsidRDefault="00220685" w:rsidP="00220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2A3" w:rsidRDefault="00B44D31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</w:t>
      </w:r>
      <w:r w:rsidRPr="00242A56">
        <w:rPr>
          <w:rFonts w:ascii="Times New Roman" w:hAnsi="Times New Roman"/>
          <w:sz w:val="24"/>
          <w:szCs w:val="24"/>
        </w:rPr>
        <w:t>орядок рассмотрения обращений граждан и ю</w:t>
      </w:r>
      <w:r>
        <w:rPr>
          <w:rFonts w:ascii="Times New Roman" w:hAnsi="Times New Roman"/>
          <w:sz w:val="24"/>
          <w:szCs w:val="24"/>
        </w:rPr>
        <w:t>ридических лиц</w:t>
      </w:r>
      <w:r w:rsidRPr="00242A56">
        <w:rPr>
          <w:rFonts w:ascii="Times New Roman" w:hAnsi="Times New Roman"/>
          <w:sz w:val="24"/>
          <w:szCs w:val="24"/>
        </w:rPr>
        <w:t xml:space="preserve"> в Контрольно-счетной палате Нижнеилимского муниципального округа Иркутской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2A3">
        <w:rPr>
          <w:rFonts w:ascii="Times New Roman" w:hAnsi="Times New Roman"/>
          <w:sz w:val="24"/>
          <w:szCs w:val="24"/>
        </w:rPr>
        <w:t xml:space="preserve">согласно приложению к настоящему </w:t>
      </w:r>
      <w:r>
        <w:rPr>
          <w:rFonts w:ascii="Times New Roman" w:hAnsi="Times New Roman"/>
          <w:sz w:val="24"/>
          <w:szCs w:val="24"/>
        </w:rPr>
        <w:t>распоряжению</w:t>
      </w:r>
      <w:r w:rsidR="005422A3" w:rsidRPr="005422A3">
        <w:rPr>
          <w:rFonts w:ascii="Times New Roman" w:hAnsi="Times New Roman"/>
          <w:sz w:val="24"/>
          <w:szCs w:val="24"/>
        </w:rPr>
        <w:t>.</w:t>
      </w:r>
    </w:p>
    <w:p w:rsidR="0055015A" w:rsidRPr="0039543F" w:rsidRDefault="0055015A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543F">
        <w:rPr>
          <w:rFonts w:ascii="Times New Roman" w:hAnsi="Times New Roman"/>
          <w:sz w:val="24"/>
          <w:szCs w:val="24"/>
        </w:rPr>
        <w:t>Признать утратившим силу р</w:t>
      </w:r>
      <w:r w:rsidRPr="0039543F">
        <w:rPr>
          <w:rFonts w:ascii="Times New Roman" w:hAnsi="Times New Roman"/>
          <w:color w:val="000000"/>
          <w:sz w:val="24"/>
          <w:szCs w:val="24"/>
        </w:rPr>
        <w:t>аспоряжение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председателя Контрольно-счетной палаты Нижнеилимского муниципального района от 19 июня </w:t>
      </w:r>
      <w:r w:rsidRPr="0039543F">
        <w:rPr>
          <w:rFonts w:ascii="Times New Roman" w:hAnsi="Times New Roman"/>
          <w:color w:val="000000"/>
          <w:sz w:val="24"/>
          <w:szCs w:val="24"/>
        </w:rPr>
        <w:t>2017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 № 44 "Об утверждении Порядка рассмотрения обращений граждан и юридических лиц в Контрольно-счетной палате Нижнеилимского муниципального района"</w:t>
      </w:r>
    </w:p>
    <w:p w:rsidR="005422A3" w:rsidRPr="005422A3" w:rsidRDefault="005422A3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A3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ее</w:t>
      </w:r>
      <w:r w:rsidRPr="00542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распоряжение</w:t>
      </w:r>
      <w:r w:rsidRPr="005422A3">
        <w:rPr>
          <w:rFonts w:ascii="Times New Roman" w:hAnsi="Times New Roman"/>
          <w:sz w:val="24"/>
          <w:szCs w:val="24"/>
        </w:rPr>
        <w:t xml:space="preserve"> вступает в силу с </w:t>
      </w:r>
      <w:r w:rsidR="00B44D31">
        <w:rPr>
          <w:rFonts w:ascii="Times New Roman" w:hAnsi="Times New Roman"/>
          <w:sz w:val="24"/>
          <w:szCs w:val="24"/>
        </w:rPr>
        <w:t>момента его подписания</w:t>
      </w:r>
      <w:r w:rsidRPr="005422A3">
        <w:rPr>
          <w:rFonts w:ascii="Times New Roman" w:hAnsi="Times New Roman"/>
          <w:sz w:val="24"/>
          <w:szCs w:val="24"/>
        </w:rPr>
        <w:t>.</w:t>
      </w:r>
    </w:p>
    <w:p w:rsidR="00C97540" w:rsidRPr="00C97540" w:rsidRDefault="00C97540" w:rsidP="002D74D0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7540">
        <w:rPr>
          <w:rFonts w:ascii="Times New Roman" w:hAnsi="Times New Roman"/>
          <w:sz w:val="24"/>
          <w:szCs w:val="24"/>
        </w:rPr>
        <w:t>Контроль за выполнением настоящего распоряжения оставляю за собой.</w:t>
      </w:r>
    </w:p>
    <w:p w:rsidR="0068078C" w:rsidRDefault="0068078C" w:rsidP="002D7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74D0" w:rsidRDefault="002D74D0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74D0" w:rsidRDefault="002D74D0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51" w:rsidRDefault="00A86C51" w:rsidP="002D7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9E" w:rsidRDefault="005B553F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Контрольно-счетной палаты</w:t>
      </w:r>
    </w:p>
    <w:p w:rsidR="00A86C51" w:rsidRDefault="0000009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</w:t>
      </w:r>
      <w:r w:rsidR="00D96464">
        <w:rPr>
          <w:rFonts w:ascii="Times New Roman" w:hAnsi="Times New Roman"/>
          <w:sz w:val="24"/>
          <w:szCs w:val="24"/>
        </w:rPr>
        <w:t>округ</w:t>
      </w:r>
      <w:r>
        <w:rPr>
          <w:rFonts w:ascii="Times New Roman" w:hAnsi="Times New Roman"/>
          <w:sz w:val="24"/>
          <w:szCs w:val="24"/>
        </w:rPr>
        <w:t>а</w:t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5B553F">
        <w:rPr>
          <w:rFonts w:ascii="Times New Roman" w:hAnsi="Times New Roman"/>
          <w:sz w:val="24"/>
          <w:szCs w:val="24"/>
        </w:rPr>
        <w:t>М.С. Романов</w:t>
      </w: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Default="006437F8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Default="006437F8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74D0" w:rsidRDefault="002D74D0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7F02">
        <w:rPr>
          <w:rFonts w:ascii="Times New Roman" w:hAnsi="Times New Roman"/>
          <w:sz w:val="20"/>
          <w:szCs w:val="20"/>
        </w:rPr>
        <w:t>Рассылка: в дело</w:t>
      </w:r>
    </w:p>
    <w:p w:rsidR="00DD22FA" w:rsidRDefault="00DD22FA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66C5C" w:rsidRDefault="00A66C5C" w:rsidP="00A86C51">
      <w:pPr>
        <w:spacing w:after="0" w:line="240" w:lineRule="auto"/>
        <w:rPr>
          <w:rFonts w:ascii="Times New Roman" w:hAnsi="Times New Roman"/>
          <w:sz w:val="20"/>
          <w:szCs w:val="20"/>
        </w:rPr>
        <w:sectPr w:rsidR="00A66C5C" w:rsidSect="00B70E48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E26DD" w:rsidRPr="00242A56" w:rsidRDefault="006E26DD" w:rsidP="006E26DD">
      <w:pPr>
        <w:pStyle w:val="ab"/>
        <w:ind w:left="425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242A56">
        <w:rPr>
          <w:rFonts w:ascii="Times New Roman" w:hAnsi="Times New Roman"/>
          <w:sz w:val="24"/>
          <w:szCs w:val="24"/>
        </w:rPr>
        <w:t xml:space="preserve">УТВЕРЖДЕН         </w:t>
      </w:r>
    </w:p>
    <w:p w:rsidR="006E26DD" w:rsidRPr="00242A56" w:rsidRDefault="006E26DD" w:rsidP="006E26DD">
      <w:pPr>
        <w:pStyle w:val="ab"/>
        <w:ind w:left="4395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распоряжением Контрольно-счетной палаты Нижнеилимского муниципального округа Иркутской области</w:t>
      </w:r>
    </w:p>
    <w:p w:rsidR="006E26DD" w:rsidRPr="00242A56" w:rsidRDefault="006E26DD" w:rsidP="006E26DD">
      <w:pPr>
        <w:pStyle w:val="ab"/>
        <w:ind w:left="4395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от __________  № ______</w:t>
      </w:r>
    </w:p>
    <w:p w:rsidR="006E26DD" w:rsidRDefault="006E26DD" w:rsidP="006E26DD">
      <w:pPr>
        <w:pStyle w:val="Default"/>
        <w:rPr>
          <w:sz w:val="26"/>
          <w:szCs w:val="26"/>
        </w:rPr>
      </w:pPr>
      <w:r>
        <w:t xml:space="preserve"> </w:t>
      </w:r>
    </w:p>
    <w:p w:rsidR="006E26DD" w:rsidRPr="00242A56" w:rsidRDefault="006E26DD" w:rsidP="006E26DD">
      <w:pPr>
        <w:pStyle w:val="Default"/>
        <w:jc w:val="center"/>
        <w:rPr>
          <w:b/>
          <w:bCs/>
        </w:rPr>
      </w:pPr>
    </w:p>
    <w:p w:rsidR="006E26DD" w:rsidRPr="00242A56" w:rsidRDefault="006E26DD" w:rsidP="006E26DD">
      <w:pPr>
        <w:pStyle w:val="Default"/>
        <w:jc w:val="center"/>
      </w:pPr>
      <w:r w:rsidRPr="00242A56">
        <w:rPr>
          <w:b/>
          <w:bCs/>
        </w:rPr>
        <w:t>ПОРЯДОК</w:t>
      </w:r>
    </w:p>
    <w:p w:rsidR="006E26DD" w:rsidRPr="00242A56" w:rsidRDefault="006E26DD" w:rsidP="006E26DD">
      <w:pPr>
        <w:pStyle w:val="Default"/>
        <w:jc w:val="center"/>
      </w:pPr>
      <w:r w:rsidRPr="00242A56">
        <w:rPr>
          <w:b/>
          <w:bCs/>
        </w:rPr>
        <w:t>РАССМОТРЕНИЯ ОБРАЩЕНИЙ ГРАЖДАН И ЮРИДИЧЕСКИХ ЛИЦ</w:t>
      </w:r>
    </w:p>
    <w:p w:rsidR="006E26DD" w:rsidRPr="00242A56" w:rsidRDefault="006E26DD" w:rsidP="006E26DD">
      <w:pPr>
        <w:pStyle w:val="Default"/>
        <w:jc w:val="center"/>
        <w:rPr>
          <w:b/>
          <w:bCs/>
        </w:rPr>
      </w:pPr>
      <w:r w:rsidRPr="00242A56">
        <w:rPr>
          <w:b/>
          <w:bCs/>
        </w:rPr>
        <w:t>В КОНТРОЛЬНО-СЧЕТНОЙ ПАЛАТЕ НИЖНЕИЛИМСКОГО МУНИЦИПАЛЬНОГО ОКРУГА ИРКУТСКОЙ ОБЛАСТИ</w:t>
      </w:r>
    </w:p>
    <w:p w:rsidR="006E26DD" w:rsidRPr="00B60CD2" w:rsidRDefault="006E26DD" w:rsidP="006E26DD">
      <w:pPr>
        <w:pStyle w:val="Default"/>
        <w:jc w:val="center"/>
        <w:rPr>
          <w:sz w:val="28"/>
          <w:szCs w:val="28"/>
        </w:rPr>
      </w:pPr>
    </w:p>
    <w:p w:rsidR="006E26DD" w:rsidRPr="00242A56" w:rsidRDefault="006E26DD" w:rsidP="006E26DD">
      <w:pPr>
        <w:pStyle w:val="Default"/>
        <w:ind w:firstLine="142"/>
        <w:jc w:val="center"/>
        <w:rPr>
          <w:b/>
        </w:rPr>
      </w:pPr>
      <w:r w:rsidRPr="00242A56">
        <w:rPr>
          <w:b/>
        </w:rPr>
        <w:t>1. Общие положения</w:t>
      </w:r>
    </w:p>
    <w:p w:rsidR="006E26DD" w:rsidRPr="00242A56" w:rsidRDefault="006E26DD" w:rsidP="006E26DD">
      <w:pPr>
        <w:pStyle w:val="Default"/>
        <w:ind w:firstLine="709"/>
        <w:jc w:val="both"/>
        <w:rPr>
          <w:b/>
        </w:rPr>
      </w:pP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1.1. Порядок рассмотрения обращений граждан и юридических лиц (далее - обращения) в Контрольно-счетной палате Нижнеилимского муниципального округа Иркутской области (далее - Порядок) определяет порядок регистрации и рассмотрения обращений граждан и юридических лиц (далее - обращения), контроля за их исполнением, организации приема граждан и юридических лиц в Контрольно-счетной палате Нижнеилимского муниципального округа Иркутской области (далее – КСП), а также определяет порядок  регистрации и рассмотрения обращений направленных в КСП другими органами государственной власти, органами местного самоуправления для рассмотрения в соответствии с компетенцией КСП.</w:t>
      </w:r>
    </w:p>
    <w:p w:rsidR="006E26DD" w:rsidRPr="00242A56" w:rsidRDefault="006E26DD" w:rsidP="008B35D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1.2. Настоящий Порядок разработан в соответствии с Конституцией Российской Федер</w:t>
      </w:r>
      <w:r w:rsidR="008B35DE">
        <w:rPr>
          <w:rFonts w:ascii="Times New Roman" w:hAnsi="Times New Roman"/>
          <w:sz w:val="24"/>
          <w:szCs w:val="24"/>
        </w:rPr>
        <w:t xml:space="preserve">ации, Федеральным законом от 02 мая </w:t>
      </w:r>
      <w:r w:rsidRPr="00242A56">
        <w:rPr>
          <w:rFonts w:ascii="Times New Roman" w:hAnsi="Times New Roman"/>
          <w:sz w:val="24"/>
          <w:szCs w:val="24"/>
        </w:rPr>
        <w:t>2006</w:t>
      </w:r>
      <w:r w:rsidR="008B35DE">
        <w:rPr>
          <w:rFonts w:ascii="Times New Roman" w:hAnsi="Times New Roman"/>
          <w:sz w:val="24"/>
          <w:szCs w:val="24"/>
        </w:rPr>
        <w:t xml:space="preserve"> года</w:t>
      </w:r>
      <w:r w:rsidRPr="00242A56">
        <w:rPr>
          <w:rFonts w:ascii="Times New Roman" w:hAnsi="Times New Roman"/>
          <w:sz w:val="24"/>
          <w:szCs w:val="24"/>
        </w:rPr>
        <w:t xml:space="preserve"> № 59-ФЗ «О порядке рассмотрения обращений граждан Российской Федерации» (далее – Закон №59-ФЗ), Положением о Контрольно-счетной палате Нижнеилимского муниципального округа Иркутской области, утвержденного Решением Думы Нижнеилимского муниципального округа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 и иными действующими нормативными правовыми актами.</w:t>
      </w:r>
    </w:p>
    <w:p w:rsidR="006E26DD" w:rsidRPr="00242A56" w:rsidRDefault="006E26DD" w:rsidP="008B35DE">
      <w:pPr>
        <w:pStyle w:val="Default"/>
        <w:ind w:firstLine="709"/>
        <w:jc w:val="both"/>
      </w:pPr>
      <w:r w:rsidRPr="00242A56">
        <w:t>1.3. Предусмотренные Порядком процедуры регистрации и рассмотрения обращений не распространяются на обращения, порядок рассмотрения которых установлен уголовно-процессуальным законодательством, законодательством о гражданском судопроизводстве, законодательством об административных правонарушениях и трудовым законодательством Российской Федерации.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1.4. Основные термины, используемые в настоящем Порядке: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1) обращение - направленное в КСП в письменной форме предложение, заявление или жалоба, а также устное обращение гражданина или юридического лица;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2) предложение - рекомендация гражданина по совершенствованию деятельности КСП;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3) заявление - просьба о содействии в реализации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КСП;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4) жалоба - просьба о восстановлении или защите нарушенных прав, свобод или законных интересов либо прав, свобод или законных интересов других лиц;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5) должностное лицо - лицо, постоянно, временно или по специальному полномочию осуществляющее функции представителя КСП либо выполняющее организационно-распорядительные, административно-хозяйственные функции в КСП. 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lastRenderedPageBreak/>
        <w:t xml:space="preserve">1.5. Организацию работы по рассмотрению обращений в </w:t>
      </w:r>
      <w:r w:rsidR="0055015A">
        <w:rPr>
          <w:rFonts w:ascii="Times New Roman" w:hAnsi="Times New Roman"/>
          <w:sz w:val="24"/>
          <w:szCs w:val="24"/>
        </w:rPr>
        <w:t>КСП</w:t>
      </w:r>
      <w:r w:rsidRPr="00242A56">
        <w:rPr>
          <w:rFonts w:ascii="Times New Roman" w:hAnsi="Times New Roman"/>
          <w:sz w:val="24"/>
          <w:szCs w:val="24"/>
        </w:rPr>
        <w:t xml:space="preserve"> осуществляет председатель КСП по мере поступления обращений.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 xml:space="preserve">1.6. При поступлении обращений, председатель КСП в пределах своей компетенции решает вопрос о принятии их к рассмотрению </w:t>
      </w:r>
      <w:r w:rsidR="0055015A">
        <w:rPr>
          <w:rFonts w:ascii="Times New Roman" w:hAnsi="Times New Roman"/>
          <w:sz w:val="24"/>
          <w:szCs w:val="24"/>
        </w:rPr>
        <w:t>КСП</w:t>
      </w:r>
      <w:r w:rsidRPr="00242A56">
        <w:rPr>
          <w:rFonts w:ascii="Times New Roman" w:hAnsi="Times New Roman"/>
          <w:sz w:val="24"/>
          <w:szCs w:val="24"/>
        </w:rPr>
        <w:t xml:space="preserve"> либо о направлении их в течение семи дней с момента регистрации в другой государственный орган власти или орган местного самоуправления (или их структурные подразделения) в зависимости от поднятых в обращении вопросов. О направлении заявления в другой государственный орган или орган местного самоуправления (или их структурные подразделения) сообщается заявителю. При рассмотрении обращений, принимаются решения по существу поставленных в них вопросов, о чем сообщается заявителю.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В случае если решение поставленных в письменном обращении вопросов относится к компетенции нескольких органов государственной власти, органов местного самоуправления или должностных лиц, копия обращения в течение семи дней со дня регистрации направляется в соответствующие органы государственной власти, органы местного самоуправления или соответствующим должностным лицам. 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1.7. Письменные обращения граждан и юридических лиц должны быть ими подписаны с указанием фамилии, имени, отчества гражданина, юридический и фактический адрес юридического лица, его наименование и содержать помимо изложения сути предложения, заявления или жалобы также почтовый адрес, по которому должны быть направлены ответ или уведомление о переадресации обращения. Обращения должны содержать подпись гражданина направившего обращение и дату.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Обращения, не содержащие указанных сведений, признаются анонимными и рассмотрению не подлежат. При этом анонимные письма, содержащие информацию о готовящихся, совершаемых или совершенных преступлениях, направляются для проверки этих сообщений в соответствующие правоохранительные органы.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При приеме и первичной обработке обращений производится их проверка на соответствие требованиям статьи 7 Закона №59-ФЗ, а также проверка целостности их упаковки, наличия указанных в обращении приложений. 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1.8. В случае, если в письменном обращении не указаны фамилия гражданина, направившего обращения,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 его подготавливающем, совершающем или совершившим, обращение подлежит направлению в государственный орган в соответствии с его компетенцией.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 xml:space="preserve"> 1.9. В случае,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1.10. В случае если текст письменного обращения не позволяет определить суть предложения, заявления или жалобы, ответ на обращение не дается  и оно не подлежит направлению для  рассмотрения, о чем в течение семи дней со дня регистрации обращения сообщается гражданину, направившему обращение.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1.11. В случае, если в письменном обращении содержится вопрос, на который неоднократно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председатель КСП вправе принять решение о безосновательности очередного обращения и прекращения переписки по данному вопросу. О данном решении уведомляется гражданин или юридическое лицо направившее обращение.</w:t>
      </w:r>
    </w:p>
    <w:p w:rsidR="006E26DD" w:rsidRPr="00242A56" w:rsidRDefault="006E26DD" w:rsidP="006E26D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 xml:space="preserve">1.12. При рассмотрении обращения не допускается разглашение сведений, содержащихся в обращении, а также сведений, касающихся частной жизни гражданина, без </w:t>
      </w:r>
      <w:r w:rsidRPr="00242A56">
        <w:rPr>
          <w:rFonts w:ascii="Times New Roman" w:hAnsi="Times New Roman"/>
          <w:sz w:val="24"/>
          <w:szCs w:val="24"/>
        </w:rPr>
        <w:lastRenderedPageBreak/>
        <w:t>его согласия. Не является разглашением сведений, содержащихся в обращении при направлении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1.13. Граждане и юридические лица имеют право обращаться лично. Граждане также могут направлять индивидуальные и коллективные обращения. Коллективными обращениями признаются заявления, поданные от имени двух и более лиц и подписанные хотя бы одним из этих лиц с указанием его фамилии, имени, отчества, данных о месте его жительства, а также работы или учебы. Рассмотрение обращений граждан осуществляется бесплатно.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1.14. Запрещается преследование гражданина или юридического лица в связи с его обращением в </w:t>
      </w:r>
      <w:r w:rsidR="0055015A">
        <w:t>КСП</w:t>
      </w:r>
      <w:r w:rsidRPr="00242A56">
        <w:t xml:space="preserve"> с критикой деятельности </w:t>
      </w:r>
      <w:r w:rsidR="0055015A">
        <w:t>КСП</w:t>
      </w:r>
      <w:r w:rsidRPr="00242A56">
        <w:t xml:space="preserve">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1.15. Ведение делопроизводства по письменным и устным обращениям граждан возлагается на уполномоченного сотрудника КСП. Делопроизводство по письменным и устным обращениям включает в себя ведение учета обращений в КСП.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1.16. Нарушение установленного порядка рассмотрения предложений, заявлений и жалоб, проявление бюрократического отношения к ним, а также преследование граждан в связи с подачей предложений, заявлений, жалоб, либо за содержащуюся в них критику влекут в отношении виновных должностных лиц КСП ответственность в соответствии с действующим законодательством.</w:t>
      </w:r>
    </w:p>
    <w:p w:rsidR="006E26DD" w:rsidRPr="00242A56" w:rsidRDefault="006E26DD" w:rsidP="006E26DD">
      <w:pPr>
        <w:pStyle w:val="Default"/>
        <w:ind w:firstLine="709"/>
        <w:jc w:val="both"/>
      </w:pPr>
    </w:p>
    <w:p w:rsidR="006E26DD" w:rsidRPr="00242A56" w:rsidRDefault="006E26DD" w:rsidP="006E26DD">
      <w:pPr>
        <w:pStyle w:val="Default"/>
        <w:ind w:firstLine="709"/>
        <w:jc w:val="center"/>
        <w:rPr>
          <w:b/>
        </w:rPr>
      </w:pPr>
      <w:r w:rsidRPr="00242A56">
        <w:rPr>
          <w:b/>
        </w:rPr>
        <w:t>2. Порядок регистрации обращений</w:t>
      </w:r>
    </w:p>
    <w:p w:rsidR="006E26DD" w:rsidRPr="00242A56" w:rsidRDefault="006E26DD" w:rsidP="006E26DD">
      <w:pPr>
        <w:pStyle w:val="Default"/>
        <w:ind w:firstLine="709"/>
        <w:jc w:val="center"/>
        <w:rPr>
          <w:b/>
        </w:rPr>
      </w:pP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2.1. Все поступившие обращения, в том числе анонимные, регистрируются уполномоченным специалистом, оригиналы обращений и ответов на них хранятся в деле.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2.2. Рассмотрение, передача на исполнение незарегистрированных обращений не допускаются. Конверты вместе с письменными обращениями сохраняются для возможной установки адреса отправителя или для определения времени отправления и получения обращения.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2.3. В случае если в письменном обращении не указаны фамилия гражданина и почтовый адрес либо почтовый адрес юридического лица, направивших обращение, по которому должен быть направлен ответ, ответ на обращение не дается. Такое обращение передается уполномоченному специалисту для хранения в деле.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2.4. Если председателем КСП, рассматривающим заявление, дано поручение нескольким </w:t>
      </w:r>
      <w:r w:rsidR="0039543F">
        <w:t>ответственным лицам</w:t>
      </w:r>
      <w:r w:rsidRPr="00242A56">
        <w:t>, то основным исполнителем является лицо, указанное в поручении первым, если не оговорено иное.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2.5. Ответ на коллективное обращение направляется на имя первого подписавшего его лица (если в письме не оговорено конкретное лицо) или в отдельных случаях - каждому из подписавших такое обращение.</w:t>
      </w:r>
    </w:p>
    <w:p w:rsidR="006E26DD" w:rsidRPr="00242A56" w:rsidRDefault="006E26DD" w:rsidP="006E26DD">
      <w:pPr>
        <w:pStyle w:val="Default"/>
        <w:ind w:firstLine="709"/>
        <w:jc w:val="both"/>
      </w:pPr>
    </w:p>
    <w:p w:rsidR="006E26DD" w:rsidRPr="00242A56" w:rsidRDefault="006E26DD" w:rsidP="006E26DD">
      <w:pPr>
        <w:pStyle w:val="Default"/>
        <w:ind w:firstLine="709"/>
        <w:jc w:val="center"/>
        <w:rPr>
          <w:b/>
        </w:rPr>
      </w:pPr>
      <w:r w:rsidRPr="00242A56">
        <w:rPr>
          <w:b/>
        </w:rPr>
        <w:t>3. Порядок прохождения письменных и устных обращений граждан</w:t>
      </w:r>
    </w:p>
    <w:p w:rsidR="006E26DD" w:rsidRPr="00242A56" w:rsidRDefault="006E26DD" w:rsidP="006E26DD">
      <w:pPr>
        <w:pStyle w:val="Default"/>
        <w:ind w:firstLine="709"/>
        <w:jc w:val="both"/>
      </w:pP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3.1. Все письменные обращения (в том числе и полученные во время личного приема), поступившие в КСП, после регистрации передаются председателю КСП, который определяет ответственных исполнителей и срок исполнения в форме резолюции на обращении.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3.2. Ответственный исполнитель обеспечивает объективное, всестороннее и своевременное рассмотрение обращения.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3.3. Сроки рассмотрения обращений граждан исчисляются с момента первичной регистрации.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3.4. Письменное обращение, поступившее в </w:t>
      </w:r>
      <w:r w:rsidR="0055015A">
        <w:t>КСП</w:t>
      </w:r>
      <w:r w:rsidRPr="00242A56">
        <w:t xml:space="preserve">, рассматривается в течение 30 дней со дня регистрации письменного обращения.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lastRenderedPageBreak/>
        <w:t xml:space="preserve">3.5. В исключительных случаях сроки рассмотрения обращений, направленных председателем КСП для рассмотрения другим исполнителям, могут быть продлены председателем КСП, если необходима дополнительная проверка фактов, изложенных в обращении, или удовлетворение просьбы связано с материальными затратами и по другим обстоятельствам, но не более чем на тридцать  дней, уведомив о продлении срока его рассмотрения гражданина, направившего обращение.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3.6. Причины несвоевременного рассмотрения обращений и окончательный срок рассмотрения во всех случаях письменно сообщаются заявителям.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3.7. Запрещается направлять обращения для рассмотрения должностным лицам, действия которых обжалуются.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3.8. В ходе рассмотрения письменных обращений председателем </w:t>
      </w:r>
      <w:r w:rsidR="0055015A">
        <w:t>КСП</w:t>
      </w:r>
      <w:r w:rsidRPr="00242A56">
        <w:t xml:space="preserve"> может быть принято решение о проведении контрольного либо экспертно-аналитического мероприятия.</w:t>
      </w:r>
    </w:p>
    <w:p w:rsidR="006E26DD" w:rsidRPr="00242A56" w:rsidRDefault="006E26DD" w:rsidP="006E26DD">
      <w:pPr>
        <w:pStyle w:val="Default"/>
        <w:ind w:firstLine="709"/>
        <w:jc w:val="both"/>
      </w:pPr>
    </w:p>
    <w:p w:rsidR="006E26DD" w:rsidRPr="00242A56" w:rsidRDefault="006E26DD" w:rsidP="006E26DD">
      <w:pPr>
        <w:pStyle w:val="Default"/>
        <w:ind w:firstLine="709"/>
        <w:jc w:val="center"/>
        <w:rPr>
          <w:b/>
        </w:rPr>
      </w:pPr>
      <w:r w:rsidRPr="00242A56">
        <w:rPr>
          <w:b/>
        </w:rPr>
        <w:t>4. Контроль за исполнением поручений по рассмотрению обращений</w:t>
      </w:r>
    </w:p>
    <w:p w:rsidR="006E26DD" w:rsidRPr="00242A56" w:rsidRDefault="006E26DD" w:rsidP="006E26DD">
      <w:pPr>
        <w:pStyle w:val="Default"/>
        <w:ind w:firstLine="709"/>
        <w:jc w:val="both"/>
      </w:pP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4.1. Контролю подлежат все зарегистрированные обращения, требующие исполнения. Контроль за поступившим обращением начинается с момента его регистрации и заканчивается при регистрации ответа его автору.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4.2. При осуществлении контроля обращается внимание на сроки исполнения поручений по обращениям и полноту рассмотрения поставленных вопросов, объективность проверки фактов, изложенных в обращениях, законность и обоснованность принятых по ним решений, своевременность их исполнения и направления ответов.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>4.3. Контроль за сроками исполнения возлагается на специалиста, уполномоченного на ведение делопроизводства в КСП.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4.4. Обращения, на которые даются промежуточные ответы, с контроля не снимаются и ставятся на дополнительный контроль. </w:t>
      </w:r>
    </w:p>
    <w:p w:rsidR="006E26DD" w:rsidRPr="00242A56" w:rsidRDefault="006E26DD" w:rsidP="006E26DD">
      <w:pPr>
        <w:pStyle w:val="Default"/>
        <w:ind w:firstLine="709"/>
        <w:jc w:val="both"/>
      </w:pPr>
      <w:r w:rsidRPr="00242A56">
        <w:t xml:space="preserve">4.5. Вопросы, затронутые в обращениях, считаются разрешенными, если просьба гражданина удовлетворена или обоснованно и законно отклонена. </w:t>
      </w:r>
    </w:p>
    <w:p w:rsidR="006E26DD" w:rsidRPr="000F2781" w:rsidRDefault="006E26DD" w:rsidP="006E26DD">
      <w:pPr>
        <w:pStyle w:val="ab"/>
        <w:ind w:left="4253"/>
        <w:rPr>
          <w:rFonts w:ascii="Times New Roman" w:hAnsi="Times New Roman"/>
          <w:sz w:val="28"/>
          <w:szCs w:val="28"/>
        </w:rPr>
      </w:pPr>
    </w:p>
    <w:p w:rsidR="009876CE" w:rsidRDefault="009876CE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Default="006437F8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Pr="006437F8" w:rsidRDefault="006437F8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6CE" w:rsidRDefault="009876CE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Контрольно-счетной палаты </w:t>
      </w:r>
    </w:p>
    <w:p w:rsidR="00A86C51" w:rsidRPr="00B916BB" w:rsidRDefault="009876CE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округа</w:t>
      </w:r>
      <w:r w:rsidR="00B916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320A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М.С.</w:t>
      </w:r>
      <w:r w:rsidR="00B916BB" w:rsidRPr="00B916BB">
        <w:rPr>
          <w:rFonts w:ascii="Times New Roman" w:hAnsi="Times New Roman"/>
          <w:sz w:val="24"/>
          <w:szCs w:val="24"/>
        </w:rPr>
        <w:t xml:space="preserve"> </w:t>
      </w:r>
      <w:r w:rsidR="00B916BB">
        <w:rPr>
          <w:rFonts w:ascii="Times New Roman" w:hAnsi="Times New Roman"/>
          <w:sz w:val="24"/>
          <w:szCs w:val="24"/>
        </w:rPr>
        <w:t>Романов</w:t>
      </w:r>
    </w:p>
    <w:sectPr w:rsidR="00A86C51" w:rsidRPr="00B916BB" w:rsidSect="005422A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F16" w:rsidRDefault="00863F16" w:rsidP="005A21ED">
      <w:pPr>
        <w:spacing w:after="0" w:line="240" w:lineRule="auto"/>
      </w:pPr>
      <w:r>
        <w:separator/>
      </w:r>
    </w:p>
  </w:endnote>
  <w:endnote w:type="continuationSeparator" w:id="1">
    <w:p w:rsidR="00863F16" w:rsidRDefault="00863F16" w:rsidP="005A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F16" w:rsidRDefault="00863F16" w:rsidP="005A21ED">
      <w:pPr>
        <w:spacing w:after="0" w:line="240" w:lineRule="auto"/>
      </w:pPr>
      <w:r>
        <w:separator/>
      </w:r>
    </w:p>
  </w:footnote>
  <w:footnote w:type="continuationSeparator" w:id="1">
    <w:p w:rsidR="00863F16" w:rsidRDefault="00863F16" w:rsidP="005A2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1B16"/>
    <w:multiLevelType w:val="hybridMultilevel"/>
    <w:tmpl w:val="EF9A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CF350F"/>
    <w:multiLevelType w:val="hybridMultilevel"/>
    <w:tmpl w:val="FF32BFA6"/>
    <w:lvl w:ilvl="0" w:tplc="016AB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C51"/>
    <w:rsid w:val="0000009E"/>
    <w:rsid w:val="0006433E"/>
    <w:rsid w:val="000A33A4"/>
    <w:rsid w:val="00107ACD"/>
    <w:rsid w:val="00111EC1"/>
    <w:rsid w:val="00195B44"/>
    <w:rsid w:val="0021528D"/>
    <w:rsid w:val="00220685"/>
    <w:rsid w:val="00222EC6"/>
    <w:rsid w:val="00227BD7"/>
    <w:rsid w:val="002C106A"/>
    <w:rsid w:val="002C5638"/>
    <w:rsid w:val="002D74D0"/>
    <w:rsid w:val="00326F8E"/>
    <w:rsid w:val="0039543F"/>
    <w:rsid w:val="003E4FEF"/>
    <w:rsid w:val="00470840"/>
    <w:rsid w:val="00496AFC"/>
    <w:rsid w:val="004B19EA"/>
    <w:rsid w:val="004B1D87"/>
    <w:rsid w:val="004D454C"/>
    <w:rsid w:val="00514D44"/>
    <w:rsid w:val="005422A3"/>
    <w:rsid w:val="0055015A"/>
    <w:rsid w:val="00552C37"/>
    <w:rsid w:val="005937B8"/>
    <w:rsid w:val="005A21ED"/>
    <w:rsid w:val="005B553F"/>
    <w:rsid w:val="006437F8"/>
    <w:rsid w:val="00663ECC"/>
    <w:rsid w:val="0068078C"/>
    <w:rsid w:val="006D7B65"/>
    <w:rsid w:val="006E1D51"/>
    <w:rsid w:val="006E26DD"/>
    <w:rsid w:val="007320A9"/>
    <w:rsid w:val="007B048B"/>
    <w:rsid w:val="00816AE9"/>
    <w:rsid w:val="00830819"/>
    <w:rsid w:val="00863F16"/>
    <w:rsid w:val="008A7F02"/>
    <w:rsid w:val="008B35DE"/>
    <w:rsid w:val="00916E2B"/>
    <w:rsid w:val="00986FD5"/>
    <w:rsid w:val="009876CE"/>
    <w:rsid w:val="009C20B0"/>
    <w:rsid w:val="009F054B"/>
    <w:rsid w:val="00A142DF"/>
    <w:rsid w:val="00A66C5C"/>
    <w:rsid w:val="00A86C51"/>
    <w:rsid w:val="00AE681E"/>
    <w:rsid w:val="00AF0DC2"/>
    <w:rsid w:val="00B02DAD"/>
    <w:rsid w:val="00B44D31"/>
    <w:rsid w:val="00B70E48"/>
    <w:rsid w:val="00B916BB"/>
    <w:rsid w:val="00BD05CC"/>
    <w:rsid w:val="00BD5A47"/>
    <w:rsid w:val="00BD6E7A"/>
    <w:rsid w:val="00BE0E93"/>
    <w:rsid w:val="00C37D6E"/>
    <w:rsid w:val="00C5331F"/>
    <w:rsid w:val="00C542C5"/>
    <w:rsid w:val="00C969AC"/>
    <w:rsid w:val="00C97540"/>
    <w:rsid w:val="00CD0A3A"/>
    <w:rsid w:val="00D370CA"/>
    <w:rsid w:val="00D37B36"/>
    <w:rsid w:val="00D41F5A"/>
    <w:rsid w:val="00D7188D"/>
    <w:rsid w:val="00D96464"/>
    <w:rsid w:val="00DD22FA"/>
    <w:rsid w:val="00DD4FF2"/>
    <w:rsid w:val="00EB65C2"/>
    <w:rsid w:val="00ED4EE8"/>
    <w:rsid w:val="00ED78C2"/>
    <w:rsid w:val="00F05D1B"/>
    <w:rsid w:val="00F45980"/>
    <w:rsid w:val="00F84824"/>
    <w:rsid w:val="00FC7496"/>
    <w:rsid w:val="00FC794A"/>
    <w:rsid w:val="00FF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20685"/>
    <w:pPr>
      <w:ind w:left="720"/>
      <w:contextualSpacing/>
    </w:pPr>
  </w:style>
  <w:style w:type="table" w:styleId="a8">
    <w:name w:val="Table Grid"/>
    <w:basedOn w:val="a1"/>
    <w:uiPriority w:val="59"/>
    <w:rsid w:val="009876C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B4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E26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6E26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Веселова</cp:lastModifiedBy>
  <cp:revision>13</cp:revision>
  <cp:lastPrinted>2026-01-19T02:10:00Z</cp:lastPrinted>
  <dcterms:created xsi:type="dcterms:W3CDTF">2026-01-19T01:31:00Z</dcterms:created>
  <dcterms:modified xsi:type="dcterms:W3CDTF">2026-01-20T07:42:00Z</dcterms:modified>
</cp:coreProperties>
</file>