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22E" w:rsidRPr="00472630" w:rsidRDefault="00E71DB8" w:rsidP="0044722E">
      <w:pPr>
        <w:spacing w:after="0" w:line="240" w:lineRule="auto"/>
        <w:ind w:righ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865F3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4722E" w:rsidRPr="00472630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44722E" w:rsidRPr="00472630" w:rsidRDefault="0044722E" w:rsidP="0044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72630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Pr="00472630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44722E" w:rsidRPr="00472630" w:rsidRDefault="0044722E" w:rsidP="0044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44722E" w:rsidRDefault="0044722E" w:rsidP="0044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72630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472630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44722E" w:rsidRDefault="0044722E" w:rsidP="0044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722E" w:rsidRPr="00472630" w:rsidRDefault="0044722E" w:rsidP="0044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</w:t>
      </w:r>
    </w:p>
    <w:p w:rsidR="0044722E" w:rsidRPr="00472630" w:rsidRDefault="0044722E" w:rsidP="004472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>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________________________________</w:t>
      </w:r>
    </w:p>
    <w:p w:rsidR="0044722E" w:rsidRPr="00472630" w:rsidRDefault="0044722E" w:rsidP="0044722E">
      <w:pPr>
        <w:spacing w:after="0" w:line="240" w:lineRule="auto"/>
        <w:ind w:right="-426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>=======================================================================</w:t>
      </w:r>
    </w:p>
    <w:p w:rsidR="0044722E" w:rsidRPr="00472630" w:rsidRDefault="0044722E" w:rsidP="0044722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472630">
        <w:rPr>
          <w:rFonts w:ascii="Times New Roman" w:hAnsi="Times New Roman"/>
          <w:b/>
          <w:sz w:val="28"/>
          <w:szCs w:val="28"/>
        </w:rPr>
        <w:t>аспоряжение</w:t>
      </w:r>
    </w:p>
    <w:p w:rsidR="0044722E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2919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«</w:t>
      </w:r>
      <w:r w:rsidR="0000637A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» </w:t>
      </w:r>
      <w:r w:rsidR="0000637A">
        <w:rPr>
          <w:rFonts w:ascii="Times New Roman" w:hAnsi="Times New Roman"/>
          <w:sz w:val="24"/>
          <w:szCs w:val="24"/>
        </w:rPr>
        <w:t>сентября</w:t>
      </w:r>
      <w:r>
        <w:rPr>
          <w:rFonts w:ascii="Times New Roman" w:hAnsi="Times New Roman"/>
          <w:sz w:val="24"/>
          <w:szCs w:val="24"/>
        </w:rPr>
        <w:t xml:space="preserve">  202</w:t>
      </w:r>
      <w:r w:rsidR="00E71DB8">
        <w:rPr>
          <w:rFonts w:ascii="Times New Roman" w:hAnsi="Times New Roman"/>
          <w:sz w:val="24"/>
          <w:szCs w:val="24"/>
        </w:rPr>
        <w:t>5</w:t>
      </w:r>
      <w:r w:rsidR="00891C6E">
        <w:rPr>
          <w:rFonts w:ascii="Times New Roman" w:hAnsi="Times New Roman"/>
          <w:sz w:val="24"/>
          <w:szCs w:val="24"/>
        </w:rPr>
        <w:t xml:space="preserve"> </w:t>
      </w:r>
      <w:r w:rsidRPr="009B2919">
        <w:rPr>
          <w:rFonts w:ascii="Times New Roman" w:hAnsi="Times New Roman"/>
          <w:sz w:val="24"/>
          <w:szCs w:val="24"/>
        </w:rPr>
        <w:t xml:space="preserve">года  № </w:t>
      </w:r>
      <w:r w:rsidR="0000637A">
        <w:rPr>
          <w:rFonts w:ascii="Times New Roman" w:hAnsi="Times New Roman"/>
          <w:sz w:val="24"/>
          <w:szCs w:val="24"/>
        </w:rPr>
        <w:t>55</w:t>
      </w: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2919">
        <w:rPr>
          <w:rFonts w:ascii="Times New Roman" w:hAnsi="Times New Roman"/>
          <w:sz w:val="24"/>
          <w:szCs w:val="24"/>
        </w:rPr>
        <w:t>г. Железногорск-Илимский</w:t>
      </w: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1DB8" w:rsidRPr="009B2919" w:rsidRDefault="00E71DB8" w:rsidP="00E71D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«О внесении изменений в </w:t>
      </w:r>
      <w:r w:rsidRPr="009B2919">
        <w:rPr>
          <w:rFonts w:ascii="Times New Roman" w:hAnsi="Times New Roman"/>
          <w:b/>
          <w:sz w:val="24"/>
          <w:szCs w:val="24"/>
        </w:rPr>
        <w:t xml:space="preserve">План работы </w:t>
      </w:r>
    </w:p>
    <w:p w:rsidR="00E71DB8" w:rsidRPr="009B2919" w:rsidRDefault="00E71DB8" w:rsidP="00E71D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2919">
        <w:rPr>
          <w:rFonts w:ascii="Times New Roman" w:hAnsi="Times New Roman"/>
          <w:b/>
          <w:sz w:val="24"/>
          <w:szCs w:val="24"/>
        </w:rPr>
        <w:t xml:space="preserve">Контрольно-счетной палаты </w:t>
      </w:r>
    </w:p>
    <w:p w:rsidR="00E71DB8" w:rsidRPr="009B2919" w:rsidRDefault="00E71DB8" w:rsidP="00E71D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B2919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9B2919">
        <w:rPr>
          <w:rFonts w:ascii="Times New Roman" w:hAnsi="Times New Roman"/>
          <w:b/>
          <w:sz w:val="24"/>
          <w:szCs w:val="24"/>
        </w:rPr>
        <w:t xml:space="preserve"> муниципального</w:t>
      </w:r>
    </w:p>
    <w:p w:rsidR="00E71DB8" w:rsidRPr="009B2919" w:rsidRDefault="00E71DB8" w:rsidP="00E71D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2919">
        <w:rPr>
          <w:rFonts w:ascii="Times New Roman" w:hAnsi="Times New Roman"/>
          <w:b/>
          <w:sz w:val="24"/>
          <w:szCs w:val="24"/>
        </w:rPr>
        <w:t xml:space="preserve">района на </w:t>
      </w:r>
      <w:r>
        <w:rPr>
          <w:rFonts w:ascii="Times New Roman" w:hAnsi="Times New Roman"/>
          <w:b/>
          <w:sz w:val="24"/>
          <w:szCs w:val="24"/>
        </w:rPr>
        <w:t>2025 год»</w:t>
      </w:r>
    </w:p>
    <w:p w:rsidR="00E71DB8" w:rsidRDefault="00E71DB8" w:rsidP="00E71D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1DB8" w:rsidRPr="009B2919" w:rsidRDefault="00E71DB8" w:rsidP="00E71D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1DB8" w:rsidRDefault="00E71DB8" w:rsidP="00E71D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соответствии со ст.</w:t>
      </w:r>
      <w:r w:rsidRPr="008C7053">
        <w:rPr>
          <w:rFonts w:ascii="Times New Roman" w:hAnsi="Times New Roman"/>
          <w:sz w:val="24"/>
          <w:szCs w:val="24"/>
        </w:rPr>
        <w:t xml:space="preserve"> 12 Федерального закона от 07.02.2011</w:t>
      </w:r>
      <w:r>
        <w:rPr>
          <w:rFonts w:ascii="Times New Roman" w:hAnsi="Times New Roman"/>
          <w:sz w:val="24"/>
          <w:szCs w:val="24"/>
        </w:rPr>
        <w:t>г.</w:t>
      </w:r>
      <w:r w:rsidRPr="008C7053">
        <w:rPr>
          <w:rFonts w:ascii="Times New Roman" w:hAnsi="Times New Roman"/>
          <w:sz w:val="24"/>
          <w:szCs w:val="24"/>
        </w:rPr>
        <w:t xml:space="preserve"> № 6-ФЗ «Об общих принципах организации и деятельности Контрольно-счетных органов </w:t>
      </w:r>
      <w:r>
        <w:rPr>
          <w:rFonts w:ascii="Times New Roman" w:hAnsi="Times New Roman"/>
          <w:sz w:val="24"/>
          <w:szCs w:val="24"/>
        </w:rPr>
        <w:t>с</w:t>
      </w:r>
      <w:r w:rsidRPr="008C7053">
        <w:rPr>
          <w:rFonts w:ascii="Times New Roman" w:hAnsi="Times New Roman"/>
          <w:sz w:val="24"/>
          <w:szCs w:val="24"/>
        </w:rPr>
        <w:t>убъектов Российской Федерации и муниципальных образований»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C7053"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>.</w:t>
      </w:r>
      <w:r w:rsidRPr="008C7053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1</w:t>
      </w:r>
      <w:r w:rsidRPr="008C7053">
        <w:rPr>
          <w:rFonts w:ascii="Times New Roman" w:hAnsi="Times New Roman"/>
          <w:sz w:val="24"/>
          <w:szCs w:val="24"/>
        </w:rPr>
        <w:t xml:space="preserve"> Положения о Контрольно-счетной палате </w:t>
      </w:r>
      <w:proofErr w:type="spellStart"/>
      <w:r w:rsidRPr="008C7053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C7053">
        <w:rPr>
          <w:rFonts w:ascii="Times New Roman" w:hAnsi="Times New Roman"/>
          <w:sz w:val="24"/>
          <w:szCs w:val="24"/>
        </w:rPr>
        <w:t xml:space="preserve"> муниципального района, утвержденн</w:t>
      </w:r>
      <w:r>
        <w:rPr>
          <w:rFonts w:ascii="Times New Roman" w:hAnsi="Times New Roman"/>
          <w:sz w:val="24"/>
          <w:szCs w:val="24"/>
        </w:rPr>
        <w:t>ого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Р</w:t>
      </w:r>
      <w:r w:rsidRPr="008C7053">
        <w:rPr>
          <w:rFonts w:ascii="Times New Roman" w:hAnsi="Times New Roman"/>
          <w:sz w:val="24"/>
          <w:szCs w:val="24"/>
        </w:rPr>
        <w:t xml:space="preserve">ешением Думы </w:t>
      </w:r>
      <w:proofErr w:type="spellStart"/>
      <w:r w:rsidRPr="008C7053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C7053">
        <w:rPr>
          <w:rFonts w:ascii="Times New Roman" w:hAnsi="Times New Roman"/>
          <w:sz w:val="24"/>
          <w:szCs w:val="24"/>
        </w:rPr>
        <w:t xml:space="preserve"> муниципального район</w:t>
      </w:r>
      <w:r>
        <w:rPr>
          <w:rFonts w:ascii="Times New Roman" w:hAnsi="Times New Roman"/>
          <w:sz w:val="24"/>
          <w:szCs w:val="24"/>
        </w:rPr>
        <w:t xml:space="preserve">а от 29.09.2021г. № 147, </w:t>
      </w:r>
      <w:r w:rsidRPr="00621646">
        <w:rPr>
          <w:rFonts w:ascii="Times New Roman" w:hAnsi="Times New Roman"/>
          <w:sz w:val="24"/>
          <w:szCs w:val="24"/>
        </w:rPr>
        <w:t xml:space="preserve">руководствуясь ст. </w:t>
      </w:r>
      <w:r>
        <w:rPr>
          <w:rFonts w:ascii="Times New Roman" w:hAnsi="Times New Roman"/>
          <w:sz w:val="24"/>
          <w:szCs w:val="24"/>
        </w:rPr>
        <w:t>49.1</w:t>
      </w:r>
      <w:r w:rsidRPr="00621646">
        <w:rPr>
          <w:rFonts w:ascii="Times New Roman" w:hAnsi="Times New Roman"/>
          <w:sz w:val="24"/>
          <w:szCs w:val="24"/>
        </w:rPr>
        <w:t xml:space="preserve"> Устава муниципального образования «</w:t>
      </w:r>
      <w:proofErr w:type="spellStart"/>
      <w:r w:rsidRPr="00621646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621646">
        <w:rPr>
          <w:rFonts w:ascii="Times New Roman" w:hAnsi="Times New Roman"/>
          <w:sz w:val="24"/>
          <w:szCs w:val="24"/>
        </w:rPr>
        <w:t xml:space="preserve"> район»,</w:t>
      </w:r>
      <w:proofErr w:type="gramEnd"/>
    </w:p>
    <w:p w:rsidR="00E71DB8" w:rsidRDefault="00E71DB8" w:rsidP="00E71D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71DB8" w:rsidRDefault="00E71DB8" w:rsidP="00E71DB8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6D5A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Утвердить План работы Контрольно-счетной палаты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на 202</w:t>
      </w:r>
      <w:r w:rsidR="00EF040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 в новой редакции согласно Приложению.</w:t>
      </w:r>
    </w:p>
    <w:p w:rsidR="00E71DB8" w:rsidRPr="00EB794A" w:rsidRDefault="00E71DB8" w:rsidP="00E71DB8">
      <w:pPr>
        <w:pStyle w:val="a3"/>
        <w:spacing w:after="0" w:line="264" w:lineRule="auto"/>
        <w:ind w:left="465" w:firstLine="709"/>
        <w:jc w:val="both"/>
        <w:rPr>
          <w:rFonts w:ascii="Times New Roman" w:hAnsi="Times New Roman"/>
          <w:sz w:val="24"/>
          <w:szCs w:val="24"/>
        </w:rPr>
      </w:pPr>
    </w:p>
    <w:p w:rsidR="00E71DB8" w:rsidRPr="009B2919" w:rsidRDefault="00E71DB8" w:rsidP="00E71DB8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C705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C705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C7053">
        <w:rPr>
          <w:rFonts w:ascii="Times New Roman" w:hAnsi="Times New Roman"/>
          <w:sz w:val="24"/>
          <w:szCs w:val="24"/>
        </w:rPr>
        <w:t xml:space="preserve"> исполнением настоящего </w:t>
      </w:r>
      <w:r>
        <w:rPr>
          <w:rFonts w:ascii="Times New Roman" w:hAnsi="Times New Roman"/>
          <w:sz w:val="24"/>
          <w:szCs w:val="24"/>
        </w:rPr>
        <w:t>Р</w:t>
      </w:r>
      <w:r w:rsidRPr="008C7053">
        <w:rPr>
          <w:rFonts w:ascii="Times New Roman" w:hAnsi="Times New Roman"/>
          <w:sz w:val="24"/>
          <w:szCs w:val="24"/>
        </w:rPr>
        <w:t>аспоряже</w:t>
      </w:r>
      <w:r>
        <w:rPr>
          <w:rFonts w:ascii="Times New Roman" w:hAnsi="Times New Roman"/>
          <w:sz w:val="24"/>
          <w:szCs w:val="24"/>
        </w:rPr>
        <w:t>ния оставляю за собой.</w:t>
      </w:r>
    </w:p>
    <w:p w:rsidR="00E71DB8" w:rsidRDefault="00E71DB8" w:rsidP="00E71DB8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22E" w:rsidRDefault="0044722E" w:rsidP="0044722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КСП                                                                                                     </w:t>
      </w:r>
    </w:p>
    <w:p w:rsidR="0044722E" w:rsidRDefault="0044722E" w:rsidP="0044722E">
      <w:pPr>
        <w:tabs>
          <w:tab w:val="left" w:pos="7530"/>
        </w:tabs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Кияница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</w:t>
      </w:r>
    </w:p>
    <w:p w:rsidR="0044722E" w:rsidRDefault="0044722E" w:rsidP="0044722E">
      <w:pPr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4722E" w:rsidRDefault="0044722E" w:rsidP="0044722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4722E" w:rsidRDefault="0044722E" w:rsidP="0044722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Испол</w:t>
      </w:r>
      <w:proofErr w:type="spellEnd"/>
      <w:r>
        <w:rPr>
          <w:rFonts w:ascii="Times New Roman" w:hAnsi="Times New Roman"/>
          <w:sz w:val="20"/>
          <w:szCs w:val="20"/>
        </w:rPr>
        <w:t>. Цепляева А.Р.</w:t>
      </w:r>
    </w:p>
    <w:p w:rsidR="0044722E" w:rsidRPr="00B63140" w:rsidRDefault="0044722E" w:rsidP="0044722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8(39566)33139</w:t>
      </w:r>
    </w:p>
    <w:p w:rsidR="00692CD7" w:rsidRPr="00B63140" w:rsidRDefault="00692CD7" w:rsidP="0044722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92CD7" w:rsidRPr="00D96C35" w:rsidRDefault="00692CD7" w:rsidP="00692C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96C35">
        <w:rPr>
          <w:rFonts w:ascii="Times New Roman" w:hAnsi="Times New Roman"/>
          <w:sz w:val="24"/>
          <w:szCs w:val="24"/>
        </w:rPr>
        <w:t>Приложе</w:t>
      </w:r>
      <w:r>
        <w:rPr>
          <w:rFonts w:ascii="Times New Roman" w:hAnsi="Times New Roman"/>
          <w:sz w:val="24"/>
          <w:szCs w:val="24"/>
        </w:rPr>
        <w:t>н</w:t>
      </w:r>
      <w:r w:rsidRPr="00D96C35">
        <w:rPr>
          <w:rFonts w:ascii="Times New Roman" w:hAnsi="Times New Roman"/>
          <w:sz w:val="24"/>
          <w:szCs w:val="24"/>
        </w:rPr>
        <w:t>ие</w:t>
      </w:r>
    </w:p>
    <w:p w:rsidR="00692CD7" w:rsidRPr="00D96C35" w:rsidRDefault="00692CD7" w:rsidP="00692C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96C35">
        <w:rPr>
          <w:rFonts w:ascii="Times New Roman" w:hAnsi="Times New Roman"/>
          <w:sz w:val="24"/>
          <w:szCs w:val="24"/>
        </w:rPr>
        <w:t xml:space="preserve">к распоряжению </w:t>
      </w:r>
    </w:p>
    <w:p w:rsidR="00692CD7" w:rsidRPr="00D96C35" w:rsidRDefault="00692CD7" w:rsidP="00692C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96C35">
        <w:rPr>
          <w:rFonts w:ascii="Times New Roman" w:hAnsi="Times New Roman"/>
          <w:sz w:val="24"/>
          <w:szCs w:val="24"/>
        </w:rPr>
        <w:t>председателя КСП</w:t>
      </w:r>
    </w:p>
    <w:p w:rsidR="00692CD7" w:rsidRPr="00D96C35" w:rsidRDefault="00692CD7" w:rsidP="00692C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D96C3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D96C35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692CD7" w:rsidRPr="00D96C35" w:rsidRDefault="009D0D55" w:rsidP="00692C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92CD7" w:rsidRPr="00D96C3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EF040F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</w:t>
      </w:r>
      <w:r w:rsidR="00EF040F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2.202</w:t>
      </w:r>
      <w:r w:rsidR="00EF040F">
        <w:rPr>
          <w:rFonts w:ascii="Times New Roman" w:hAnsi="Times New Roman"/>
          <w:sz w:val="24"/>
          <w:szCs w:val="24"/>
        </w:rPr>
        <w:t>5</w:t>
      </w:r>
      <w:r w:rsidR="00692CD7" w:rsidRPr="00D96C35">
        <w:rPr>
          <w:rFonts w:ascii="Times New Roman" w:hAnsi="Times New Roman"/>
          <w:sz w:val="24"/>
          <w:szCs w:val="24"/>
        </w:rPr>
        <w:t>г.  №</w:t>
      </w:r>
      <w:r w:rsidR="00005E2B">
        <w:rPr>
          <w:rFonts w:ascii="Times New Roman" w:hAnsi="Times New Roman"/>
          <w:sz w:val="24"/>
          <w:szCs w:val="24"/>
        </w:rPr>
        <w:t xml:space="preserve"> </w:t>
      </w:r>
      <w:r w:rsidR="00EF040F">
        <w:rPr>
          <w:rFonts w:ascii="Times New Roman" w:hAnsi="Times New Roman"/>
          <w:sz w:val="24"/>
          <w:szCs w:val="24"/>
        </w:rPr>
        <w:t>6</w:t>
      </w:r>
    </w:p>
    <w:p w:rsidR="00692CD7" w:rsidRPr="00FD5927" w:rsidRDefault="00692CD7" w:rsidP="00692CD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92CD7" w:rsidRPr="002007A6" w:rsidRDefault="00692CD7" w:rsidP="00692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07A6">
        <w:rPr>
          <w:rFonts w:ascii="Times New Roman" w:hAnsi="Times New Roman"/>
          <w:b/>
          <w:sz w:val="24"/>
          <w:szCs w:val="24"/>
        </w:rPr>
        <w:t>План  работы</w:t>
      </w:r>
    </w:p>
    <w:p w:rsidR="00692CD7" w:rsidRPr="002007A6" w:rsidRDefault="00692CD7" w:rsidP="00692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07A6">
        <w:rPr>
          <w:rFonts w:ascii="Times New Roman" w:hAnsi="Times New Roman"/>
          <w:b/>
          <w:sz w:val="24"/>
          <w:szCs w:val="24"/>
        </w:rPr>
        <w:t xml:space="preserve"> Контрольно-счетной палаты </w:t>
      </w:r>
    </w:p>
    <w:p w:rsidR="00692CD7" w:rsidRDefault="00692CD7" w:rsidP="00692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007A6">
        <w:rPr>
          <w:rFonts w:ascii="Times New Roman" w:hAnsi="Times New Roman"/>
          <w:b/>
          <w:sz w:val="24"/>
          <w:szCs w:val="24"/>
        </w:rPr>
        <w:t>Нижнеилимско</w:t>
      </w:r>
      <w:r>
        <w:rPr>
          <w:rFonts w:ascii="Times New Roman" w:hAnsi="Times New Roman"/>
          <w:b/>
          <w:sz w:val="24"/>
          <w:szCs w:val="24"/>
        </w:rPr>
        <w:t>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на 202</w:t>
      </w:r>
      <w:r w:rsidR="00B0206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:rsidR="00B90BFD" w:rsidRDefault="00B90BFD" w:rsidP="00692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555"/>
        <w:gridCol w:w="13"/>
        <w:gridCol w:w="4397"/>
        <w:gridCol w:w="1680"/>
        <w:gridCol w:w="15"/>
        <w:gridCol w:w="6"/>
        <w:gridCol w:w="3260"/>
      </w:tblGrid>
      <w:tr w:rsidR="00B90BFD" w:rsidTr="00C60C3A">
        <w:tc>
          <w:tcPr>
            <w:tcW w:w="568" w:type="dxa"/>
            <w:gridSpan w:val="2"/>
          </w:tcPr>
          <w:p w:rsidR="00B90BFD" w:rsidRPr="002007A6" w:rsidRDefault="00B90BFD" w:rsidP="00B90B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7A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90BFD" w:rsidRDefault="00B90BFD" w:rsidP="00B90B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007A6"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 w:rsidRPr="002007A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397" w:type="dxa"/>
            <w:vAlign w:val="center"/>
          </w:tcPr>
          <w:p w:rsidR="00B90BFD" w:rsidRDefault="00B90BFD" w:rsidP="00B90B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  <w:gridSpan w:val="3"/>
            <w:vAlign w:val="center"/>
          </w:tcPr>
          <w:p w:rsidR="00B90BFD" w:rsidRDefault="00B90BFD" w:rsidP="00B90B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Период проведения мероприятия</w:t>
            </w:r>
          </w:p>
        </w:tc>
        <w:tc>
          <w:tcPr>
            <w:tcW w:w="3260" w:type="dxa"/>
            <w:vAlign w:val="center"/>
          </w:tcPr>
          <w:p w:rsidR="00B90BFD" w:rsidRDefault="00B90BFD" w:rsidP="00B90B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 мероприятия</w:t>
            </w:r>
          </w:p>
          <w:p w:rsidR="00B90BFD" w:rsidRDefault="00B90BFD" w:rsidP="00B90B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5AD9" w:rsidTr="00C60C3A">
        <w:tc>
          <w:tcPr>
            <w:tcW w:w="9926" w:type="dxa"/>
            <w:gridSpan w:val="7"/>
            <w:shd w:val="clear" w:color="auto" w:fill="BFBFBF" w:themeFill="background1" w:themeFillShade="BF"/>
          </w:tcPr>
          <w:p w:rsidR="00C45AD9" w:rsidRPr="009E3586" w:rsidRDefault="00AB2744" w:rsidP="00692C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3586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="00C45AD9" w:rsidRPr="009E3586">
              <w:rPr>
                <w:rFonts w:ascii="Times New Roman" w:hAnsi="Times New Roman"/>
                <w:b/>
                <w:sz w:val="20"/>
                <w:szCs w:val="20"/>
              </w:rPr>
              <w:t>Экспертно-аналитические мероприятия</w:t>
            </w:r>
          </w:p>
        </w:tc>
      </w:tr>
      <w:tr w:rsidR="00B90BFD" w:rsidTr="00C60C3A">
        <w:tc>
          <w:tcPr>
            <w:tcW w:w="568" w:type="dxa"/>
            <w:gridSpan w:val="2"/>
          </w:tcPr>
          <w:p w:rsidR="00B90BFD" w:rsidRPr="00336C07" w:rsidRDefault="00C45AD9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C07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397" w:type="dxa"/>
            <w:tcBorders>
              <w:top w:val="nil"/>
            </w:tcBorders>
          </w:tcPr>
          <w:p w:rsidR="00B90BFD" w:rsidRPr="00336C07" w:rsidRDefault="00C45AD9" w:rsidP="00A76B5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36C07">
              <w:rPr>
                <w:rFonts w:ascii="Times New Roman" w:hAnsi="Times New Roman"/>
                <w:sz w:val="20"/>
                <w:szCs w:val="20"/>
              </w:rPr>
              <w:t xml:space="preserve">Экспертиза и подготовка заключений на проекты решений Думы </w:t>
            </w:r>
            <w:proofErr w:type="spellStart"/>
            <w:r w:rsidRPr="00336C07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336C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943">
              <w:rPr>
                <w:rFonts w:ascii="Times New Roman" w:hAnsi="Times New Roman"/>
                <w:sz w:val="20"/>
                <w:szCs w:val="20"/>
              </w:rPr>
              <w:t xml:space="preserve">муниципального 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 xml:space="preserve">района «О внесении изменений </w:t>
            </w:r>
            <w:r w:rsidR="000916E0" w:rsidRPr="00336C07">
              <w:rPr>
                <w:rFonts w:ascii="Times New Roman" w:hAnsi="Times New Roman"/>
                <w:sz w:val="20"/>
                <w:szCs w:val="20"/>
              </w:rPr>
              <w:t>в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 xml:space="preserve"> бюджет </w:t>
            </w:r>
            <w:r w:rsidR="000916E0" w:rsidRPr="00336C07">
              <w:rPr>
                <w:rFonts w:ascii="Times New Roman" w:hAnsi="Times New Roman"/>
                <w:sz w:val="20"/>
                <w:szCs w:val="20"/>
              </w:rPr>
              <w:t xml:space="preserve">муниципального образования 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336C07"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 w:rsidRPr="00336C07">
              <w:rPr>
                <w:rFonts w:ascii="Times New Roman" w:hAnsi="Times New Roman"/>
                <w:sz w:val="20"/>
                <w:szCs w:val="20"/>
              </w:rPr>
              <w:t xml:space="preserve"> район» на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5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 xml:space="preserve"> год и на плановый период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6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 xml:space="preserve"> и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7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 xml:space="preserve"> годов</w:t>
            </w:r>
            <w:r w:rsidR="002E51D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  <w:tcBorders>
              <w:top w:val="nil"/>
            </w:tcBorders>
            <w:vAlign w:val="center"/>
          </w:tcPr>
          <w:p w:rsidR="00B90BFD" w:rsidRPr="000916E0" w:rsidRDefault="000916E0" w:rsidP="000916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B90BFD" w:rsidRPr="000916E0" w:rsidRDefault="000916E0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0916E0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0916E0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(ГРБС)</w:t>
            </w:r>
          </w:p>
        </w:tc>
      </w:tr>
      <w:tr w:rsidR="00B90BFD" w:rsidRPr="00336C07" w:rsidTr="00C60C3A">
        <w:tc>
          <w:tcPr>
            <w:tcW w:w="568" w:type="dxa"/>
            <w:gridSpan w:val="2"/>
          </w:tcPr>
          <w:p w:rsidR="00B90BFD" w:rsidRPr="00336C07" w:rsidRDefault="00336C07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C07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397" w:type="dxa"/>
          </w:tcPr>
          <w:p w:rsidR="00B90BFD" w:rsidRPr="00336C07" w:rsidRDefault="00336C07" w:rsidP="002E51D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Экспертиза проектов нормативных правовых актов в части, касающейся расходных обязательств муниципального образования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1701" w:type="dxa"/>
            <w:gridSpan w:val="3"/>
            <w:vAlign w:val="center"/>
          </w:tcPr>
          <w:p w:rsidR="00B90BFD" w:rsidRPr="00336C07" w:rsidRDefault="00336C07" w:rsidP="00336C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мере поступления</w:t>
            </w:r>
          </w:p>
        </w:tc>
        <w:tc>
          <w:tcPr>
            <w:tcW w:w="3260" w:type="dxa"/>
            <w:vAlign w:val="center"/>
          </w:tcPr>
          <w:p w:rsidR="00B90BFD" w:rsidRPr="00336C07" w:rsidRDefault="00B90BFD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BFD" w:rsidRPr="00336C07" w:rsidTr="00C60C3A">
        <w:tc>
          <w:tcPr>
            <w:tcW w:w="568" w:type="dxa"/>
            <w:gridSpan w:val="2"/>
          </w:tcPr>
          <w:p w:rsidR="00B90BFD" w:rsidRPr="00336C07" w:rsidRDefault="002E51D3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1.3. </w:t>
            </w:r>
          </w:p>
        </w:tc>
        <w:tc>
          <w:tcPr>
            <w:tcW w:w="4397" w:type="dxa"/>
          </w:tcPr>
          <w:p w:rsidR="00B90BFD" w:rsidRPr="00336C07" w:rsidRDefault="002E51D3" w:rsidP="002E51D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Экспертиза муниципальных программ (проектов муниципальных программ) муниципального образования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</w:t>
            </w:r>
            <w:r w:rsidR="00CA1FCD">
              <w:rPr>
                <w:rFonts w:ascii="Times New Roman" w:hAnsi="Times New Roman"/>
                <w:sz w:val="20"/>
                <w:szCs w:val="20"/>
              </w:rPr>
              <w:t>, внесений изменений в них</w:t>
            </w:r>
          </w:p>
        </w:tc>
        <w:tc>
          <w:tcPr>
            <w:tcW w:w="1701" w:type="dxa"/>
            <w:gridSpan w:val="3"/>
            <w:vAlign w:val="center"/>
          </w:tcPr>
          <w:p w:rsidR="00B90BFD" w:rsidRPr="00336C07" w:rsidRDefault="002E51D3" w:rsidP="00C945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мере поступления</w:t>
            </w:r>
          </w:p>
        </w:tc>
        <w:tc>
          <w:tcPr>
            <w:tcW w:w="3260" w:type="dxa"/>
            <w:vAlign w:val="center"/>
          </w:tcPr>
          <w:p w:rsidR="00B90BFD" w:rsidRPr="00336C07" w:rsidRDefault="00C9455E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Ответственные исполнители муниципальных программ</w:t>
            </w:r>
          </w:p>
        </w:tc>
      </w:tr>
      <w:tr w:rsidR="00B90BFD" w:rsidRPr="00336C07" w:rsidTr="00587A04">
        <w:tc>
          <w:tcPr>
            <w:tcW w:w="568" w:type="dxa"/>
            <w:gridSpan w:val="2"/>
          </w:tcPr>
          <w:p w:rsidR="00B90BFD" w:rsidRPr="00336C07" w:rsidRDefault="00C9455E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4397" w:type="dxa"/>
          </w:tcPr>
          <w:p w:rsidR="00B90BFD" w:rsidRPr="00336C07" w:rsidRDefault="00C9455E" w:rsidP="00A76B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достоверностью, полнотой и соответствием нормативным требованиям составления и представления квартальных отчетов об исполнении бюджета муниципального образования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 за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gridSpan w:val="3"/>
            <w:vAlign w:val="center"/>
          </w:tcPr>
          <w:p w:rsidR="00B90BFD" w:rsidRPr="00336C07" w:rsidRDefault="00D14E4B" w:rsidP="00587A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B90BFD" w:rsidRPr="00336C07" w:rsidRDefault="00D14E4B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0916E0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0916E0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(ГРБС)</w:t>
            </w:r>
          </w:p>
        </w:tc>
      </w:tr>
      <w:tr w:rsidR="00B90BFD" w:rsidRPr="00336C07" w:rsidTr="00587A04">
        <w:tc>
          <w:tcPr>
            <w:tcW w:w="568" w:type="dxa"/>
            <w:gridSpan w:val="2"/>
          </w:tcPr>
          <w:p w:rsidR="00B90BFD" w:rsidRPr="00336C07" w:rsidRDefault="00D14E4B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1.5. </w:t>
            </w:r>
          </w:p>
        </w:tc>
        <w:tc>
          <w:tcPr>
            <w:tcW w:w="4397" w:type="dxa"/>
          </w:tcPr>
          <w:p w:rsidR="00B90BFD" w:rsidRPr="00336C07" w:rsidRDefault="00D14E4B" w:rsidP="00A76B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8B3">
              <w:rPr>
                <w:rFonts w:ascii="Times New Roman" w:hAnsi="Times New Roman"/>
                <w:sz w:val="20"/>
                <w:szCs w:val="20"/>
              </w:rPr>
              <w:t>Внешняя проверка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годового отчета об исполнении бюджета и подготовка заключения на годовой отчет об исполнении бюджета МО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 за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="00E4063B" w:rsidRPr="00EA610B">
              <w:t xml:space="preserve"> </w:t>
            </w:r>
          </w:p>
        </w:tc>
        <w:tc>
          <w:tcPr>
            <w:tcW w:w="1701" w:type="dxa"/>
            <w:gridSpan w:val="3"/>
            <w:vAlign w:val="center"/>
          </w:tcPr>
          <w:p w:rsidR="00B90BFD" w:rsidRPr="00336C07" w:rsidRDefault="00D14E4B" w:rsidP="00587A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квартал</w:t>
            </w:r>
          </w:p>
        </w:tc>
        <w:tc>
          <w:tcPr>
            <w:tcW w:w="3260" w:type="dxa"/>
            <w:vAlign w:val="center"/>
          </w:tcPr>
          <w:p w:rsidR="00B90BFD" w:rsidRPr="00336C07" w:rsidRDefault="00D14E4B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0916E0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0916E0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(ГРБС)</w:t>
            </w:r>
          </w:p>
        </w:tc>
      </w:tr>
      <w:tr w:rsidR="00B90BFD" w:rsidRPr="00336C07" w:rsidTr="00587A04">
        <w:tc>
          <w:tcPr>
            <w:tcW w:w="568" w:type="dxa"/>
            <w:gridSpan w:val="2"/>
          </w:tcPr>
          <w:p w:rsidR="00B90BFD" w:rsidRPr="00336C07" w:rsidRDefault="00D14E4B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1.6. </w:t>
            </w:r>
          </w:p>
        </w:tc>
        <w:tc>
          <w:tcPr>
            <w:tcW w:w="4397" w:type="dxa"/>
          </w:tcPr>
          <w:p w:rsidR="00B90BFD" w:rsidRPr="00336C07" w:rsidRDefault="00D14E4B" w:rsidP="00447B0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Экспертиза муниципальных правовых актов и анализ иных вопросов в соответствии с полномочиями Контрольно-счетной палаты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701" w:type="dxa"/>
            <w:gridSpan w:val="3"/>
            <w:vAlign w:val="center"/>
          </w:tcPr>
          <w:p w:rsidR="00B90BFD" w:rsidRPr="00336C07" w:rsidRDefault="000B2822" w:rsidP="00587A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B90BFD" w:rsidRPr="00336C07" w:rsidRDefault="00B90BFD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7B0F" w:rsidRPr="00336C07" w:rsidTr="00587A04">
        <w:tc>
          <w:tcPr>
            <w:tcW w:w="568" w:type="dxa"/>
            <w:gridSpan w:val="2"/>
          </w:tcPr>
          <w:p w:rsidR="00447B0F" w:rsidRDefault="00B97658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4397" w:type="dxa"/>
          </w:tcPr>
          <w:p w:rsidR="00447B0F" w:rsidRDefault="00B97658" w:rsidP="00A76B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Экспертиза </w:t>
            </w:r>
            <w:r w:rsidR="00CE3943">
              <w:rPr>
                <w:rFonts w:ascii="Times New Roman" w:hAnsi="Times New Roman"/>
                <w:sz w:val="20"/>
                <w:szCs w:val="20"/>
              </w:rPr>
              <w:t xml:space="preserve">и подготовка заключений на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проект решения Думы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="00CE394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«Об утверждении бюджета муниципального образования «</w:t>
            </w:r>
            <w:proofErr w:type="spellStart"/>
            <w:r w:rsidR="00CE3943"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 w:rsidR="00CE3943">
              <w:rPr>
                <w:rFonts w:ascii="Times New Roman" w:hAnsi="Times New Roman"/>
                <w:sz w:val="20"/>
                <w:szCs w:val="20"/>
              </w:rPr>
              <w:t xml:space="preserve"> район» на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6</w:t>
            </w:r>
            <w:r w:rsidR="00CE3943">
              <w:rPr>
                <w:rFonts w:ascii="Times New Roman" w:hAnsi="Times New Roman"/>
                <w:sz w:val="20"/>
                <w:szCs w:val="20"/>
              </w:rPr>
              <w:t xml:space="preserve"> год и на плановый период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7</w:t>
            </w:r>
            <w:r w:rsidR="00CE3943">
              <w:rPr>
                <w:rFonts w:ascii="Times New Roman" w:hAnsi="Times New Roman"/>
                <w:sz w:val="20"/>
                <w:szCs w:val="20"/>
              </w:rPr>
              <w:t xml:space="preserve"> и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8</w:t>
            </w:r>
            <w:r w:rsidR="00CE3943">
              <w:rPr>
                <w:rFonts w:ascii="Times New Roman" w:hAnsi="Times New Roman"/>
                <w:sz w:val="20"/>
                <w:szCs w:val="20"/>
              </w:rPr>
              <w:t xml:space="preserve"> годов»</w:t>
            </w:r>
            <w:r w:rsidR="00CA1FCD">
              <w:rPr>
                <w:rFonts w:ascii="Times New Roman" w:hAnsi="Times New Roman"/>
                <w:sz w:val="20"/>
                <w:szCs w:val="20"/>
              </w:rPr>
              <w:t>, проверка и анализ обоснованности его показателей</w:t>
            </w:r>
          </w:p>
        </w:tc>
        <w:tc>
          <w:tcPr>
            <w:tcW w:w="1701" w:type="dxa"/>
            <w:gridSpan w:val="3"/>
            <w:vAlign w:val="center"/>
          </w:tcPr>
          <w:p w:rsidR="00447B0F" w:rsidRPr="00AB2744" w:rsidRDefault="00AB2744" w:rsidP="00587A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0" w:type="dxa"/>
            <w:vAlign w:val="center"/>
          </w:tcPr>
          <w:p w:rsidR="00447B0F" w:rsidRPr="00336C07" w:rsidRDefault="00AB2744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0916E0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0916E0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(ГРБС)</w:t>
            </w:r>
          </w:p>
        </w:tc>
      </w:tr>
      <w:tr w:rsidR="00AB2744" w:rsidRPr="00336C07" w:rsidTr="00C60C3A">
        <w:tc>
          <w:tcPr>
            <w:tcW w:w="9926" w:type="dxa"/>
            <w:gridSpan w:val="7"/>
            <w:shd w:val="clear" w:color="auto" w:fill="BFBFBF" w:themeFill="background1" w:themeFillShade="BF"/>
          </w:tcPr>
          <w:p w:rsidR="00AB2744" w:rsidRPr="00AB2744" w:rsidRDefault="00AB2744" w:rsidP="00692C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2744">
              <w:rPr>
                <w:rFonts w:ascii="Times New Roman" w:hAnsi="Times New Roman"/>
                <w:b/>
                <w:sz w:val="20"/>
                <w:szCs w:val="20"/>
              </w:rPr>
              <w:t>2. Контрольные мероприятия</w:t>
            </w:r>
          </w:p>
        </w:tc>
      </w:tr>
      <w:tr w:rsidR="002270D7" w:rsidRPr="00336C07" w:rsidTr="009D7223">
        <w:tc>
          <w:tcPr>
            <w:tcW w:w="568" w:type="dxa"/>
            <w:gridSpan w:val="2"/>
          </w:tcPr>
          <w:p w:rsidR="002270D7" w:rsidRDefault="002270D7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2.1. </w:t>
            </w:r>
          </w:p>
        </w:tc>
        <w:tc>
          <w:tcPr>
            <w:tcW w:w="4397" w:type="dxa"/>
          </w:tcPr>
          <w:p w:rsidR="002270D7" w:rsidRPr="00B02062" w:rsidRDefault="00F53E77" w:rsidP="0081740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Окончание плановой проверки «</w:t>
            </w:r>
            <w:r w:rsidR="00B02062">
              <w:rPr>
                <w:rFonts w:ascii="Times" w:hAnsi="Times"/>
                <w:sz w:val="20"/>
                <w:szCs w:val="20"/>
              </w:rPr>
              <w:t>Проверка реализации мероприятий по организации транспортного обслуживания населения между поселениями в границах муниципального образования «</w:t>
            </w:r>
            <w:proofErr w:type="spellStart"/>
            <w:r w:rsidR="00B02062">
              <w:rPr>
                <w:rFonts w:ascii="Times" w:hAnsi="Times"/>
                <w:sz w:val="20"/>
                <w:szCs w:val="20"/>
              </w:rPr>
              <w:t>Нижнеилимский</w:t>
            </w:r>
            <w:proofErr w:type="spellEnd"/>
            <w:r w:rsidR="00B02062">
              <w:rPr>
                <w:rFonts w:ascii="Times" w:hAnsi="Times"/>
                <w:sz w:val="20"/>
                <w:szCs w:val="20"/>
              </w:rPr>
              <w:t xml:space="preserve"> район» (в рамках действующих муниципальных программ) за 2023 год и текущий период 2024 года</w:t>
            </w:r>
            <w:r w:rsidR="00B02062">
              <w:rPr>
                <w:rFonts w:asciiTheme="minorHAnsi" w:hAnsiTheme="minorHAnsi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  <w:vAlign w:val="center"/>
          </w:tcPr>
          <w:p w:rsidR="002270D7" w:rsidRPr="00F53E77" w:rsidRDefault="00F53E77" w:rsidP="008174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0" w:type="dxa"/>
            <w:vAlign w:val="center"/>
          </w:tcPr>
          <w:p w:rsidR="00B02062" w:rsidRDefault="00B02062" w:rsidP="00B020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  <w:p w:rsidR="002270D7" w:rsidRPr="00AB2744" w:rsidRDefault="00B02062" w:rsidP="006B6E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6B6E4F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тдел жилищно-коммунального хозяйства, транспорта и связи)</w:t>
            </w:r>
          </w:p>
        </w:tc>
      </w:tr>
      <w:tr w:rsidR="003E75C1" w:rsidRPr="00336C07" w:rsidTr="009D7223">
        <w:tc>
          <w:tcPr>
            <w:tcW w:w="568" w:type="dxa"/>
            <w:gridSpan w:val="2"/>
          </w:tcPr>
          <w:p w:rsidR="003E75C1" w:rsidRDefault="003E75C1" w:rsidP="00EF04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4397" w:type="dxa"/>
          </w:tcPr>
          <w:p w:rsidR="003E75C1" w:rsidRPr="003E75C1" w:rsidRDefault="003E75C1" w:rsidP="003E7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75C1">
              <w:rPr>
                <w:rFonts w:ascii="Times New Roman" w:hAnsi="Times New Roman"/>
                <w:sz w:val="20"/>
                <w:szCs w:val="20"/>
              </w:rPr>
              <w:t xml:space="preserve">Проверка законного и эффективного (экономного и результативного) использования </w:t>
            </w:r>
            <w:r w:rsidRPr="003E75C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 местного бюджета, выделенных в </w:t>
            </w:r>
            <w:r>
              <w:rPr>
                <w:rFonts w:ascii="Times New Roman" w:hAnsi="Times New Roman"/>
                <w:sz w:val="20"/>
                <w:szCs w:val="20"/>
              </w:rPr>
              <w:t>2023</w:t>
            </w:r>
            <w:r w:rsidRPr="003E75C1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3E75C1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/>
                <w:sz w:val="20"/>
                <w:szCs w:val="20"/>
              </w:rPr>
              <w:t>ах</w:t>
            </w:r>
            <w:r w:rsidRPr="003E75C1">
              <w:rPr>
                <w:rFonts w:ascii="Times New Roman" w:hAnsi="Times New Roman"/>
                <w:sz w:val="20"/>
                <w:szCs w:val="20"/>
              </w:rPr>
              <w:t xml:space="preserve"> на финансовое обеспечение деятельности Думы </w:t>
            </w:r>
            <w:proofErr w:type="spellStart"/>
            <w:r w:rsidRPr="003E75C1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3E75C1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701" w:type="dxa"/>
            <w:gridSpan w:val="3"/>
            <w:vAlign w:val="center"/>
          </w:tcPr>
          <w:p w:rsidR="003E75C1" w:rsidRPr="003E75C1" w:rsidRDefault="003E75C1" w:rsidP="00D94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0" w:type="dxa"/>
            <w:vAlign w:val="center"/>
          </w:tcPr>
          <w:p w:rsidR="003E75C1" w:rsidRDefault="003E75C1" w:rsidP="003E75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Дума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  <w:p w:rsidR="003E75C1" w:rsidRDefault="003E75C1" w:rsidP="00D94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040F" w:rsidRPr="00336C07" w:rsidTr="009D7223">
        <w:tc>
          <w:tcPr>
            <w:tcW w:w="568" w:type="dxa"/>
            <w:gridSpan w:val="2"/>
          </w:tcPr>
          <w:p w:rsidR="00EF040F" w:rsidRDefault="00EF040F" w:rsidP="003E75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  <w:r w:rsidR="003E75C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97" w:type="dxa"/>
          </w:tcPr>
          <w:p w:rsidR="00EF040F" w:rsidRDefault="00EF040F" w:rsidP="00EC31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 соблюдения законодательства при планировании и использовании в </w:t>
            </w:r>
            <w:r w:rsidR="00BD367A">
              <w:rPr>
                <w:rFonts w:ascii="Times New Roman" w:hAnsi="Times New Roman"/>
                <w:sz w:val="20"/>
                <w:szCs w:val="20"/>
              </w:rPr>
              <w:t>2022-</w:t>
            </w:r>
            <w:r>
              <w:rPr>
                <w:rFonts w:ascii="Times New Roman" w:hAnsi="Times New Roman"/>
                <w:sz w:val="20"/>
                <w:szCs w:val="20"/>
              </w:rPr>
              <w:t>2024 год</w:t>
            </w:r>
            <w:r w:rsidR="00EC31A4">
              <w:rPr>
                <w:rFonts w:ascii="Times New Roman" w:hAnsi="Times New Roman"/>
                <w:sz w:val="20"/>
                <w:szCs w:val="20"/>
              </w:rPr>
              <w:t>ах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бюджетных средств на проведение капитального ремонта муниципальных объектов, финансируемых из бюджета МО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 (выборочно)</w:t>
            </w:r>
          </w:p>
        </w:tc>
        <w:tc>
          <w:tcPr>
            <w:tcW w:w="1701" w:type="dxa"/>
            <w:gridSpan w:val="3"/>
            <w:vAlign w:val="center"/>
          </w:tcPr>
          <w:p w:rsidR="00EF040F" w:rsidRPr="00E740AA" w:rsidRDefault="00EF040F" w:rsidP="00D94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полугодие</w:t>
            </w:r>
          </w:p>
        </w:tc>
        <w:tc>
          <w:tcPr>
            <w:tcW w:w="3260" w:type="dxa"/>
            <w:vAlign w:val="center"/>
          </w:tcPr>
          <w:p w:rsidR="00EF040F" w:rsidRPr="00AE3081" w:rsidRDefault="00EF040F" w:rsidP="00D94C7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  <w:p w:rsidR="00EF040F" w:rsidRDefault="00EF040F" w:rsidP="006B6E4F">
            <w:pPr>
              <w:spacing w:line="264" w:lineRule="auto"/>
              <w:ind w:firstLine="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040F">
              <w:rPr>
                <w:rFonts w:ascii="Times New Roman" w:hAnsi="Times New Roman"/>
                <w:sz w:val="20"/>
                <w:szCs w:val="20"/>
              </w:rPr>
              <w:t>Департамент по управлению муниципальным имуществом,</w:t>
            </w:r>
          </w:p>
          <w:p w:rsidR="00EF040F" w:rsidRPr="00EF040F" w:rsidRDefault="006B6E4F" w:rsidP="006B6E4F">
            <w:pPr>
              <w:spacing w:line="264" w:lineRule="auto"/>
              <w:ind w:firstLine="3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МКУК «Историко-художественный музей имени академика М.К.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Янгеля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EF040F" w:rsidRPr="00EF040F" w:rsidRDefault="00EF040F" w:rsidP="006B6E4F">
            <w:pPr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040F">
              <w:rPr>
                <w:rFonts w:ascii="Times New Roman" w:hAnsi="Times New Roman"/>
                <w:sz w:val="20"/>
                <w:szCs w:val="20"/>
              </w:rPr>
              <w:t>МДОУ «Детский Сад «Лесная Сказка»</w:t>
            </w:r>
          </w:p>
          <w:p w:rsidR="00EF040F" w:rsidRPr="00336C07" w:rsidRDefault="00EF040F" w:rsidP="00D94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E4F" w:rsidRPr="00336C07" w:rsidTr="009D7223">
        <w:tc>
          <w:tcPr>
            <w:tcW w:w="568" w:type="dxa"/>
            <w:gridSpan w:val="2"/>
          </w:tcPr>
          <w:p w:rsidR="006B6E4F" w:rsidRPr="00AA34BE" w:rsidRDefault="006B6E4F" w:rsidP="003E75C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</w:t>
            </w:r>
            <w:r w:rsidR="003E75C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97" w:type="dxa"/>
          </w:tcPr>
          <w:p w:rsidR="006B6E4F" w:rsidRPr="000D46A6" w:rsidRDefault="008C20B7" w:rsidP="008C20B7">
            <w:pPr>
              <w:jc w:val="both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Оценка эффективности формирования муниципальной собственности, </w:t>
            </w:r>
            <w:r w:rsidR="006B6E4F" w:rsidRPr="000D46A6">
              <w:rPr>
                <w:rFonts w:ascii="Times" w:hAnsi="Times"/>
                <w:sz w:val="20"/>
                <w:szCs w:val="20"/>
              </w:rPr>
              <w:t xml:space="preserve">управления и распоряжения </w:t>
            </w:r>
            <w:r>
              <w:rPr>
                <w:rFonts w:ascii="Times" w:hAnsi="Times"/>
                <w:sz w:val="20"/>
                <w:szCs w:val="20"/>
              </w:rPr>
              <w:t>такой собственностью</w:t>
            </w:r>
            <w:r w:rsidR="006B6E4F" w:rsidRPr="000D46A6">
              <w:rPr>
                <w:rFonts w:ascii="Times" w:hAnsi="Times"/>
                <w:sz w:val="20"/>
                <w:szCs w:val="20"/>
              </w:rPr>
              <w:t xml:space="preserve">, </w:t>
            </w:r>
            <w:r>
              <w:rPr>
                <w:rFonts w:ascii="Times" w:hAnsi="Times"/>
                <w:sz w:val="20"/>
                <w:szCs w:val="20"/>
              </w:rPr>
              <w:t xml:space="preserve">проверка соблюдения установленного порядка формирования, управления и распоряжения такой собственностью за </w:t>
            </w:r>
            <w:r w:rsidR="006B6E4F" w:rsidRPr="000D46A6">
              <w:rPr>
                <w:rFonts w:ascii="Times" w:hAnsi="Times"/>
                <w:sz w:val="20"/>
                <w:szCs w:val="20"/>
              </w:rPr>
              <w:t xml:space="preserve"> </w:t>
            </w:r>
            <w:r w:rsidRPr="000D46A6">
              <w:rPr>
                <w:rFonts w:ascii="Times" w:hAnsi="Times"/>
                <w:sz w:val="20"/>
                <w:szCs w:val="20"/>
              </w:rPr>
              <w:t>2024 год</w:t>
            </w:r>
            <w:r>
              <w:rPr>
                <w:rFonts w:ascii="Times" w:hAnsi="Times"/>
                <w:sz w:val="20"/>
                <w:szCs w:val="20"/>
              </w:rPr>
              <w:t xml:space="preserve"> и текущий период 2025 года в муниципальном</w:t>
            </w:r>
            <w:r w:rsidRPr="000D46A6">
              <w:rPr>
                <w:rFonts w:ascii="Times" w:hAnsi="Times"/>
                <w:sz w:val="20"/>
                <w:szCs w:val="20"/>
              </w:rPr>
              <w:t xml:space="preserve"> </w:t>
            </w:r>
            <w:r w:rsidR="006B6E4F" w:rsidRPr="000D46A6">
              <w:rPr>
                <w:rFonts w:ascii="Times" w:hAnsi="Times"/>
                <w:sz w:val="20"/>
                <w:szCs w:val="20"/>
              </w:rPr>
              <w:t>образовани</w:t>
            </w:r>
            <w:r>
              <w:rPr>
                <w:rFonts w:ascii="Times" w:hAnsi="Times"/>
                <w:sz w:val="20"/>
                <w:szCs w:val="20"/>
              </w:rPr>
              <w:t>и</w:t>
            </w:r>
            <w:r w:rsidR="006B6E4F" w:rsidRPr="000D46A6">
              <w:rPr>
                <w:rFonts w:ascii="Times" w:hAnsi="Times"/>
                <w:sz w:val="20"/>
                <w:szCs w:val="20"/>
              </w:rPr>
              <w:t xml:space="preserve"> «</w:t>
            </w:r>
            <w:proofErr w:type="spellStart"/>
            <w:r w:rsidR="006B6E4F" w:rsidRPr="000D46A6">
              <w:rPr>
                <w:rFonts w:ascii="Times" w:hAnsi="Times"/>
                <w:sz w:val="20"/>
                <w:szCs w:val="20"/>
              </w:rPr>
              <w:t>Нижнеилимский</w:t>
            </w:r>
            <w:proofErr w:type="spellEnd"/>
            <w:r w:rsidR="006B6E4F" w:rsidRPr="000D46A6">
              <w:rPr>
                <w:rFonts w:ascii="Times" w:hAnsi="Times"/>
                <w:sz w:val="20"/>
                <w:szCs w:val="20"/>
              </w:rPr>
              <w:t xml:space="preserve"> район» </w:t>
            </w:r>
          </w:p>
        </w:tc>
        <w:tc>
          <w:tcPr>
            <w:tcW w:w="1701" w:type="dxa"/>
            <w:gridSpan w:val="3"/>
            <w:vAlign w:val="center"/>
          </w:tcPr>
          <w:p w:rsidR="006B6E4F" w:rsidRPr="00E740AA" w:rsidRDefault="00D262EF" w:rsidP="00D4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полугодие</w:t>
            </w:r>
          </w:p>
        </w:tc>
        <w:tc>
          <w:tcPr>
            <w:tcW w:w="3260" w:type="dxa"/>
            <w:vAlign w:val="center"/>
          </w:tcPr>
          <w:p w:rsidR="006B6E4F" w:rsidRDefault="006B6E4F" w:rsidP="00D4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Департамент по управлению муниципальным имуществом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</w:tr>
      <w:tr w:rsidR="006B6E4F" w:rsidRPr="00336C07" w:rsidTr="009D7223">
        <w:tc>
          <w:tcPr>
            <w:tcW w:w="568" w:type="dxa"/>
            <w:gridSpan w:val="2"/>
          </w:tcPr>
          <w:p w:rsidR="006B6E4F" w:rsidRDefault="006B6E4F" w:rsidP="003E75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3E75C1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97" w:type="dxa"/>
          </w:tcPr>
          <w:p w:rsidR="006B6E4F" w:rsidRPr="00AA34BE" w:rsidRDefault="006B6E4F" w:rsidP="00A76B5B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AA34BE">
              <w:rPr>
                <w:rFonts w:ascii="Times" w:hAnsi="Times"/>
                <w:sz w:val="20"/>
                <w:szCs w:val="20"/>
              </w:rPr>
              <w:t>Внешняя проверка годовой бюджетной отчетности за 2024 год главных администраторов бюджетных средств муниципального образования «</w:t>
            </w:r>
            <w:proofErr w:type="spellStart"/>
            <w:r w:rsidRPr="00AA34BE">
              <w:rPr>
                <w:rFonts w:ascii="Times" w:hAnsi="Times"/>
                <w:sz w:val="20"/>
                <w:szCs w:val="20"/>
              </w:rPr>
              <w:t>Нижнеилимский</w:t>
            </w:r>
            <w:proofErr w:type="spellEnd"/>
            <w:r w:rsidRPr="00AA34BE">
              <w:rPr>
                <w:rFonts w:ascii="Times" w:hAnsi="Times"/>
                <w:sz w:val="20"/>
                <w:szCs w:val="20"/>
              </w:rPr>
              <w:t xml:space="preserve"> район»</w:t>
            </w:r>
          </w:p>
        </w:tc>
        <w:tc>
          <w:tcPr>
            <w:tcW w:w="1701" w:type="dxa"/>
            <w:gridSpan w:val="3"/>
            <w:vAlign w:val="center"/>
          </w:tcPr>
          <w:p w:rsidR="006B6E4F" w:rsidRPr="00E4063B" w:rsidRDefault="00712FAC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B6E4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="006B6E4F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0" w:type="dxa"/>
            <w:vAlign w:val="center"/>
          </w:tcPr>
          <w:p w:rsidR="006B6E4F" w:rsidRDefault="006B6E4F" w:rsidP="009D72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4063B">
              <w:rPr>
                <w:rFonts w:ascii="Times" w:hAnsi="Times"/>
                <w:sz w:val="20"/>
                <w:szCs w:val="20"/>
              </w:rPr>
              <w:t>главны</w:t>
            </w:r>
            <w:r>
              <w:rPr>
                <w:rFonts w:asciiTheme="minorHAnsi" w:hAnsiTheme="minorHAnsi"/>
                <w:sz w:val="20"/>
                <w:szCs w:val="20"/>
              </w:rPr>
              <w:t>е</w:t>
            </w:r>
            <w:r w:rsidRPr="00E4063B">
              <w:rPr>
                <w:rFonts w:ascii="Times" w:hAnsi="Times"/>
                <w:sz w:val="20"/>
                <w:szCs w:val="20"/>
              </w:rPr>
              <w:t xml:space="preserve"> администратор</w:t>
            </w:r>
            <w:r>
              <w:rPr>
                <w:rFonts w:asciiTheme="minorHAnsi" w:hAnsiTheme="minorHAnsi"/>
                <w:sz w:val="20"/>
                <w:szCs w:val="20"/>
              </w:rPr>
              <w:t>ы</w:t>
            </w:r>
            <w:r w:rsidRPr="00E4063B">
              <w:rPr>
                <w:rFonts w:ascii="Times" w:hAnsi="Times"/>
                <w:sz w:val="20"/>
                <w:szCs w:val="20"/>
              </w:rPr>
              <w:t xml:space="preserve"> бюджетных средств </w:t>
            </w:r>
            <w:r>
              <w:rPr>
                <w:rFonts w:asciiTheme="minorHAnsi" w:hAnsiTheme="minorHAnsi"/>
                <w:sz w:val="20"/>
                <w:szCs w:val="20"/>
              </w:rPr>
              <w:t>МО</w:t>
            </w:r>
            <w:r w:rsidRPr="00E4063B">
              <w:rPr>
                <w:rFonts w:ascii="Times" w:hAnsi="Times"/>
                <w:sz w:val="20"/>
                <w:szCs w:val="20"/>
              </w:rPr>
              <w:t xml:space="preserve"> «</w:t>
            </w:r>
            <w:proofErr w:type="spellStart"/>
            <w:r w:rsidRPr="00E4063B">
              <w:rPr>
                <w:rFonts w:ascii="Times" w:hAnsi="Times"/>
                <w:sz w:val="20"/>
                <w:szCs w:val="20"/>
              </w:rPr>
              <w:t>Нижнеилимский</w:t>
            </w:r>
            <w:proofErr w:type="spellEnd"/>
            <w:r w:rsidRPr="00E4063B">
              <w:rPr>
                <w:rFonts w:ascii="Times" w:hAnsi="Times"/>
                <w:sz w:val="20"/>
                <w:szCs w:val="20"/>
              </w:rPr>
              <w:t xml:space="preserve"> район»</w:t>
            </w:r>
          </w:p>
          <w:p w:rsidR="006B6E4F" w:rsidRPr="00311332" w:rsidRDefault="006B6E4F" w:rsidP="009D72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6E4F" w:rsidRPr="00336C07" w:rsidTr="009D7223">
        <w:tc>
          <w:tcPr>
            <w:tcW w:w="568" w:type="dxa"/>
            <w:gridSpan w:val="2"/>
          </w:tcPr>
          <w:p w:rsidR="006B6E4F" w:rsidRDefault="006B6E4F" w:rsidP="003E75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3E75C1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4397" w:type="dxa"/>
          </w:tcPr>
          <w:p w:rsidR="006B6E4F" w:rsidRDefault="006B6E4F" w:rsidP="000063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финансово-хозяйственной деятельности муниципального бюджетного учреждения дополнительного образования «Центр развития творчества детей и юношества» за текущий период 2025 год</w:t>
            </w:r>
            <w:r w:rsidR="0000637A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(выборочно) </w:t>
            </w:r>
          </w:p>
        </w:tc>
        <w:tc>
          <w:tcPr>
            <w:tcW w:w="1701" w:type="dxa"/>
            <w:gridSpan w:val="3"/>
            <w:vAlign w:val="center"/>
          </w:tcPr>
          <w:p w:rsidR="006B6E4F" w:rsidRPr="000916E0" w:rsidRDefault="00D262EF" w:rsidP="006F74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="006B6E4F">
              <w:rPr>
                <w:rFonts w:ascii="Times New Roman" w:hAnsi="Times New Roman"/>
                <w:sz w:val="20"/>
                <w:szCs w:val="20"/>
              </w:rPr>
              <w:t xml:space="preserve"> полугодие</w:t>
            </w:r>
          </w:p>
        </w:tc>
        <w:tc>
          <w:tcPr>
            <w:tcW w:w="3260" w:type="dxa"/>
            <w:vAlign w:val="center"/>
          </w:tcPr>
          <w:p w:rsidR="006B6E4F" w:rsidRPr="00336C07" w:rsidRDefault="006B6E4F" w:rsidP="006F74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дополнительного образования «Центр развития творчества детей и юношества»»</w:t>
            </w:r>
          </w:p>
        </w:tc>
      </w:tr>
      <w:tr w:rsidR="006B6E4F" w:rsidRPr="00336C07" w:rsidTr="00C60C3A">
        <w:tc>
          <w:tcPr>
            <w:tcW w:w="9926" w:type="dxa"/>
            <w:gridSpan w:val="7"/>
            <w:shd w:val="clear" w:color="auto" w:fill="BFBFBF" w:themeFill="background1" w:themeFillShade="BF"/>
          </w:tcPr>
          <w:p w:rsidR="006B6E4F" w:rsidRPr="00C60C3A" w:rsidRDefault="006B6E4F" w:rsidP="00692C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0C3A">
              <w:rPr>
                <w:rFonts w:ascii="Times New Roman" w:hAnsi="Times New Roman"/>
                <w:b/>
                <w:sz w:val="20"/>
                <w:szCs w:val="20"/>
              </w:rPr>
              <w:t>Мероприятия по осуществлению внешнего муниципального финансового контроля</w:t>
            </w:r>
          </w:p>
          <w:p w:rsidR="006B6E4F" w:rsidRDefault="006B6E4F" w:rsidP="004A34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C3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C60C3A">
              <w:rPr>
                <w:rFonts w:ascii="Times New Roman" w:hAnsi="Times New Roman"/>
                <w:b/>
                <w:sz w:val="20"/>
                <w:szCs w:val="20"/>
              </w:rPr>
              <w:t>в поселениях в соответствии с заключенными соглашениями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0206">
              <w:rPr>
                <w:rFonts w:ascii="Times New Roman" w:hAnsi="Times New Roman"/>
                <w:b/>
                <w:sz w:val="20"/>
                <w:szCs w:val="20"/>
              </w:rPr>
              <w:t>о передаче полномочий по осуществлению</w:t>
            </w:r>
            <w:proofErr w:type="gramEnd"/>
            <w:r w:rsidRPr="00EE0206">
              <w:rPr>
                <w:rFonts w:ascii="Times New Roman" w:hAnsi="Times New Roman"/>
                <w:b/>
                <w:sz w:val="20"/>
                <w:szCs w:val="20"/>
              </w:rPr>
              <w:t xml:space="preserve"> внешнего муниципального финансового контроля</w:t>
            </w:r>
          </w:p>
        </w:tc>
      </w:tr>
      <w:tr w:rsidR="006B6E4F" w:rsidRPr="00336C07" w:rsidTr="00C60C3A">
        <w:tc>
          <w:tcPr>
            <w:tcW w:w="9926" w:type="dxa"/>
            <w:gridSpan w:val="7"/>
            <w:shd w:val="clear" w:color="auto" w:fill="BFBFBF" w:themeFill="background1" w:themeFillShade="BF"/>
          </w:tcPr>
          <w:p w:rsidR="006B6E4F" w:rsidRPr="00C60C3A" w:rsidRDefault="006B6E4F" w:rsidP="00EE02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Экспертно-аналитические мероприятия</w:t>
            </w:r>
          </w:p>
        </w:tc>
      </w:tr>
      <w:tr w:rsidR="006B6E4F" w:rsidRPr="00336C07" w:rsidTr="00AF7D79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87A0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достоверностью, полнотой и соответствием нормативным требованиям составления и представления квартальных отчетов об исполнении бюджетов муниципальных образований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 за 2024 год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81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AF7D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администрации поселений</w:t>
            </w:r>
          </w:p>
        </w:tc>
      </w:tr>
      <w:tr w:rsidR="006B6E4F" w:rsidRPr="00336C07" w:rsidTr="00AF7D79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AF7D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8B3">
              <w:rPr>
                <w:rFonts w:ascii="Times New Roman" w:hAnsi="Times New Roman"/>
                <w:sz w:val="20"/>
                <w:szCs w:val="20"/>
              </w:rPr>
              <w:t>Внешняя проверка годов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отче</w:t>
            </w:r>
            <w:r>
              <w:rPr>
                <w:rFonts w:ascii="Times New Roman" w:hAnsi="Times New Roman"/>
                <w:sz w:val="20"/>
                <w:szCs w:val="20"/>
              </w:rPr>
              <w:t>та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об исполнении бюджет</w:t>
            </w:r>
            <w:r>
              <w:rPr>
                <w:rFonts w:ascii="Times New Roman" w:hAnsi="Times New Roman"/>
                <w:sz w:val="20"/>
                <w:szCs w:val="20"/>
              </w:rPr>
              <w:t>а и подготовка заключений на годовой отчет об исполнении бюджета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поселений за 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год в соответствии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заключенными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>оглашениями о передаче полномочий по осуществлению внешнего муниципального финансового контроля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6E4F" w:rsidRPr="003E7F1D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81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AF7D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Главные администраторы поселений</w:t>
            </w:r>
          </w:p>
        </w:tc>
      </w:tr>
      <w:tr w:rsidR="006B6E4F" w:rsidRPr="00336C07" w:rsidTr="00AF7D79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3.3.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AF7D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8B3">
              <w:rPr>
                <w:rFonts w:ascii="Times New Roman" w:hAnsi="Times New Roman"/>
                <w:sz w:val="20"/>
                <w:szCs w:val="20"/>
              </w:rPr>
              <w:t xml:space="preserve">Экспертиза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подготовка заключений на 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>проект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решений о 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поселений на 20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и 202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годов, </w:t>
            </w:r>
            <w:r w:rsidRPr="00D80EC8">
              <w:rPr>
                <w:rFonts w:ascii="Times New Roman" w:eastAsia="Calibri" w:hAnsi="Times New Roman"/>
                <w:bCs/>
                <w:sz w:val="20"/>
                <w:szCs w:val="20"/>
              </w:rPr>
              <w:t>проверка и анализ обоснованности его показателей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81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AF7D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администрации поселений</w:t>
            </w:r>
          </w:p>
        </w:tc>
      </w:tr>
      <w:tr w:rsidR="006B6E4F" w:rsidRPr="00336C07" w:rsidTr="009E3586">
        <w:tc>
          <w:tcPr>
            <w:tcW w:w="9926" w:type="dxa"/>
            <w:gridSpan w:val="7"/>
            <w:shd w:val="clear" w:color="auto" w:fill="BFBFBF" w:themeFill="background1" w:themeFillShade="BF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689D">
              <w:rPr>
                <w:rFonts w:ascii="Times New Roman" w:hAnsi="Times New Roman"/>
                <w:b/>
                <w:sz w:val="20"/>
                <w:szCs w:val="20"/>
              </w:rPr>
              <w:t>4. Контрольные мероприятия</w:t>
            </w: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2168E0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BB57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11DA">
              <w:rPr>
                <w:rFonts w:ascii="Times New Roman" w:hAnsi="Times New Roman"/>
                <w:sz w:val="20"/>
                <w:szCs w:val="20"/>
              </w:rPr>
              <w:t>Окончание плановой проверки «</w:t>
            </w:r>
            <w:r>
              <w:rPr>
                <w:rFonts w:ascii="Times New Roman" w:hAnsi="Times New Roman"/>
                <w:sz w:val="20"/>
                <w:szCs w:val="20"/>
              </w:rPr>
              <w:t>Проверка выплаты денежного содержания с начислениями на него главе МО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Рудногорское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ГП», председателю Думы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Рудногорского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ГП, а также заработной платы с начислениями на нее муниципальным служащим,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техническим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исполнителям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вспомогательному персоналу за 2023 год»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E11DA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1B4B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  <w:p w:rsidR="006B6E4F" w:rsidRDefault="006B6E4F" w:rsidP="001B4B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Рудногорское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ГП»,</w:t>
            </w:r>
          </w:p>
          <w:p w:rsidR="006B6E4F" w:rsidRPr="002168E0" w:rsidRDefault="006B6E4F" w:rsidP="001B4B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Дума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Рудногорского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ГП</w:t>
            </w: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2168E0" w:rsidRDefault="006B6E4F" w:rsidP="005D3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FC23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 целевого и эффективного  использования бюджетных средств муниципального дорожного фонда и средств, направленных на реализацию мероприятий проектов народных инициатив администрацией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Шестаковского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МО за 2023-2024 годы  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BF4894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Шестаковского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МО</w:t>
            </w: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2168E0" w:rsidRDefault="006B6E4F" w:rsidP="00FC23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8E0">
              <w:rPr>
                <w:rFonts w:ascii="Times New Roman" w:hAnsi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168E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2168E0" w:rsidRDefault="006B6E4F" w:rsidP="00DE2E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 финансово-хозяйственной деятельности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Хребтовского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2EA7">
              <w:rPr>
                <w:rFonts w:ascii="Times New Roman" w:hAnsi="Times New Roman"/>
                <w:sz w:val="20"/>
                <w:szCs w:val="20"/>
              </w:rPr>
              <w:t>сельского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поселения» за 2024 год 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96550C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8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2168E0" w:rsidRDefault="006B6E4F" w:rsidP="00DE2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Хребтовского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2EA7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 </w:t>
            </w:r>
          </w:p>
        </w:tc>
      </w:tr>
      <w:tr w:rsidR="006B6E4F" w:rsidRPr="00336C07" w:rsidTr="00D90635">
        <w:tc>
          <w:tcPr>
            <w:tcW w:w="9926" w:type="dxa"/>
            <w:gridSpan w:val="7"/>
            <w:shd w:val="clear" w:color="auto" w:fill="BFBFBF" w:themeFill="background1" w:themeFillShade="BF"/>
          </w:tcPr>
          <w:p w:rsidR="006B6E4F" w:rsidRPr="002538B8" w:rsidRDefault="006B6E4F" w:rsidP="00EE0C5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38B8">
              <w:rPr>
                <w:rFonts w:ascii="Times New Roman" w:hAnsi="Times New Roman"/>
                <w:b/>
                <w:sz w:val="20"/>
                <w:szCs w:val="20"/>
              </w:rPr>
              <w:t xml:space="preserve">5. Правовое, методологическое обеспечение деятельности </w:t>
            </w: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BB57C1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0E11DA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Систематизация правовых актов и методических документов в КСП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E11DA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BB57C1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0E11DA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и утверждение стандартов внешнего муниципального финансового контроля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E11DA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BB57C1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5.3.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0E11DA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плана работы КСП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на 2025 год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E11DA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" w:hAnsi="Times"/>
                <w:sz w:val="20"/>
                <w:szCs w:val="20"/>
              </w:rPr>
              <w:t>полугодие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BB57C1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5.4.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0E11DA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рабочих совещаний КСП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исполнением поручений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E11DA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6C793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BB57C1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5.5.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0E11DA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Ведение архива КСП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E11DA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D90635">
        <w:tc>
          <w:tcPr>
            <w:tcW w:w="9926" w:type="dxa"/>
            <w:gridSpan w:val="7"/>
            <w:shd w:val="clear" w:color="auto" w:fill="BFBFBF" w:themeFill="background1" w:themeFillShade="BF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Информационная деятельность</w:t>
            </w:r>
          </w:p>
        </w:tc>
      </w:tr>
      <w:tr w:rsidR="006B6E4F" w:rsidRPr="00336C07" w:rsidTr="00536027">
        <w:trPr>
          <w:trHeight w:val="1931"/>
        </w:trPr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в сети «Интернет» информации о деятельности КСП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района, информации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6.2.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информации о ходе исполнения местного бюджета, о результатах проведенных экспертно-аналитических мероприятий и представление такой информации в Думу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6F36CF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7A68B3" w:rsidRDefault="006B6E4F" w:rsidP="006C793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8B3"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информации и представление информации о деятельности КСП района в 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>КСП Иркутской области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7A68B3" w:rsidRDefault="006B6E4F" w:rsidP="006C793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D90635">
        <w:tc>
          <w:tcPr>
            <w:tcW w:w="9926" w:type="dxa"/>
            <w:gridSpan w:val="7"/>
            <w:shd w:val="clear" w:color="auto" w:fill="BFBFBF" w:themeFill="background1" w:themeFillShade="BF"/>
          </w:tcPr>
          <w:p w:rsidR="006B6E4F" w:rsidRPr="00D90635" w:rsidRDefault="006B6E4F" w:rsidP="00D249E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0635">
              <w:rPr>
                <w:rFonts w:ascii="Times New Roman" w:hAnsi="Times New Roman"/>
                <w:b/>
                <w:sz w:val="20"/>
                <w:szCs w:val="20"/>
              </w:rPr>
              <w:t>7. Взаимодействие с другими органами</w:t>
            </w:r>
          </w:p>
        </w:tc>
      </w:tr>
      <w:tr w:rsidR="006B6E4F" w:rsidRPr="00336C07" w:rsidTr="00CC235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7.1.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Взаимодействие с контрольно-счетным органом Иркутской области 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CC23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C689D" w:rsidRDefault="006B6E4F" w:rsidP="00CC23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CC235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7.2.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FB4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работе Совете КСО Иркутской области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CC23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C689D" w:rsidRDefault="006B6E4F" w:rsidP="00CC23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CC235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7.3.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поручений КСП Иркутской области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CC23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C689D" w:rsidRDefault="006B6E4F" w:rsidP="00CC23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CC235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7.4.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заседании Думы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CC23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C689D" w:rsidRDefault="006B6E4F" w:rsidP="00CC23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CC235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7.5.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Выполнение поручений Думы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района, предложений и запросов мэра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CC23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мере поступления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C689D" w:rsidRDefault="006B6E4F" w:rsidP="00CC23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90BFD" w:rsidRPr="00336C07" w:rsidRDefault="00B90BFD" w:rsidP="00692CD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92CD7" w:rsidRPr="002007A6" w:rsidRDefault="00692CD7" w:rsidP="00692C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2CD7" w:rsidRPr="007A68B3" w:rsidRDefault="00692CD7" w:rsidP="00692CD7">
      <w:pPr>
        <w:rPr>
          <w:rFonts w:ascii="Times New Roman" w:hAnsi="Times New Roman"/>
          <w:sz w:val="20"/>
          <w:szCs w:val="20"/>
        </w:rPr>
      </w:pPr>
    </w:p>
    <w:p w:rsidR="00692CD7" w:rsidRDefault="00692CD7" w:rsidP="00692CD7">
      <w:pPr>
        <w:rPr>
          <w:rFonts w:ascii="Times New Roman" w:hAnsi="Times New Roman"/>
          <w:sz w:val="20"/>
          <w:szCs w:val="20"/>
        </w:rPr>
      </w:pPr>
    </w:p>
    <w:p w:rsidR="00AF51C1" w:rsidRPr="0044722E" w:rsidRDefault="00AF51C1">
      <w:pPr>
        <w:rPr>
          <w:rFonts w:ascii="Times" w:hAnsi="Times"/>
          <w:sz w:val="24"/>
          <w:szCs w:val="24"/>
        </w:rPr>
      </w:pPr>
    </w:p>
    <w:sectPr w:rsidR="00AF51C1" w:rsidRPr="0044722E" w:rsidSect="0044722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5870"/>
    <w:multiLevelType w:val="hybridMultilevel"/>
    <w:tmpl w:val="9BE65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13D8E"/>
    <w:multiLevelType w:val="hybridMultilevel"/>
    <w:tmpl w:val="6D40A866"/>
    <w:lvl w:ilvl="0" w:tplc="EA264D3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22E"/>
    <w:rsid w:val="00005E2B"/>
    <w:rsid w:val="0000637A"/>
    <w:rsid w:val="00081D0E"/>
    <w:rsid w:val="000836A8"/>
    <w:rsid w:val="000916E0"/>
    <w:rsid w:val="000B2822"/>
    <w:rsid w:val="000C689D"/>
    <w:rsid w:val="000D46A6"/>
    <w:rsid w:val="000E11DA"/>
    <w:rsid w:val="000E7985"/>
    <w:rsid w:val="00101000"/>
    <w:rsid w:val="001037B4"/>
    <w:rsid w:val="00107F5F"/>
    <w:rsid w:val="001132F7"/>
    <w:rsid w:val="00123363"/>
    <w:rsid w:val="001326E9"/>
    <w:rsid w:val="00136D49"/>
    <w:rsid w:val="0015592E"/>
    <w:rsid w:val="00190022"/>
    <w:rsid w:val="001A2B6F"/>
    <w:rsid w:val="001B7D3A"/>
    <w:rsid w:val="002168E0"/>
    <w:rsid w:val="002270D7"/>
    <w:rsid w:val="002538B8"/>
    <w:rsid w:val="0025482B"/>
    <w:rsid w:val="00264692"/>
    <w:rsid w:val="0028030B"/>
    <w:rsid w:val="00297C41"/>
    <w:rsid w:val="002B36F6"/>
    <w:rsid w:val="002D506F"/>
    <w:rsid w:val="002D537D"/>
    <w:rsid w:val="002E51D3"/>
    <w:rsid w:val="00310623"/>
    <w:rsid w:val="00311332"/>
    <w:rsid w:val="00333AD6"/>
    <w:rsid w:val="00336C07"/>
    <w:rsid w:val="003426E5"/>
    <w:rsid w:val="00360C2F"/>
    <w:rsid w:val="003C4DF1"/>
    <w:rsid w:val="003E2315"/>
    <w:rsid w:val="003E75C1"/>
    <w:rsid w:val="003E7F1D"/>
    <w:rsid w:val="00414800"/>
    <w:rsid w:val="00435981"/>
    <w:rsid w:val="0044722E"/>
    <w:rsid w:val="00447B0F"/>
    <w:rsid w:val="00450807"/>
    <w:rsid w:val="0045666F"/>
    <w:rsid w:val="0049731E"/>
    <w:rsid w:val="004A34F6"/>
    <w:rsid w:val="004E42FE"/>
    <w:rsid w:val="00507B43"/>
    <w:rsid w:val="0052111C"/>
    <w:rsid w:val="005271A2"/>
    <w:rsid w:val="0053556B"/>
    <w:rsid w:val="00536027"/>
    <w:rsid w:val="00543E23"/>
    <w:rsid w:val="00587A04"/>
    <w:rsid w:val="005C56F8"/>
    <w:rsid w:val="005D3911"/>
    <w:rsid w:val="00612BB3"/>
    <w:rsid w:val="0069132A"/>
    <w:rsid w:val="006922DA"/>
    <w:rsid w:val="00692CD7"/>
    <w:rsid w:val="006B6E4F"/>
    <w:rsid w:val="006E37F3"/>
    <w:rsid w:val="00712FAC"/>
    <w:rsid w:val="00737E8B"/>
    <w:rsid w:val="00773FD5"/>
    <w:rsid w:val="007C73AA"/>
    <w:rsid w:val="007E1955"/>
    <w:rsid w:val="00836AE6"/>
    <w:rsid w:val="00860D19"/>
    <w:rsid w:val="00865F3D"/>
    <w:rsid w:val="00890617"/>
    <w:rsid w:val="00891C6E"/>
    <w:rsid w:val="008A3182"/>
    <w:rsid w:val="008B32C5"/>
    <w:rsid w:val="008C20B7"/>
    <w:rsid w:val="008F5FFE"/>
    <w:rsid w:val="0096550C"/>
    <w:rsid w:val="0099014C"/>
    <w:rsid w:val="009D0D55"/>
    <w:rsid w:val="009D7223"/>
    <w:rsid w:val="009E3586"/>
    <w:rsid w:val="00A048E1"/>
    <w:rsid w:val="00A056AE"/>
    <w:rsid w:val="00A21F98"/>
    <w:rsid w:val="00A76B5B"/>
    <w:rsid w:val="00AA34BE"/>
    <w:rsid w:val="00AA7227"/>
    <w:rsid w:val="00AB2744"/>
    <w:rsid w:val="00AC53AB"/>
    <w:rsid w:val="00AE3081"/>
    <w:rsid w:val="00AF51C1"/>
    <w:rsid w:val="00AF7D79"/>
    <w:rsid w:val="00B02062"/>
    <w:rsid w:val="00B07E75"/>
    <w:rsid w:val="00B46EA5"/>
    <w:rsid w:val="00B624AD"/>
    <w:rsid w:val="00B63140"/>
    <w:rsid w:val="00B71193"/>
    <w:rsid w:val="00B90BFD"/>
    <w:rsid w:val="00B97658"/>
    <w:rsid w:val="00BA25AA"/>
    <w:rsid w:val="00BA42A8"/>
    <w:rsid w:val="00BB57C1"/>
    <w:rsid w:val="00BD367A"/>
    <w:rsid w:val="00BF4894"/>
    <w:rsid w:val="00C45AD9"/>
    <w:rsid w:val="00C56AF3"/>
    <w:rsid w:val="00C60C3A"/>
    <w:rsid w:val="00C87BF3"/>
    <w:rsid w:val="00C9455E"/>
    <w:rsid w:val="00CA1FCD"/>
    <w:rsid w:val="00CC235E"/>
    <w:rsid w:val="00CE3943"/>
    <w:rsid w:val="00D14E4B"/>
    <w:rsid w:val="00D249E6"/>
    <w:rsid w:val="00D262EF"/>
    <w:rsid w:val="00D40ADA"/>
    <w:rsid w:val="00D52F89"/>
    <w:rsid w:val="00D90635"/>
    <w:rsid w:val="00DA5EF5"/>
    <w:rsid w:val="00DB2E00"/>
    <w:rsid w:val="00DC0CE9"/>
    <w:rsid w:val="00DE2EA7"/>
    <w:rsid w:val="00E02BA2"/>
    <w:rsid w:val="00E10551"/>
    <w:rsid w:val="00E2351C"/>
    <w:rsid w:val="00E30F81"/>
    <w:rsid w:val="00E4063B"/>
    <w:rsid w:val="00E61A78"/>
    <w:rsid w:val="00E71DB8"/>
    <w:rsid w:val="00E740AA"/>
    <w:rsid w:val="00E95D8A"/>
    <w:rsid w:val="00EA4DB5"/>
    <w:rsid w:val="00EC31A4"/>
    <w:rsid w:val="00EE0206"/>
    <w:rsid w:val="00EE0C57"/>
    <w:rsid w:val="00EF040F"/>
    <w:rsid w:val="00F03A9B"/>
    <w:rsid w:val="00F15815"/>
    <w:rsid w:val="00F44C4C"/>
    <w:rsid w:val="00F53E77"/>
    <w:rsid w:val="00F7531B"/>
    <w:rsid w:val="00F86A89"/>
    <w:rsid w:val="00FA3ECE"/>
    <w:rsid w:val="00FB4F87"/>
    <w:rsid w:val="00FC236D"/>
    <w:rsid w:val="00FE5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722E"/>
    <w:pPr>
      <w:ind w:left="720"/>
      <w:contextualSpacing/>
    </w:pPr>
  </w:style>
  <w:style w:type="table" w:styleId="a4">
    <w:name w:val="Table Grid"/>
    <w:basedOn w:val="a1"/>
    <w:uiPriority w:val="59"/>
    <w:rsid w:val="00B90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8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Альмира</cp:lastModifiedBy>
  <cp:revision>2</cp:revision>
  <cp:lastPrinted>2025-02-10T01:29:00Z</cp:lastPrinted>
  <dcterms:created xsi:type="dcterms:W3CDTF">2025-09-29T02:20:00Z</dcterms:created>
  <dcterms:modified xsi:type="dcterms:W3CDTF">2025-09-29T02:20:00Z</dcterms:modified>
</cp:coreProperties>
</file>