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87B73" w14:textId="696075EB" w:rsidR="0088722E" w:rsidRPr="0088722E" w:rsidRDefault="00FA3888" w:rsidP="0088722E">
      <w:pPr>
        <w:spacing w:after="0" w:line="240" w:lineRule="auto"/>
        <w:ind w:firstLine="567"/>
        <w:jc w:val="center"/>
        <w:rPr>
          <w:rFonts w:ascii="Times New Roman" w:hAnsi="Times New Roman" w:cs="Times New Roman"/>
          <w:b/>
          <w:sz w:val="28"/>
          <w:szCs w:val="28"/>
        </w:rPr>
      </w:pPr>
      <w:r w:rsidRPr="0088722E">
        <w:rPr>
          <w:rFonts w:ascii="Times New Roman" w:hAnsi="Times New Roman" w:cs="Times New Roman"/>
          <w:noProof/>
        </w:rPr>
        <w:drawing>
          <wp:anchor distT="36576" distB="36576" distL="36576" distR="36576" simplePos="0" relativeHeight="251659264" behindDoc="0" locked="0" layoutInCell="1" allowOverlap="1" wp14:anchorId="3AD1F338" wp14:editId="1312FB47">
            <wp:simplePos x="0" y="0"/>
            <wp:positionH relativeFrom="column">
              <wp:posOffset>2580005</wp:posOffset>
            </wp:positionH>
            <wp:positionV relativeFrom="paragraph">
              <wp:posOffset>13335</wp:posOffset>
            </wp:positionV>
            <wp:extent cx="598805" cy="638810"/>
            <wp:effectExtent l="19050" t="0" r="0" b="0"/>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5" cstate="print"/>
                    <a:srcRect/>
                    <a:stretch>
                      <a:fillRect/>
                    </a:stretch>
                  </pic:blipFill>
                  <pic:spPr bwMode="auto">
                    <a:xfrm>
                      <a:off x="0" y="0"/>
                      <a:ext cx="598805" cy="638810"/>
                    </a:xfrm>
                    <a:prstGeom prst="rect">
                      <a:avLst/>
                    </a:prstGeom>
                    <a:noFill/>
                    <a:ln w="9525" algn="in">
                      <a:noFill/>
                      <a:miter lim="800000"/>
                      <a:headEnd/>
                      <a:tailEnd/>
                    </a:ln>
                    <a:effectLst/>
                  </pic:spPr>
                </pic:pic>
              </a:graphicData>
            </a:graphic>
          </wp:anchor>
        </w:drawing>
      </w:r>
    </w:p>
    <w:p w14:paraId="4C74DF71" w14:textId="05034450" w:rsidR="0088722E" w:rsidRPr="0088722E" w:rsidRDefault="0088722E" w:rsidP="0088722E">
      <w:pPr>
        <w:spacing w:after="0" w:line="240" w:lineRule="auto"/>
        <w:ind w:firstLine="567"/>
        <w:jc w:val="center"/>
        <w:rPr>
          <w:rFonts w:ascii="Times New Roman" w:hAnsi="Times New Roman" w:cs="Times New Roman"/>
          <w:b/>
          <w:sz w:val="28"/>
          <w:szCs w:val="28"/>
        </w:rPr>
      </w:pPr>
    </w:p>
    <w:p w14:paraId="3AACC4C6" w14:textId="77777777" w:rsidR="0088722E" w:rsidRPr="0088722E" w:rsidRDefault="0088722E" w:rsidP="0088722E">
      <w:pPr>
        <w:spacing w:after="0" w:line="240" w:lineRule="auto"/>
        <w:ind w:firstLine="567"/>
        <w:jc w:val="center"/>
        <w:rPr>
          <w:rFonts w:ascii="Times New Roman" w:hAnsi="Times New Roman" w:cs="Times New Roman"/>
          <w:b/>
          <w:sz w:val="28"/>
          <w:szCs w:val="28"/>
        </w:rPr>
      </w:pPr>
    </w:p>
    <w:p w14:paraId="1105A7CA" w14:textId="44BF49DF" w:rsidR="0088722E" w:rsidRDefault="0088722E" w:rsidP="0088722E">
      <w:pPr>
        <w:spacing w:after="0" w:line="240" w:lineRule="auto"/>
        <w:ind w:firstLine="567"/>
        <w:rPr>
          <w:rFonts w:ascii="Times New Roman" w:hAnsi="Times New Roman" w:cs="Times New Roman"/>
          <w:sz w:val="28"/>
          <w:szCs w:val="28"/>
        </w:rPr>
      </w:pPr>
    </w:p>
    <w:p w14:paraId="7981C367" w14:textId="77777777" w:rsidR="0082186C" w:rsidRPr="0088722E" w:rsidRDefault="0082186C" w:rsidP="0088722E">
      <w:pPr>
        <w:spacing w:after="0" w:line="240" w:lineRule="auto"/>
        <w:ind w:firstLine="567"/>
        <w:rPr>
          <w:rFonts w:ascii="Times New Roman" w:hAnsi="Times New Roman" w:cs="Times New Roman"/>
          <w:sz w:val="28"/>
          <w:szCs w:val="28"/>
        </w:rPr>
      </w:pPr>
    </w:p>
    <w:p w14:paraId="2102AB47" w14:textId="77777777" w:rsidR="0088722E" w:rsidRPr="0088722E" w:rsidRDefault="0088722E" w:rsidP="0088722E">
      <w:pPr>
        <w:spacing w:after="0" w:line="240" w:lineRule="auto"/>
        <w:jc w:val="center"/>
        <w:rPr>
          <w:rFonts w:ascii="Times New Roman" w:hAnsi="Times New Roman" w:cs="Times New Roman"/>
          <w:b/>
          <w:sz w:val="28"/>
          <w:szCs w:val="28"/>
        </w:rPr>
      </w:pPr>
      <w:r w:rsidRPr="0088722E">
        <w:rPr>
          <w:rFonts w:ascii="Times New Roman" w:hAnsi="Times New Roman" w:cs="Times New Roman"/>
          <w:b/>
          <w:sz w:val="28"/>
          <w:szCs w:val="28"/>
        </w:rPr>
        <w:t>Российская Федерация</w:t>
      </w:r>
    </w:p>
    <w:p w14:paraId="7E7193C9" w14:textId="77777777" w:rsidR="0088722E" w:rsidRPr="0088722E" w:rsidRDefault="0088722E" w:rsidP="0088722E">
      <w:pPr>
        <w:tabs>
          <w:tab w:val="center" w:pos="4677"/>
          <w:tab w:val="left" w:pos="7846"/>
          <w:tab w:val="left" w:pos="8044"/>
          <w:tab w:val="left" w:pos="8474"/>
        </w:tabs>
        <w:spacing w:after="0" w:line="240" w:lineRule="auto"/>
        <w:jc w:val="center"/>
        <w:rPr>
          <w:rFonts w:ascii="Times New Roman" w:hAnsi="Times New Roman" w:cs="Times New Roman"/>
          <w:b/>
          <w:sz w:val="28"/>
          <w:szCs w:val="28"/>
        </w:rPr>
      </w:pPr>
      <w:r w:rsidRPr="0088722E">
        <w:rPr>
          <w:rFonts w:ascii="Times New Roman" w:hAnsi="Times New Roman" w:cs="Times New Roman"/>
          <w:b/>
          <w:sz w:val="28"/>
          <w:szCs w:val="28"/>
        </w:rPr>
        <w:t>Иркутская область</w:t>
      </w:r>
    </w:p>
    <w:p w14:paraId="663F93C8" w14:textId="3498B5CD" w:rsidR="0088722E" w:rsidRDefault="0088722E" w:rsidP="0088722E">
      <w:pPr>
        <w:tabs>
          <w:tab w:val="center" w:pos="4677"/>
          <w:tab w:val="left" w:pos="7846"/>
          <w:tab w:val="left" w:pos="8044"/>
          <w:tab w:val="left" w:pos="8474"/>
        </w:tabs>
        <w:spacing w:after="0" w:line="240" w:lineRule="auto"/>
        <w:jc w:val="center"/>
        <w:rPr>
          <w:rFonts w:ascii="Times New Roman" w:hAnsi="Times New Roman" w:cs="Times New Roman"/>
          <w:b/>
          <w:sz w:val="28"/>
          <w:szCs w:val="28"/>
        </w:rPr>
      </w:pPr>
      <w:r w:rsidRPr="0088722E">
        <w:rPr>
          <w:rFonts w:ascii="Times New Roman" w:hAnsi="Times New Roman" w:cs="Times New Roman"/>
          <w:b/>
          <w:sz w:val="28"/>
          <w:szCs w:val="28"/>
        </w:rPr>
        <w:t>Нижнеилимский муниципальный район</w:t>
      </w:r>
    </w:p>
    <w:p w14:paraId="618355DC" w14:textId="77777777" w:rsidR="00FA3888" w:rsidRPr="00FA3888" w:rsidRDefault="00FA3888" w:rsidP="0088722E">
      <w:pPr>
        <w:tabs>
          <w:tab w:val="center" w:pos="4677"/>
          <w:tab w:val="left" w:pos="7846"/>
          <w:tab w:val="left" w:pos="8044"/>
          <w:tab w:val="left" w:pos="8474"/>
        </w:tabs>
        <w:spacing w:after="0" w:line="240" w:lineRule="auto"/>
        <w:jc w:val="center"/>
        <w:rPr>
          <w:rFonts w:ascii="Times New Roman" w:hAnsi="Times New Roman" w:cs="Times New Roman"/>
          <w:b/>
          <w:sz w:val="10"/>
          <w:szCs w:val="10"/>
        </w:rPr>
      </w:pPr>
    </w:p>
    <w:p w14:paraId="301552F9" w14:textId="77777777" w:rsidR="0088722E" w:rsidRPr="0088722E" w:rsidRDefault="0088722E" w:rsidP="0088722E">
      <w:pPr>
        <w:pBdr>
          <w:bottom w:val="single" w:sz="12" w:space="1" w:color="auto"/>
        </w:pBdr>
        <w:tabs>
          <w:tab w:val="center" w:pos="4677"/>
          <w:tab w:val="left" w:pos="7415"/>
        </w:tabs>
        <w:spacing w:after="0" w:line="240" w:lineRule="auto"/>
        <w:rPr>
          <w:rFonts w:ascii="Times New Roman" w:hAnsi="Times New Roman" w:cs="Times New Roman"/>
          <w:sz w:val="28"/>
          <w:szCs w:val="28"/>
        </w:rPr>
      </w:pPr>
      <w:r w:rsidRPr="0088722E">
        <w:rPr>
          <w:rFonts w:ascii="Times New Roman" w:hAnsi="Times New Roman" w:cs="Times New Roman"/>
          <w:b/>
          <w:sz w:val="36"/>
          <w:szCs w:val="36"/>
        </w:rPr>
        <w:tab/>
        <w:t>АДМИНИСТРАЦИЯ</w:t>
      </w:r>
      <w:r w:rsidRPr="0088722E">
        <w:rPr>
          <w:rFonts w:ascii="Times New Roman" w:hAnsi="Times New Roman" w:cs="Times New Roman"/>
          <w:b/>
          <w:sz w:val="36"/>
          <w:szCs w:val="36"/>
        </w:rPr>
        <w:tab/>
      </w:r>
    </w:p>
    <w:p w14:paraId="4DCF57CE" w14:textId="77777777" w:rsidR="009B3541" w:rsidRDefault="0088722E" w:rsidP="009B3541">
      <w:pPr>
        <w:tabs>
          <w:tab w:val="center" w:pos="4677"/>
          <w:tab w:val="left" w:pos="8143"/>
        </w:tabs>
        <w:spacing w:after="0" w:line="240" w:lineRule="auto"/>
        <w:rPr>
          <w:rFonts w:ascii="Times New Roman" w:hAnsi="Times New Roman" w:cs="Times New Roman"/>
          <w:b/>
          <w:sz w:val="28"/>
          <w:szCs w:val="28"/>
        </w:rPr>
      </w:pPr>
      <w:r w:rsidRPr="0088722E">
        <w:rPr>
          <w:rFonts w:ascii="Times New Roman" w:hAnsi="Times New Roman" w:cs="Times New Roman"/>
          <w:b/>
          <w:sz w:val="16"/>
          <w:szCs w:val="16"/>
        </w:rPr>
        <w:tab/>
        <w:t xml:space="preserve">    </w:t>
      </w:r>
    </w:p>
    <w:p w14:paraId="45158EEA" w14:textId="2B4D4150" w:rsidR="007C54B7" w:rsidRPr="009B3541" w:rsidRDefault="0088722E" w:rsidP="009B3541">
      <w:pPr>
        <w:tabs>
          <w:tab w:val="center" w:pos="4677"/>
          <w:tab w:val="left" w:pos="8143"/>
        </w:tabs>
        <w:spacing w:after="0" w:line="240" w:lineRule="auto"/>
        <w:rPr>
          <w:rFonts w:ascii="Times New Roman" w:hAnsi="Times New Roman" w:cs="Times New Roman"/>
          <w:sz w:val="16"/>
          <w:szCs w:val="16"/>
        </w:rPr>
      </w:pPr>
      <w:r w:rsidRPr="0088722E">
        <w:rPr>
          <w:rFonts w:ascii="Times New Roman" w:hAnsi="Times New Roman" w:cs="Times New Roman"/>
          <w:b/>
          <w:sz w:val="16"/>
          <w:szCs w:val="16"/>
        </w:rPr>
        <w:t xml:space="preserve">                                                                                                     </w:t>
      </w:r>
    </w:p>
    <w:p w14:paraId="1837176B" w14:textId="29D40020" w:rsidR="0088722E" w:rsidRPr="0088722E" w:rsidRDefault="0088722E" w:rsidP="007C54B7">
      <w:pPr>
        <w:tabs>
          <w:tab w:val="left" w:pos="1208"/>
          <w:tab w:val="center" w:pos="4677"/>
        </w:tabs>
        <w:spacing w:after="0" w:line="240" w:lineRule="auto"/>
        <w:jc w:val="center"/>
        <w:rPr>
          <w:rFonts w:ascii="Times New Roman" w:hAnsi="Times New Roman" w:cs="Times New Roman"/>
          <w:b/>
          <w:sz w:val="28"/>
          <w:szCs w:val="28"/>
        </w:rPr>
      </w:pPr>
      <w:r w:rsidRPr="0088722E">
        <w:rPr>
          <w:rFonts w:ascii="Times New Roman" w:hAnsi="Times New Roman" w:cs="Times New Roman"/>
          <w:b/>
          <w:sz w:val="32"/>
          <w:szCs w:val="32"/>
        </w:rPr>
        <w:t>ПОСТАНОВЛЕНИЕ</w:t>
      </w:r>
    </w:p>
    <w:p w14:paraId="10C861D8" w14:textId="26684717" w:rsidR="0088722E" w:rsidRDefault="0088722E" w:rsidP="009B3541">
      <w:pPr>
        <w:spacing w:after="0" w:line="240" w:lineRule="auto"/>
        <w:rPr>
          <w:rFonts w:ascii="Times New Roman" w:hAnsi="Times New Roman" w:cs="Times New Roman"/>
          <w:b/>
          <w:sz w:val="16"/>
          <w:szCs w:val="16"/>
        </w:rPr>
      </w:pPr>
    </w:p>
    <w:p w14:paraId="097BFB40" w14:textId="77777777" w:rsidR="009B3541" w:rsidRPr="0088722E" w:rsidRDefault="009B3541" w:rsidP="009B3541">
      <w:pPr>
        <w:spacing w:after="0" w:line="240" w:lineRule="auto"/>
        <w:rPr>
          <w:rFonts w:ascii="Times New Roman" w:hAnsi="Times New Roman" w:cs="Times New Roman"/>
          <w:b/>
          <w:sz w:val="16"/>
          <w:szCs w:val="16"/>
        </w:rPr>
      </w:pPr>
    </w:p>
    <w:p w14:paraId="725E4FC4" w14:textId="7E103FD2" w:rsidR="0088722E" w:rsidRPr="009B3541" w:rsidRDefault="0088722E" w:rsidP="0088722E">
      <w:pPr>
        <w:tabs>
          <w:tab w:val="left" w:pos="5628"/>
        </w:tabs>
        <w:spacing w:after="0" w:line="240" w:lineRule="auto"/>
        <w:rPr>
          <w:rFonts w:ascii="Times New Roman" w:hAnsi="Times New Roman" w:cs="Times New Roman"/>
          <w:sz w:val="28"/>
          <w:szCs w:val="28"/>
          <w:u w:val="single"/>
        </w:rPr>
      </w:pPr>
      <w:r w:rsidRPr="009B3541">
        <w:rPr>
          <w:rFonts w:ascii="Times New Roman" w:hAnsi="Times New Roman" w:cs="Times New Roman"/>
          <w:sz w:val="28"/>
          <w:szCs w:val="28"/>
          <w:u w:val="single"/>
        </w:rPr>
        <w:t>От</w:t>
      </w:r>
      <w:r w:rsidRPr="009B3541">
        <w:rPr>
          <w:rFonts w:ascii="Times New Roman" w:hAnsi="Times New Roman" w:cs="Times New Roman"/>
          <w:sz w:val="28"/>
          <w:szCs w:val="28"/>
        </w:rPr>
        <w:t xml:space="preserve"> </w:t>
      </w:r>
      <w:r w:rsidRPr="009B3541">
        <w:rPr>
          <w:rFonts w:ascii="Times New Roman" w:hAnsi="Times New Roman" w:cs="Times New Roman"/>
          <w:sz w:val="28"/>
          <w:szCs w:val="28"/>
          <w:u w:val="single"/>
        </w:rPr>
        <w:t xml:space="preserve">« </w:t>
      </w:r>
      <w:r w:rsidR="00B8686D">
        <w:rPr>
          <w:rFonts w:ascii="Times New Roman" w:hAnsi="Times New Roman" w:cs="Times New Roman"/>
          <w:sz w:val="28"/>
          <w:szCs w:val="28"/>
          <w:u w:val="single"/>
        </w:rPr>
        <w:t>05</w:t>
      </w:r>
      <w:r w:rsidRPr="009B3541">
        <w:rPr>
          <w:rFonts w:ascii="Times New Roman" w:hAnsi="Times New Roman" w:cs="Times New Roman"/>
          <w:sz w:val="28"/>
          <w:szCs w:val="28"/>
          <w:u w:val="single"/>
        </w:rPr>
        <w:t xml:space="preserve"> »</w:t>
      </w:r>
      <w:r w:rsidRPr="009B3541">
        <w:rPr>
          <w:rFonts w:ascii="Times New Roman" w:hAnsi="Times New Roman" w:cs="Times New Roman"/>
          <w:sz w:val="28"/>
          <w:szCs w:val="28"/>
        </w:rPr>
        <w:t xml:space="preserve"> </w:t>
      </w:r>
      <w:r w:rsidRPr="009B3541">
        <w:rPr>
          <w:rFonts w:ascii="Times New Roman" w:hAnsi="Times New Roman" w:cs="Times New Roman"/>
          <w:sz w:val="28"/>
          <w:szCs w:val="28"/>
          <w:u w:val="single"/>
        </w:rPr>
        <w:t xml:space="preserve"> </w:t>
      </w:r>
      <w:r w:rsidR="00B8686D">
        <w:rPr>
          <w:rFonts w:ascii="Times New Roman" w:hAnsi="Times New Roman" w:cs="Times New Roman"/>
          <w:sz w:val="28"/>
          <w:szCs w:val="28"/>
          <w:u w:val="single"/>
        </w:rPr>
        <w:t>ноября</w:t>
      </w:r>
      <w:r w:rsidRPr="009B3541">
        <w:rPr>
          <w:rFonts w:ascii="Times New Roman" w:hAnsi="Times New Roman" w:cs="Times New Roman"/>
          <w:sz w:val="28"/>
          <w:szCs w:val="28"/>
          <w:u w:val="single"/>
        </w:rPr>
        <w:t xml:space="preserve"> 2024 г.</w:t>
      </w:r>
      <w:r w:rsidR="00263732">
        <w:rPr>
          <w:rFonts w:ascii="Times New Roman" w:hAnsi="Times New Roman" w:cs="Times New Roman"/>
          <w:sz w:val="28"/>
          <w:szCs w:val="28"/>
        </w:rPr>
        <w:t xml:space="preserve">  </w:t>
      </w:r>
      <w:r w:rsidRPr="009B3541">
        <w:rPr>
          <w:rFonts w:ascii="Times New Roman" w:hAnsi="Times New Roman" w:cs="Times New Roman"/>
          <w:sz w:val="28"/>
          <w:szCs w:val="28"/>
        </w:rPr>
        <w:t>№</w:t>
      </w:r>
      <w:r w:rsidRPr="009B3541">
        <w:rPr>
          <w:rFonts w:ascii="Times New Roman" w:hAnsi="Times New Roman" w:cs="Times New Roman"/>
          <w:sz w:val="28"/>
          <w:szCs w:val="28"/>
          <w:u w:val="single"/>
        </w:rPr>
        <w:t xml:space="preserve"> </w:t>
      </w:r>
      <w:r w:rsidR="00B8686D">
        <w:rPr>
          <w:rFonts w:ascii="Times New Roman" w:hAnsi="Times New Roman" w:cs="Times New Roman"/>
          <w:sz w:val="28"/>
          <w:szCs w:val="28"/>
          <w:u w:val="single"/>
        </w:rPr>
        <w:t>1161</w:t>
      </w:r>
      <w:r w:rsidRPr="009B3541">
        <w:rPr>
          <w:rFonts w:ascii="Times New Roman" w:hAnsi="Times New Roman" w:cs="Times New Roman"/>
          <w:sz w:val="28"/>
          <w:szCs w:val="28"/>
          <w:u w:val="single"/>
        </w:rPr>
        <w:t xml:space="preserve">  </w:t>
      </w:r>
      <w:r w:rsidR="00DF08BF">
        <w:rPr>
          <w:rFonts w:ascii="Times New Roman" w:hAnsi="Times New Roman" w:cs="Times New Roman"/>
          <w:sz w:val="2"/>
          <w:szCs w:val="2"/>
          <w:u w:val="single"/>
        </w:rPr>
        <w:t>.</w:t>
      </w:r>
    </w:p>
    <w:p w14:paraId="6856AAE6" w14:textId="77777777" w:rsidR="00A85080" w:rsidRPr="009B3541" w:rsidRDefault="00A85080" w:rsidP="0088722E">
      <w:pPr>
        <w:tabs>
          <w:tab w:val="left" w:pos="5628"/>
        </w:tabs>
        <w:spacing w:after="0" w:line="240" w:lineRule="auto"/>
        <w:rPr>
          <w:rFonts w:ascii="Times New Roman" w:hAnsi="Times New Roman" w:cs="Times New Roman"/>
          <w:sz w:val="28"/>
          <w:szCs w:val="28"/>
        </w:rPr>
      </w:pPr>
    </w:p>
    <w:p w14:paraId="27270A2A" w14:textId="73142EDC" w:rsidR="0088722E" w:rsidRPr="009B3541" w:rsidRDefault="0088722E" w:rsidP="0088722E">
      <w:pPr>
        <w:tabs>
          <w:tab w:val="left" w:pos="5628"/>
        </w:tabs>
        <w:spacing w:after="0" w:line="240" w:lineRule="auto"/>
        <w:rPr>
          <w:rFonts w:ascii="Times New Roman" w:hAnsi="Times New Roman" w:cs="Times New Roman"/>
          <w:sz w:val="28"/>
          <w:szCs w:val="28"/>
        </w:rPr>
      </w:pPr>
      <w:r w:rsidRPr="009B3541">
        <w:rPr>
          <w:rFonts w:ascii="Times New Roman" w:hAnsi="Times New Roman" w:cs="Times New Roman"/>
          <w:sz w:val="28"/>
          <w:szCs w:val="28"/>
        </w:rPr>
        <w:t>г. Железногорск-Илимский</w:t>
      </w:r>
    </w:p>
    <w:p w14:paraId="1FBDBFC2" w14:textId="77777777" w:rsidR="0088722E" w:rsidRPr="009B3541" w:rsidRDefault="0088722E" w:rsidP="0088722E">
      <w:pPr>
        <w:spacing w:after="0" w:line="240" w:lineRule="auto"/>
        <w:rPr>
          <w:rFonts w:ascii="Times New Roman" w:hAnsi="Times New Roman" w:cs="Times New Roman"/>
          <w:sz w:val="28"/>
          <w:szCs w:val="28"/>
        </w:rPr>
      </w:pPr>
    </w:p>
    <w:p w14:paraId="2F85CB38" w14:textId="7BAFB93B" w:rsidR="0088722E" w:rsidRPr="009B3541" w:rsidRDefault="0088722E" w:rsidP="0088722E">
      <w:pPr>
        <w:spacing w:after="0" w:line="240" w:lineRule="auto"/>
        <w:ind w:right="4252"/>
        <w:rPr>
          <w:rFonts w:ascii="Times New Roman" w:hAnsi="Times New Roman" w:cs="Times New Roman"/>
          <w:sz w:val="28"/>
          <w:szCs w:val="28"/>
        </w:rPr>
      </w:pPr>
      <w:r w:rsidRPr="009B3541">
        <w:rPr>
          <w:rFonts w:ascii="Times New Roman" w:hAnsi="Times New Roman" w:cs="Times New Roman"/>
          <w:sz w:val="28"/>
          <w:szCs w:val="28"/>
        </w:rPr>
        <w:t>«Об утверждении По</w:t>
      </w:r>
      <w:r w:rsidR="009B3541" w:rsidRPr="009B3541">
        <w:rPr>
          <w:rFonts w:ascii="Times New Roman" w:hAnsi="Times New Roman" w:cs="Times New Roman"/>
          <w:sz w:val="28"/>
          <w:szCs w:val="28"/>
        </w:rPr>
        <w:t>рядка</w:t>
      </w:r>
      <w:r w:rsidR="00CC3012">
        <w:rPr>
          <w:rFonts w:ascii="Times New Roman" w:hAnsi="Times New Roman" w:cs="Times New Roman"/>
          <w:sz w:val="28"/>
          <w:szCs w:val="28"/>
        </w:rPr>
        <w:t xml:space="preserve"> подготовки</w:t>
      </w:r>
      <w:r w:rsidRPr="009B3541">
        <w:rPr>
          <w:rFonts w:ascii="Times New Roman" w:hAnsi="Times New Roman" w:cs="Times New Roman"/>
          <w:sz w:val="28"/>
          <w:szCs w:val="28"/>
        </w:rPr>
        <w:t xml:space="preserve"> </w:t>
      </w:r>
      <w:r w:rsidR="005E3323" w:rsidRPr="009B3541">
        <w:rPr>
          <w:rFonts w:ascii="Times New Roman" w:hAnsi="Times New Roman" w:cs="Times New Roman"/>
          <w:sz w:val="28"/>
          <w:szCs w:val="28"/>
        </w:rPr>
        <w:t>документа планирования</w:t>
      </w:r>
      <w:r w:rsidR="00110470" w:rsidRPr="009B3541">
        <w:rPr>
          <w:rFonts w:ascii="Times New Roman" w:hAnsi="Times New Roman" w:cs="Times New Roman"/>
          <w:sz w:val="28"/>
          <w:szCs w:val="28"/>
        </w:rPr>
        <w:t xml:space="preserve"> регулярных перевозок пассажиров и багажа автомобильным </w:t>
      </w:r>
      <w:r w:rsidRPr="009B3541">
        <w:rPr>
          <w:rFonts w:ascii="Times New Roman" w:hAnsi="Times New Roman" w:cs="Times New Roman"/>
          <w:sz w:val="28"/>
          <w:szCs w:val="28"/>
        </w:rPr>
        <w:t>транспортом в границах двух и более поселений Нижнеилимского муниципального района»</w:t>
      </w:r>
    </w:p>
    <w:p w14:paraId="6C7BCB4F" w14:textId="3DB5CBD1" w:rsidR="0007001B" w:rsidRPr="009B3541" w:rsidRDefault="0007001B" w:rsidP="0088722E">
      <w:pPr>
        <w:spacing w:after="0" w:line="240" w:lineRule="auto"/>
        <w:ind w:right="4252"/>
        <w:rPr>
          <w:rFonts w:ascii="Times New Roman" w:hAnsi="Times New Roman" w:cs="Times New Roman"/>
          <w:sz w:val="28"/>
          <w:szCs w:val="28"/>
        </w:rPr>
      </w:pPr>
    </w:p>
    <w:p w14:paraId="5FC61887" w14:textId="77777777" w:rsidR="009B3541" w:rsidRPr="009B3541" w:rsidRDefault="009B3541" w:rsidP="009B3541">
      <w:pPr>
        <w:spacing w:after="0" w:line="240" w:lineRule="auto"/>
        <w:ind w:firstLine="567"/>
        <w:jc w:val="both"/>
        <w:rPr>
          <w:rFonts w:ascii="Times New Roman" w:hAnsi="Times New Roman" w:cs="Times New Roman"/>
          <w:sz w:val="28"/>
          <w:szCs w:val="28"/>
        </w:rPr>
      </w:pPr>
      <w:r w:rsidRPr="009B3541">
        <w:rPr>
          <w:rFonts w:ascii="Times New Roman" w:hAnsi="Times New Roman" w:cs="Times New Roman"/>
          <w:sz w:val="28"/>
          <w:szCs w:val="28"/>
        </w:rPr>
        <w:t xml:space="preserve">В соответствии с </w:t>
      </w:r>
      <w:hyperlink r:id="rId6"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Pr="009B3541">
          <w:rPr>
            <w:rFonts w:ascii="Times New Roman" w:hAnsi="Times New Roman" w:cs="Times New Roman"/>
            <w:sz w:val="28"/>
            <w:szCs w:val="28"/>
          </w:rPr>
          <w:t>частью 4 статьи 2</w:t>
        </w:r>
      </w:hyperlink>
      <w:r w:rsidRPr="009B3541">
        <w:rPr>
          <w:rFonts w:ascii="Times New Roman" w:hAnsi="Times New Roman" w:cs="Times New Roman"/>
          <w:sz w:val="28"/>
          <w:szCs w:val="28"/>
        </w:rPr>
        <w:t xml:space="preserve">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7"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sidRPr="009B3541">
          <w:rPr>
            <w:rFonts w:ascii="Times New Roman" w:hAnsi="Times New Roman" w:cs="Times New Roman"/>
            <w:sz w:val="28"/>
            <w:szCs w:val="28"/>
          </w:rPr>
          <w:t>статьей 16</w:t>
        </w:r>
      </w:hyperlink>
      <w:r w:rsidRPr="009B3541">
        <w:rPr>
          <w:rFonts w:ascii="Times New Roman" w:hAnsi="Times New Roman" w:cs="Times New Roman"/>
          <w:sz w:val="28"/>
          <w:szCs w:val="28"/>
        </w:rPr>
        <w:t xml:space="preserve"> Федерального закона от 06.10.2003 N 131-ФЗ "Об общих принципах организации местного самоуправления в Российской Федерации", руководствуясь Уставом муниципального образования «Нижнеилимский район», администрация Нижнеилимского муниципального района</w:t>
      </w:r>
    </w:p>
    <w:p w14:paraId="7D2970A0" w14:textId="77777777" w:rsidR="0088722E" w:rsidRPr="009B3541" w:rsidRDefault="0088722E" w:rsidP="0007001B">
      <w:pPr>
        <w:spacing w:after="0" w:line="240" w:lineRule="auto"/>
        <w:rPr>
          <w:rFonts w:ascii="Times New Roman" w:hAnsi="Times New Roman" w:cs="Times New Roman"/>
          <w:b/>
          <w:bCs/>
          <w:sz w:val="28"/>
          <w:szCs w:val="28"/>
        </w:rPr>
      </w:pPr>
    </w:p>
    <w:p w14:paraId="2ED2B1D9" w14:textId="3DE82043" w:rsidR="0007001B" w:rsidRPr="009B3541" w:rsidRDefault="0007001B" w:rsidP="0007001B">
      <w:pPr>
        <w:spacing w:after="0"/>
        <w:ind w:firstLine="567"/>
        <w:jc w:val="center"/>
        <w:rPr>
          <w:rFonts w:ascii="Times New Roman" w:hAnsi="Times New Roman" w:cs="Times New Roman"/>
          <w:b/>
          <w:bCs/>
          <w:sz w:val="28"/>
          <w:szCs w:val="28"/>
        </w:rPr>
      </w:pPr>
      <w:r w:rsidRPr="009B3541">
        <w:rPr>
          <w:rFonts w:ascii="Times New Roman" w:hAnsi="Times New Roman" w:cs="Times New Roman"/>
          <w:b/>
          <w:bCs/>
          <w:sz w:val="28"/>
          <w:szCs w:val="28"/>
        </w:rPr>
        <w:t>ПОСТАНОВЛЯЕТ:</w:t>
      </w:r>
    </w:p>
    <w:p w14:paraId="0D2A9019" w14:textId="77777777" w:rsidR="0007001B" w:rsidRPr="009B3541" w:rsidRDefault="0007001B" w:rsidP="0007001B">
      <w:pPr>
        <w:spacing w:after="0"/>
        <w:ind w:firstLine="567"/>
        <w:jc w:val="center"/>
        <w:rPr>
          <w:rFonts w:ascii="Times New Roman" w:hAnsi="Times New Roman" w:cs="Times New Roman"/>
          <w:b/>
          <w:bCs/>
          <w:sz w:val="28"/>
          <w:szCs w:val="28"/>
        </w:rPr>
      </w:pPr>
    </w:p>
    <w:p w14:paraId="13E7C2BB" w14:textId="3EDCE01E" w:rsidR="00766622" w:rsidRPr="009B3541" w:rsidRDefault="0007001B" w:rsidP="009B3541">
      <w:pPr>
        <w:pStyle w:val="a3"/>
        <w:numPr>
          <w:ilvl w:val="0"/>
          <w:numId w:val="5"/>
        </w:numPr>
        <w:tabs>
          <w:tab w:val="left" w:pos="993"/>
          <w:tab w:val="left" w:pos="2745"/>
        </w:tabs>
        <w:ind w:left="0" w:firstLine="567"/>
        <w:jc w:val="both"/>
        <w:rPr>
          <w:sz w:val="28"/>
          <w:szCs w:val="28"/>
        </w:rPr>
      </w:pPr>
      <w:r w:rsidRPr="009B3541">
        <w:rPr>
          <w:sz w:val="28"/>
          <w:szCs w:val="28"/>
        </w:rPr>
        <w:t>Утвердить</w:t>
      </w:r>
      <w:r w:rsidR="009B3541" w:rsidRPr="009B3541">
        <w:rPr>
          <w:sz w:val="28"/>
          <w:szCs w:val="28"/>
        </w:rPr>
        <w:t xml:space="preserve"> П</w:t>
      </w:r>
      <w:r w:rsidRPr="009B3541">
        <w:rPr>
          <w:sz w:val="28"/>
          <w:szCs w:val="28"/>
        </w:rPr>
        <w:t>о</w:t>
      </w:r>
      <w:r w:rsidR="009B3541" w:rsidRPr="009B3541">
        <w:rPr>
          <w:sz w:val="28"/>
          <w:szCs w:val="28"/>
        </w:rPr>
        <w:t xml:space="preserve">рядок </w:t>
      </w:r>
      <w:r w:rsidR="00CC3012">
        <w:rPr>
          <w:sz w:val="28"/>
          <w:szCs w:val="28"/>
        </w:rPr>
        <w:t xml:space="preserve">подготовки </w:t>
      </w:r>
      <w:r w:rsidR="009B3541" w:rsidRPr="009B3541">
        <w:rPr>
          <w:sz w:val="28"/>
          <w:szCs w:val="28"/>
        </w:rPr>
        <w:t xml:space="preserve">документа планирования регулярных перевозок пассажиров и багажа </w:t>
      </w:r>
      <w:r w:rsidRPr="009B3541">
        <w:rPr>
          <w:sz w:val="28"/>
          <w:szCs w:val="28"/>
        </w:rPr>
        <w:t>автомобильным транспортом в границах двух и более поселений Нижнеилимского муниципального района.</w:t>
      </w:r>
      <w:r w:rsidR="00350FD6">
        <w:rPr>
          <w:sz w:val="28"/>
          <w:szCs w:val="28"/>
        </w:rPr>
        <w:t xml:space="preserve"> (Приложение)</w:t>
      </w:r>
    </w:p>
    <w:p w14:paraId="54F3087E" w14:textId="6856574E" w:rsidR="0007001B" w:rsidRPr="009B3541" w:rsidRDefault="0007001B" w:rsidP="009B3541">
      <w:pPr>
        <w:pStyle w:val="ConsPlusNormal"/>
        <w:widowControl/>
        <w:numPr>
          <w:ilvl w:val="0"/>
          <w:numId w:val="5"/>
        </w:numPr>
        <w:tabs>
          <w:tab w:val="left" w:pos="993"/>
        </w:tabs>
        <w:ind w:left="-142" w:firstLine="709"/>
        <w:jc w:val="both"/>
        <w:outlineLvl w:val="0"/>
        <w:rPr>
          <w:rFonts w:ascii="Times New Roman" w:hAnsi="Times New Roman" w:cs="Times New Roman"/>
          <w:sz w:val="28"/>
          <w:szCs w:val="28"/>
        </w:rPr>
      </w:pPr>
      <w:r w:rsidRPr="009B3541">
        <w:rPr>
          <w:rFonts w:ascii="Times New Roman" w:hAnsi="Times New Roman" w:cs="Times New Roman"/>
          <w:sz w:val="28"/>
          <w:szCs w:val="28"/>
        </w:rPr>
        <w:t xml:space="preserve">Опубликовать данное постановление в периодическом печатном издании «Вестник Думы и администрации Нижнеилимского муниципального района» и разместить на официальном сайте муниципального образования «Нижнеилимский район». </w:t>
      </w:r>
    </w:p>
    <w:p w14:paraId="0A99AA23" w14:textId="462017F5" w:rsidR="0007001B" w:rsidRDefault="0007001B" w:rsidP="009B3541">
      <w:pPr>
        <w:pStyle w:val="ConsPlusNormal"/>
        <w:widowControl/>
        <w:numPr>
          <w:ilvl w:val="0"/>
          <w:numId w:val="5"/>
        </w:numPr>
        <w:tabs>
          <w:tab w:val="left" w:pos="993"/>
        </w:tabs>
        <w:ind w:left="-142" w:right="140" w:firstLine="709"/>
        <w:jc w:val="both"/>
        <w:outlineLvl w:val="0"/>
        <w:rPr>
          <w:rFonts w:ascii="Times New Roman" w:hAnsi="Times New Roman" w:cs="Times New Roman"/>
          <w:sz w:val="28"/>
          <w:szCs w:val="28"/>
        </w:rPr>
      </w:pPr>
      <w:r w:rsidRPr="009B3541">
        <w:rPr>
          <w:rFonts w:ascii="Times New Roman" w:hAnsi="Times New Roman" w:cs="Times New Roman"/>
          <w:sz w:val="28"/>
          <w:szCs w:val="28"/>
        </w:rPr>
        <w:lastRenderedPageBreak/>
        <w:t>Контроль за исполнением настоящего постановления возложить на Первого заместителя мэра – начальника Управления строительства и архитектуры Цвейгарта В.В.</w:t>
      </w:r>
    </w:p>
    <w:p w14:paraId="5843F13D" w14:textId="418A85D4" w:rsidR="009B3541" w:rsidRDefault="009B3541" w:rsidP="009B3541">
      <w:pPr>
        <w:pStyle w:val="ConsPlusNormal"/>
        <w:widowControl/>
        <w:tabs>
          <w:tab w:val="left" w:pos="993"/>
        </w:tabs>
        <w:ind w:right="140"/>
        <w:jc w:val="both"/>
        <w:outlineLvl w:val="0"/>
        <w:rPr>
          <w:rFonts w:ascii="Times New Roman" w:hAnsi="Times New Roman" w:cs="Times New Roman"/>
          <w:sz w:val="28"/>
          <w:szCs w:val="28"/>
        </w:rPr>
      </w:pPr>
    </w:p>
    <w:p w14:paraId="7A3CF998" w14:textId="77777777" w:rsidR="009B3541" w:rsidRPr="009B3541" w:rsidRDefault="009B3541" w:rsidP="009B3541">
      <w:pPr>
        <w:pStyle w:val="ConsPlusNormal"/>
        <w:widowControl/>
        <w:tabs>
          <w:tab w:val="left" w:pos="993"/>
        </w:tabs>
        <w:ind w:right="140"/>
        <w:jc w:val="both"/>
        <w:outlineLvl w:val="0"/>
        <w:rPr>
          <w:rFonts w:ascii="Times New Roman" w:hAnsi="Times New Roman" w:cs="Times New Roman"/>
          <w:sz w:val="28"/>
          <w:szCs w:val="28"/>
        </w:rPr>
      </w:pPr>
    </w:p>
    <w:tbl>
      <w:tblPr>
        <w:tblW w:w="0" w:type="auto"/>
        <w:tblInd w:w="534" w:type="dxa"/>
        <w:tblLook w:val="04A0" w:firstRow="1" w:lastRow="0" w:firstColumn="1" w:lastColumn="0" w:noHBand="0" w:noVBand="1"/>
      </w:tblPr>
      <w:tblGrid>
        <w:gridCol w:w="3412"/>
        <w:gridCol w:w="2593"/>
        <w:gridCol w:w="2925"/>
      </w:tblGrid>
      <w:tr w:rsidR="0007001B" w:rsidRPr="00527120" w14:paraId="2DBCF156" w14:textId="77777777" w:rsidTr="006C5BA4">
        <w:tc>
          <w:tcPr>
            <w:tcW w:w="3412" w:type="dxa"/>
            <w:shd w:val="clear" w:color="auto" w:fill="auto"/>
          </w:tcPr>
          <w:p w14:paraId="57E2986E" w14:textId="098AF8C1" w:rsidR="0007001B" w:rsidRPr="00527120" w:rsidRDefault="00FD25D1" w:rsidP="0007001B">
            <w:pPr>
              <w:keepNext/>
              <w:spacing w:after="0" w:line="240" w:lineRule="auto"/>
              <w:ind w:left="-105"/>
              <w:rPr>
                <w:rFonts w:ascii="Times New Roman" w:hAnsi="Times New Roman" w:cs="Times New Roman"/>
                <w:sz w:val="28"/>
                <w:szCs w:val="28"/>
              </w:rPr>
            </w:pPr>
            <w:r>
              <w:rPr>
                <w:rFonts w:ascii="Times New Roman" w:hAnsi="Times New Roman" w:cs="Times New Roman"/>
                <w:sz w:val="28"/>
                <w:szCs w:val="28"/>
              </w:rPr>
              <w:t>Мэр района</w:t>
            </w:r>
            <w:r w:rsidR="0007001B" w:rsidRPr="00527120">
              <w:rPr>
                <w:rFonts w:ascii="Times New Roman" w:hAnsi="Times New Roman" w:cs="Times New Roman"/>
                <w:sz w:val="28"/>
                <w:szCs w:val="28"/>
              </w:rPr>
              <w:t xml:space="preserve">                                          </w:t>
            </w:r>
          </w:p>
        </w:tc>
        <w:tc>
          <w:tcPr>
            <w:tcW w:w="2593" w:type="dxa"/>
          </w:tcPr>
          <w:p w14:paraId="2AFE94FF" w14:textId="77777777" w:rsidR="0007001B" w:rsidRPr="00527120" w:rsidRDefault="0007001B" w:rsidP="0007001B">
            <w:pPr>
              <w:keepNext/>
              <w:spacing w:after="0" w:line="240" w:lineRule="auto"/>
              <w:ind w:left="-105"/>
              <w:jc w:val="right"/>
              <w:rPr>
                <w:rFonts w:ascii="Times New Roman" w:hAnsi="Times New Roman" w:cs="Times New Roman"/>
                <w:sz w:val="28"/>
                <w:szCs w:val="28"/>
              </w:rPr>
            </w:pPr>
          </w:p>
        </w:tc>
        <w:tc>
          <w:tcPr>
            <w:tcW w:w="2925" w:type="dxa"/>
            <w:shd w:val="clear" w:color="auto" w:fill="auto"/>
            <w:vAlign w:val="center"/>
          </w:tcPr>
          <w:p w14:paraId="03A6B6BC" w14:textId="201F3628" w:rsidR="0007001B" w:rsidRPr="00527120" w:rsidRDefault="0007001B" w:rsidP="0007001B">
            <w:pPr>
              <w:keepNext/>
              <w:spacing w:after="0" w:line="240" w:lineRule="auto"/>
              <w:rPr>
                <w:rFonts w:ascii="Times New Roman" w:hAnsi="Times New Roman" w:cs="Times New Roman"/>
                <w:sz w:val="28"/>
                <w:szCs w:val="28"/>
              </w:rPr>
            </w:pPr>
            <w:r w:rsidRPr="00527120">
              <w:rPr>
                <w:rFonts w:ascii="Times New Roman" w:hAnsi="Times New Roman" w:cs="Times New Roman"/>
                <w:sz w:val="28"/>
                <w:szCs w:val="28"/>
              </w:rPr>
              <w:t xml:space="preserve">     </w:t>
            </w:r>
            <w:r w:rsidR="00FD25D1">
              <w:rPr>
                <w:rFonts w:ascii="Times New Roman" w:hAnsi="Times New Roman" w:cs="Times New Roman"/>
                <w:sz w:val="28"/>
                <w:szCs w:val="28"/>
              </w:rPr>
              <w:t>М.С. Романов</w:t>
            </w:r>
          </w:p>
        </w:tc>
      </w:tr>
    </w:tbl>
    <w:p w14:paraId="5E64B0E1" w14:textId="77777777" w:rsidR="0007001B" w:rsidRPr="0007001B" w:rsidRDefault="0007001B" w:rsidP="0007001B">
      <w:pPr>
        <w:tabs>
          <w:tab w:val="left" w:pos="993"/>
          <w:tab w:val="left" w:pos="2745"/>
        </w:tabs>
        <w:ind w:left="-142" w:firstLine="709"/>
        <w:jc w:val="both"/>
        <w:rPr>
          <w:sz w:val="28"/>
          <w:szCs w:val="28"/>
        </w:rPr>
      </w:pPr>
    </w:p>
    <w:p w14:paraId="5F172A21" w14:textId="77777777" w:rsidR="0088722E" w:rsidRPr="0007001B" w:rsidRDefault="0088722E" w:rsidP="0007001B">
      <w:pPr>
        <w:spacing w:after="0" w:line="240" w:lineRule="auto"/>
        <w:jc w:val="center"/>
        <w:rPr>
          <w:rFonts w:ascii="Times New Roman" w:hAnsi="Times New Roman" w:cs="Times New Roman"/>
          <w:b/>
          <w:bCs/>
          <w:sz w:val="28"/>
          <w:szCs w:val="28"/>
        </w:rPr>
      </w:pPr>
    </w:p>
    <w:p w14:paraId="30F6CD29" w14:textId="77777777" w:rsidR="0088722E" w:rsidRDefault="0088722E" w:rsidP="0007001B">
      <w:pPr>
        <w:spacing w:after="0" w:line="240" w:lineRule="auto"/>
        <w:jc w:val="center"/>
        <w:rPr>
          <w:rFonts w:ascii="Times New Roman" w:hAnsi="Times New Roman" w:cs="Times New Roman"/>
          <w:b/>
          <w:bCs/>
          <w:sz w:val="28"/>
          <w:szCs w:val="28"/>
        </w:rPr>
      </w:pPr>
    </w:p>
    <w:p w14:paraId="58E6C6E1" w14:textId="77777777" w:rsidR="0088722E" w:rsidRDefault="0088722E" w:rsidP="00AF67AE">
      <w:pPr>
        <w:spacing w:after="0" w:line="240" w:lineRule="auto"/>
        <w:jc w:val="center"/>
        <w:rPr>
          <w:rFonts w:ascii="Times New Roman" w:hAnsi="Times New Roman" w:cs="Times New Roman"/>
          <w:b/>
          <w:bCs/>
          <w:sz w:val="28"/>
          <w:szCs w:val="28"/>
        </w:rPr>
      </w:pPr>
    </w:p>
    <w:p w14:paraId="4CA83A4A" w14:textId="77777777" w:rsidR="0088722E" w:rsidRDefault="0088722E" w:rsidP="00AF67AE">
      <w:pPr>
        <w:spacing w:after="0" w:line="240" w:lineRule="auto"/>
        <w:jc w:val="center"/>
        <w:rPr>
          <w:rFonts w:ascii="Times New Roman" w:hAnsi="Times New Roman" w:cs="Times New Roman"/>
          <w:b/>
          <w:bCs/>
          <w:sz w:val="28"/>
          <w:szCs w:val="28"/>
        </w:rPr>
      </w:pPr>
    </w:p>
    <w:p w14:paraId="2AA71644" w14:textId="77777777" w:rsidR="0088722E" w:rsidRDefault="0088722E" w:rsidP="00AF67AE">
      <w:pPr>
        <w:spacing w:after="0" w:line="240" w:lineRule="auto"/>
        <w:jc w:val="center"/>
        <w:rPr>
          <w:rFonts w:ascii="Times New Roman" w:hAnsi="Times New Roman" w:cs="Times New Roman"/>
          <w:b/>
          <w:bCs/>
          <w:sz w:val="28"/>
          <w:szCs w:val="28"/>
        </w:rPr>
      </w:pPr>
    </w:p>
    <w:p w14:paraId="1F901800" w14:textId="77777777" w:rsidR="0088722E" w:rsidRDefault="0088722E" w:rsidP="00AF67AE">
      <w:pPr>
        <w:spacing w:after="0" w:line="240" w:lineRule="auto"/>
        <w:jc w:val="center"/>
        <w:rPr>
          <w:rFonts w:ascii="Times New Roman" w:hAnsi="Times New Roman" w:cs="Times New Roman"/>
          <w:b/>
          <w:bCs/>
          <w:sz w:val="28"/>
          <w:szCs w:val="28"/>
        </w:rPr>
      </w:pPr>
    </w:p>
    <w:p w14:paraId="64092EE7" w14:textId="77777777" w:rsidR="0088722E" w:rsidRDefault="0088722E" w:rsidP="00AF67AE">
      <w:pPr>
        <w:spacing w:after="0" w:line="240" w:lineRule="auto"/>
        <w:jc w:val="center"/>
        <w:rPr>
          <w:rFonts w:ascii="Times New Roman" w:hAnsi="Times New Roman" w:cs="Times New Roman"/>
          <w:b/>
          <w:bCs/>
          <w:sz w:val="28"/>
          <w:szCs w:val="28"/>
        </w:rPr>
      </w:pPr>
    </w:p>
    <w:p w14:paraId="2EBE14CD" w14:textId="77777777" w:rsidR="0088722E" w:rsidRDefault="0088722E" w:rsidP="00AF67AE">
      <w:pPr>
        <w:spacing w:after="0" w:line="240" w:lineRule="auto"/>
        <w:jc w:val="center"/>
        <w:rPr>
          <w:rFonts w:ascii="Times New Roman" w:hAnsi="Times New Roman" w:cs="Times New Roman"/>
          <w:b/>
          <w:bCs/>
          <w:sz w:val="28"/>
          <w:szCs w:val="28"/>
        </w:rPr>
      </w:pPr>
    </w:p>
    <w:p w14:paraId="62926FA7" w14:textId="77777777" w:rsidR="0088722E" w:rsidRDefault="0088722E" w:rsidP="00AF67AE">
      <w:pPr>
        <w:spacing w:after="0" w:line="240" w:lineRule="auto"/>
        <w:jc w:val="center"/>
        <w:rPr>
          <w:rFonts w:ascii="Times New Roman" w:hAnsi="Times New Roman" w:cs="Times New Roman"/>
          <w:b/>
          <w:bCs/>
          <w:sz w:val="28"/>
          <w:szCs w:val="28"/>
        </w:rPr>
      </w:pPr>
    </w:p>
    <w:p w14:paraId="6903546A" w14:textId="77777777" w:rsidR="0088722E" w:rsidRDefault="0088722E" w:rsidP="00AF67AE">
      <w:pPr>
        <w:spacing w:after="0" w:line="240" w:lineRule="auto"/>
        <w:jc w:val="center"/>
        <w:rPr>
          <w:rFonts w:ascii="Times New Roman" w:hAnsi="Times New Roman" w:cs="Times New Roman"/>
          <w:b/>
          <w:bCs/>
          <w:sz w:val="28"/>
          <w:szCs w:val="28"/>
        </w:rPr>
      </w:pPr>
    </w:p>
    <w:p w14:paraId="4F7A8C54" w14:textId="77777777" w:rsidR="0088722E" w:rsidRDefault="0088722E" w:rsidP="00AF67AE">
      <w:pPr>
        <w:spacing w:after="0" w:line="240" w:lineRule="auto"/>
        <w:jc w:val="center"/>
        <w:rPr>
          <w:rFonts w:ascii="Times New Roman" w:hAnsi="Times New Roman" w:cs="Times New Roman"/>
          <w:b/>
          <w:bCs/>
          <w:sz w:val="28"/>
          <w:szCs w:val="28"/>
        </w:rPr>
      </w:pPr>
    </w:p>
    <w:p w14:paraId="0E8C10BC" w14:textId="77777777" w:rsidR="0088722E" w:rsidRDefault="0088722E" w:rsidP="00AF67AE">
      <w:pPr>
        <w:spacing w:after="0" w:line="240" w:lineRule="auto"/>
        <w:jc w:val="center"/>
        <w:rPr>
          <w:rFonts w:ascii="Times New Roman" w:hAnsi="Times New Roman" w:cs="Times New Roman"/>
          <w:b/>
          <w:bCs/>
          <w:sz w:val="28"/>
          <w:szCs w:val="28"/>
        </w:rPr>
      </w:pPr>
    </w:p>
    <w:p w14:paraId="4DD4D161" w14:textId="77777777" w:rsidR="0088722E" w:rsidRDefault="0088722E" w:rsidP="00AF67AE">
      <w:pPr>
        <w:spacing w:after="0" w:line="240" w:lineRule="auto"/>
        <w:jc w:val="center"/>
        <w:rPr>
          <w:rFonts w:ascii="Times New Roman" w:hAnsi="Times New Roman" w:cs="Times New Roman"/>
          <w:b/>
          <w:bCs/>
          <w:sz w:val="28"/>
          <w:szCs w:val="28"/>
        </w:rPr>
      </w:pPr>
    </w:p>
    <w:p w14:paraId="2BFD7941" w14:textId="77777777" w:rsidR="0088722E" w:rsidRDefault="0088722E" w:rsidP="00AF67AE">
      <w:pPr>
        <w:spacing w:after="0" w:line="240" w:lineRule="auto"/>
        <w:jc w:val="center"/>
        <w:rPr>
          <w:rFonts w:ascii="Times New Roman" w:hAnsi="Times New Roman" w:cs="Times New Roman"/>
          <w:b/>
          <w:bCs/>
          <w:sz w:val="28"/>
          <w:szCs w:val="28"/>
        </w:rPr>
      </w:pPr>
    </w:p>
    <w:p w14:paraId="3B6A459D" w14:textId="77777777" w:rsidR="0088722E" w:rsidRDefault="0088722E" w:rsidP="00AF67AE">
      <w:pPr>
        <w:spacing w:after="0" w:line="240" w:lineRule="auto"/>
        <w:jc w:val="center"/>
        <w:rPr>
          <w:rFonts w:ascii="Times New Roman" w:hAnsi="Times New Roman" w:cs="Times New Roman"/>
          <w:b/>
          <w:bCs/>
          <w:sz w:val="28"/>
          <w:szCs w:val="28"/>
        </w:rPr>
      </w:pPr>
    </w:p>
    <w:p w14:paraId="72294583" w14:textId="77777777" w:rsidR="0088722E" w:rsidRDefault="0088722E" w:rsidP="00AF67AE">
      <w:pPr>
        <w:spacing w:after="0" w:line="240" w:lineRule="auto"/>
        <w:jc w:val="center"/>
        <w:rPr>
          <w:rFonts w:ascii="Times New Roman" w:hAnsi="Times New Roman" w:cs="Times New Roman"/>
          <w:b/>
          <w:bCs/>
          <w:sz w:val="28"/>
          <w:szCs w:val="28"/>
        </w:rPr>
      </w:pPr>
    </w:p>
    <w:p w14:paraId="623B7364" w14:textId="77777777" w:rsidR="0088722E" w:rsidRDefault="0088722E" w:rsidP="00AF67AE">
      <w:pPr>
        <w:spacing w:after="0" w:line="240" w:lineRule="auto"/>
        <w:jc w:val="center"/>
        <w:rPr>
          <w:rFonts w:ascii="Times New Roman" w:hAnsi="Times New Roman" w:cs="Times New Roman"/>
          <w:b/>
          <w:bCs/>
          <w:sz w:val="28"/>
          <w:szCs w:val="28"/>
        </w:rPr>
      </w:pPr>
    </w:p>
    <w:p w14:paraId="67D5E8CD" w14:textId="77777777" w:rsidR="0088722E" w:rsidRDefault="0088722E" w:rsidP="00AF67AE">
      <w:pPr>
        <w:spacing w:after="0" w:line="240" w:lineRule="auto"/>
        <w:jc w:val="center"/>
        <w:rPr>
          <w:rFonts w:ascii="Times New Roman" w:hAnsi="Times New Roman" w:cs="Times New Roman"/>
          <w:b/>
          <w:bCs/>
          <w:sz w:val="28"/>
          <w:szCs w:val="28"/>
        </w:rPr>
      </w:pPr>
    </w:p>
    <w:p w14:paraId="7D555AE9" w14:textId="77777777" w:rsidR="0088722E" w:rsidRDefault="0088722E" w:rsidP="00AF67AE">
      <w:pPr>
        <w:spacing w:after="0" w:line="240" w:lineRule="auto"/>
        <w:jc w:val="center"/>
        <w:rPr>
          <w:rFonts w:ascii="Times New Roman" w:hAnsi="Times New Roman" w:cs="Times New Roman"/>
          <w:b/>
          <w:bCs/>
          <w:sz w:val="28"/>
          <w:szCs w:val="28"/>
        </w:rPr>
      </w:pPr>
    </w:p>
    <w:p w14:paraId="2AAA1870" w14:textId="47DF9FD6" w:rsidR="0088722E" w:rsidRDefault="0088722E" w:rsidP="00AF67AE">
      <w:pPr>
        <w:spacing w:after="0" w:line="240" w:lineRule="auto"/>
        <w:jc w:val="center"/>
        <w:rPr>
          <w:rFonts w:ascii="Times New Roman" w:hAnsi="Times New Roman" w:cs="Times New Roman"/>
          <w:b/>
          <w:bCs/>
          <w:sz w:val="28"/>
          <w:szCs w:val="28"/>
        </w:rPr>
      </w:pPr>
    </w:p>
    <w:p w14:paraId="6903A61D" w14:textId="09E97F56" w:rsidR="0007001B" w:rsidRDefault="0007001B" w:rsidP="00AF67AE">
      <w:pPr>
        <w:spacing w:after="0" w:line="240" w:lineRule="auto"/>
        <w:jc w:val="center"/>
        <w:rPr>
          <w:rFonts w:ascii="Times New Roman" w:hAnsi="Times New Roman" w:cs="Times New Roman"/>
          <w:b/>
          <w:bCs/>
          <w:sz w:val="28"/>
          <w:szCs w:val="28"/>
        </w:rPr>
      </w:pPr>
    </w:p>
    <w:p w14:paraId="5DC6BE49" w14:textId="2C7EF1A1" w:rsidR="00527120" w:rsidRDefault="00527120" w:rsidP="00AF67AE">
      <w:pPr>
        <w:spacing w:after="0" w:line="240" w:lineRule="auto"/>
        <w:jc w:val="center"/>
        <w:rPr>
          <w:rFonts w:ascii="Times New Roman" w:hAnsi="Times New Roman" w:cs="Times New Roman"/>
          <w:b/>
          <w:bCs/>
          <w:sz w:val="28"/>
          <w:szCs w:val="28"/>
        </w:rPr>
      </w:pPr>
    </w:p>
    <w:p w14:paraId="1D0871AD" w14:textId="67FDB88F" w:rsidR="00527120" w:rsidRDefault="00527120" w:rsidP="00AF67AE">
      <w:pPr>
        <w:spacing w:after="0" w:line="240" w:lineRule="auto"/>
        <w:jc w:val="center"/>
        <w:rPr>
          <w:rFonts w:ascii="Times New Roman" w:hAnsi="Times New Roman" w:cs="Times New Roman"/>
          <w:b/>
          <w:bCs/>
          <w:sz w:val="28"/>
          <w:szCs w:val="28"/>
        </w:rPr>
      </w:pPr>
    </w:p>
    <w:p w14:paraId="0B9E476E" w14:textId="5226F5A4" w:rsidR="00527120" w:rsidRDefault="00527120" w:rsidP="00AF67AE">
      <w:pPr>
        <w:spacing w:after="0" w:line="240" w:lineRule="auto"/>
        <w:jc w:val="center"/>
        <w:rPr>
          <w:rFonts w:ascii="Times New Roman" w:hAnsi="Times New Roman" w:cs="Times New Roman"/>
          <w:b/>
          <w:bCs/>
          <w:sz w:val="28"/>
          <w:szCs w:val="28"/>
        </w:rPr>
      </w:pPr>
    </w:p>
    <w:p w14:paraId="3BAA74A3" w14:textId="154965D0" w:rsidR="00527120" w:rsidRDefault="00527120" w:rsidP="00AF67AE">
      <w:pPr>
        <w:spacing w:after="0" w:line="240" w:lineRule="auto"/>
        <w:jc w:val="center"/>
        <w:rPr>
          <w:rFonts w:ascii="Times New Roman" w:hAnsi="Times New Roman" w:cs="Times New Roman"/>
          <w:b/>
          <w:bCs/>
          <w:sz w:val="28"/>
          <w:szCs w:val="28"/>
        </w:rPr>
      </w:pPr>
    </w:p>
    <w:p w14:paraId="3BD392D0" w14:textId="3EB3FC85" w:rsidR="00527120" w:rsidRDefault="00527120" w:rsidP="00AF67AE">
      <w:pPr>
        <w:spacing w:after="0" w:line="240" w:lineRule="auto"/>
        <w:jc w:val="center"/>
        <w:rPr>
          <w:rFonts w:ascii="Times New Roman" w:hAnsi="Times New Roman" w:cs="Times New Roman"/>
          <w:b/>
          <w:bCs/>
          <w:sz w:val="28"/>
          <w:szCs w:val="28"/>
        </w:rPr>
      </w:pPr>
    </w:p>
    <w:p w14:paraId="19EB54AF" w14:textId="1040256C" w:rsidR="00527120" w:rsidRDefault="00527120" w:rsidP="00AF67AE">
      <w:pPr>
        <w:spacing w:after="0" w:line="240" w:lineRule="auto"/>
        <w:jc w:val="center"/>
        <w:rPr>
          <w:rFonts w:ascii="Times New Roman" w:hAnsi="Times New Roman" w:cs="Times New Roman"/>
          <w:b/>
          <w:bCs/>
          <w:sz w:val="28"/>
          <w:szCs w:val="28"/>
        </w:rPr>
      </w:pPr>
    </w:p>
    <w:p w14:paraId="07E8549D" w14:textId="77777777" w:rsidR="009B3541" w:rsidRDefault="009B3541" w:rsidP="00AF67AE">
      <w:pPr>
        <w:spacing w:after="0" w:line="240" w:lineRule="auto"/>
        <w:jc w:val="center"/>
        <w:rPr>
          <w:rFonts w:ascii="Times New Roman" w:hAnsi="Times New Roman" w:cs="Times New Roman"/>
          <w:b/>
          <w:bCs/>
          <w:sz w:val="28"/>
          <w:szCs w:val="28"/>
        </w:rPr>
      </w:pPr>
    </w:p>
    <w:p w14:paraId="02800D85" w14:textId="6922F46A" w:rsidR="00527120" w:rsidRDefault="00527120" w:rsidP="00AF67AE">
      <w:pPr>
        <w:spacing w:after="0" w:line="240" w:lineRule="auto"/>
        <w:jc w:val="center"/>
        <w:rPr>
          <w:rFonts w:ascii="Times New Roman" w:hAnsi="Times New Roman" w:cs="Times New Roman"/>
          <w:b/>
          <w:bCs/>
          <w:sz w:val="28"/>
          <w:szCs w:val="28"/>
        </w:rPr>
      </w:pPr>
    </w:p>
    <w:p w14:paraId="4AC51B0A" w14:textId="686D7060" w:rsidR="00527120" w:rsidRDefault="00527120" w:rsidP="00AF67AE">
      <w:pPr>
        <w:spacing w:after="0" w:line="240" w:lineRule="auto"/>
        <w:jc w:val="center"/>
        <w:rPr>
          <w:rFonts w:ascii="Times New Roman" w:hAnsi="Times New Roman" w:cs="Times New Roman"/>
          <w:b/>
          <w:bCs/>
          <w:sz w:val="28"/>
          <w:szCs w:val="28"/>
        </w:rPr>
      </w:pPr>
    </w:p>
    <w:p w14:paraId="497CF688" w14:textId="5A0A8936" w:rsidR="00FD25D1" w:rsidRDefault="00FD25D1" w:rsidP="00AF67AE">
      <w:pPr>
        <w:spacing w:after="0" w:line="240" w:lineRule="auto"/>
        <w:jc w:val="center"/>
        <w:rPr>
          <w:rFonts w:ascii="Times New Roman" w:hAnsi="Times New Roman" w:cs="Times New Roman"/>
          <w:b/>
          <w:bCs/>
          <w:sz w:val="28"/>
          <w:szCs w:val="28"/>
        </w:rPr>
      </w:pPr>
    </w:p>
    <w:p w14:paraId="613EB33C" w14:textId="77777777" w:rsidR="00FD25D1" w:rsidRDefault="00FD25D1" w:rsidP="00AF67AE">
      <w:pPr>
        <w:spacing w:after="0" w:line="240" w:lineRule="auto"/>
        <w:jc w:val="center"/>
        <w:rPr>
          <w:rFonts w:ascii="Times New Roman" w:hAnsi="Times New Roman" w:cs="Times New Roman"/>
          <w:b/>
          <w:bCs/>
          <w:sz w:val="28"/>
          <w:szCs w:val="28"/>
        </w:rPr>
      </w:pPr>
    </w:p>
    <w:p w14:paraId="2BB43CE6" w14:textId="77777777" w:rsidR="007C2145" w:rsidRDefault="007C2145" w:rsidP="00AF67AE">
      <w:pPr>
        <w:spacing w:after="0" w:line="240" w:lineRule="auto"/>
        <w:jc w:val="center"/>
        <w:rPr>
          <w:rFonts w:ascii="Times New Roman" w:hAnsi="Times New Roman" w:cs="Times New Roman"/>
          <w:b/>
          <w:bCs/>
          <w:sz w:val="28"/>
          <w:szCs w:val="28"/>
        </w:rPr>
      </w:pPr>
    </w:p>
    <w:p w14:paraId="7FB5FEF0" w14:textId="04022961" w:rsidR="00527120" w:rsidRDefault="00527120" w:rsidP="00AF67AE">
      <w:pPr>
        <w:spacing w:after="0" w:line="240" w:lineRule="auto"/>
        <w:jc w:val="center"/>
        <w:rPr>
          <w:rFonts w:ascii="Times New Roman" w:hAnsi="Times New Roman" w:cs="Times New Roman"/>
          <w:b/>
          <w:bCs/>
          <w:sz w:val="28"/>
          <w:szCs w:val="28"/>
        </w:rPr>
      </w:pPr>
    </w:p>
    <w:p w14:paraId="61FA1DAB" w14:textId="0413234A" w:rsidR="00527120" w:rsidRDefault="00527120" w:rsidP="00527120">
      <w:pPr>
        <w:spacing w:after="0" w:line="240" w:lineRule="auto"/>
        <w:rPr>
          <w:rFonts w:ascii="Times New Roman" w:hAnsi="Times New Roman" w:cs="Times New Roman"/>
        </w:rPr>
      </w:pPr>
      <w:r w:rsidRPr="00527120">
        <w:rPr>
          <w:rFonts w:ascii="Times New Roman" w:hAnsi="Times New Roman" w:cs="Times New Roman"/>
        </w:rPr>
        <w:t>Рассылка: в дело – 2; отдел ЖКХ,ТиС – 2.</w:t>
      </w:r>
    </w:p>
    <w:p w14:paraId="6D3D70F2" w14:textId="77777777" w:rsidR="00527120" w:rsidRPr="007C2145" w:rsidRDefault="00527120" w:rsidP="00527120">
      <w:pPr>
        <w:spacing w:after="0" w:line="240" w:lineRule="auto"/>
        <w:rPr>
          <w:rFonts w:ascii="Times New Roman" w:hAnsi="Times New Roman" w:cs="Times New Roman"/>
          <w:b/>
          <w:bCs/>
          <w:sz w:val="10"/>
          <w:szCs w:val="10"/>
        </w:rPr>
      </w:pPr>
    </w:p>
    <w:p w14:paraId="7405515B" w14:textId="77777777" w:rsidR="00527120" w:rsidRPr="00527120" w:rsidRDefault="00527120" w:rsidP="00527120">
      <w:pPr>
        <w:pStyle w:val="ConsPlusNormal"/>
        <w:ind w:firstLine="0"/>
        <w:jc w:val="both"/>
        <w:outlineLvl w:val="0"/>
        <w:rPr>
          <w:rFonts w:ascii="Times New Roman" w:hAnsi="Times New Roman" w:cs="Times New Roman"/>
          <w:sz w:val="22"/>
          <w:szCs w:val="22"/>
        </w:rPr>
      </w:pPr>
      <w:r w:rsidRPr="00527120">
        <w:rPr>
          <w:rFonts w:ascii="Times New Roman" w:hAnsi="Times New Roman" w:cs="Times New Roman"/>
          <w:sz w:val="22"/>
          <w:szCs w:val="22"/>
        </w:rPr>
        <w:t>М.О. Романова</w:t>
      </w:r>
    </w:p>
    <w:p w14:paraId="0B0F0D91" w14:textId="50000D33" w:rsidR="00527120" w:rsidRDefault="00527120" w:rsidP="00527120">
      <w:pPr>
        <w:pStyle w:val="ConsPlusNormal"/>
        <w:ind w:firstLine="0"/>
        <w:jc w:val="both"/>
        <w:outlineLvl w:val="0"/>
        <w:rPr>
          <w:rFonts w:ascii="Times New Roman" w:hAnsi="Times New Roman" w:cs="Times New Roman"/>
          <w:sz w:val="22"/>
          <w:szCs w:val="22"/>
        </w:rPr>
      </w:pPr>
      <w:r w:rsidRPr="00527120">
        <w:rPr>
          <w:rFonts w:ascii="Times New Roman" w:hAnsi="Times New Roman" w:cs="Times New Roman"/>
          <w:sz w:val="22"/>
          <w:szCs w:val="22"/>
        </w:rPr>
        <w:t>31611</w:t>
      </w:r>
    </w:p>
    <w:p w14:paraId="2D0748A4" w14:textId="0B7A74FA" w:rsidR="0082246B" w:rsidRDefault="0082246B" w:rsidP="00527120">
      <w:pPr>
        <w:pStyle w:val="ConsPlusNormal"/>
        <w:ind w:firstLine="0"/>
        <w:jc w:val="both"/>
        <w:outlineLvl w:val="0"/>
        <w:rPr>
          <w:rFonts w:ascii="Times New Roman" w:hAnsi="Times New Roman" w:cs="Times New Roman"/>
          <w:sz w:val="22"/>
          <w:szCs w:val="22"/>
        </w:rPr>
      </w:pPr>
    </w:p>
    <w:p w14:paraId="250A2906" w14:textId="77777777" w:rsidR="001A469C" w:rsidRPr="001A469C" w:rsidRDefault="001A469C" w:rsidP="001A469C">
      <w:pPr>
        <w:contextualSpacing/>
        <w:jc w:val="center"/>
        <w:rPr>
          <w:rFonts w:ascii="Times New Roman" w:hAnsi="Times New Roman" w:cs="Times New Roman"/>
          <w:b/>
          <w:sz w:val="27"/>
          <w:szCs w:val="27"/>
        </w:rPr>
      </w:pPr>
      <w:r w:rsidRPr="001A469C">
        <w:rPr>
          <w:rFonts w:ascii="Times New Roman" w:hAnsi="Times New Roman" w:cs="Times New Roman"/>
          <w:b/>
          <w:sz w:val="27"/>
          <w:szCs w:val="27"/>
        </w:rPr>
        <w:lastRenderedPageBreak/>
        <w:t>Лист согласования</w:t>
      </w:r>
    </w:p>
    <w:p w14:paraId="11D48494" w14:textId="77777777" w:rsidR="001A469C" w:rsidRPr="001A469C" w:rsidRDefault="001A469C" w:rsidP="001A469C">
      <w:pPr>
        <w:contextualSpacing/>
        <w:jc w:val="center"/>
        <w:rPr>
          <w:rFonts w:ascii="Times New Roman" w:hAnsi="Times New Roman" w:cs="Times New Roman"/>
          <w:b/>
          <w:sz w:val="27"/>
          <w:szCs w:val="27"/>
        </w:rPr>
      </w:pPr>
    </w:p>
    <w:p w14:paraId="20EEDA7D" w14:textId="77777777" w:rsidR="001A469C" w:rsidRPr="001A469C" w:rsidRDefault="001A469C" w:rsidP="001A469C">
      <w:pPr>
        <w:ind w:firstLine="567"/>
        <w:contextualSpacing/>
        <w:jc w:val="both"/>
        <w:rPr>
          <w:rFonts w:ascii="Times New Roman" w:hAnsi="Times New Roman" w:cs="Times New Roman"/>
          <w:sz w:val="27"/>
          <w:szCs w:val="27"/>
        </w:rPr>
      </w:pPr>
      <w:r w:rsidRPr="001A469C">
        <w:rPr>
          <w:rFonts w:ascii="Times New Roman" w:hAnsi="Times New Roman" w:cs="Times New Roman"/>
          <w:sz w:val="27"/>
          <w:szCs w:val="27"/>
        </w:rPr>
        <w:t>СОГЛАСОВАНО:</w:t>
      </w:r>
    </w:p>
    <w:p w14:paraId="0640B425" w14:textId="77777777" w:rsidR="001A469C" w:rsidRPr="001A469C" w:rsidRDefault="001A469C" w:rsidP="001A469C">
      <w:pPr>
        <w:ind w:firstLine="567"/>
        <w:contextualSpacing/>
        <w:jc w:val="both"/>
        <w:rPr>
          <w:rFonts w:ascii="Times New Roman" w:hAnsi="Times New Roman" w:cs="Times New Roman"/>
        </w:rPr>
      </w:pPr>
    </w:p>
    <w:p w14:paraId="7B4BB4E6"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10. Первый заместитель мэра – начальник Управления строительства и архитектуры  ________________________________________________________________________________________________________________________________________________________________</w:t>
      </w:r>
    </w:p>
    <w:p w14:paraId="2267C402" w14:textId="77777777"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9. Заместитель мэра по экономической политике и цифровому развитию ________________________________________________________________________________________________________________________________________________________________</w:t>
      </w:r>
    </w:p>
    <w:p w14:paraId="01D73C4C" w14:textId="38BB50A4"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8.Заместитель мэра по социальной политике_____________________________________</w:t>
      </w:r>
      <w:r>
        <w:rPr>
          <w:rFonts w:ascii="Times New Roman" w:hAnsi="Times New Roman" w:cs="Times New Roman"/>
        </w:rPr>
        <w:t>_______</w:t>
      </w:r>
      <w:r w:rsidRPr="001A469C">
        <w:rPr>
          <w:rFonts w:ascii="Times New Roman" w:hAnsi="Times New Roman" w:cs="Times New Roman"/>
        </w:rPr>
        <w:t>___________________________________</w:t>
      </w:r>
    </w:p>
    <w:p w14:paraId="3930F299"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_____________________________________________________________________________</w:t>
      </w:r>
    </w:p>
    <w:p w14:paraId="25D799E6" w14:textId="102CD1C6"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7.  Юридический отдел ___________________</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sidRPr="001A469C">
        <w:rPr>
          <w:rFonts w:ascii="Times New Roman" w:hAnsi="Times New Roman" w:cs="Times New Roman"/>
        </w:rPr>
        <w:t>________________________________________</w:t>
      </w:r>
    </w:p>
    <w:p w14:paraId="5B37CD84"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b/>
        </w:rPr>
        <w:t>_____________________________________________________________________________________________________________________________________________________________</w:t>
      </w:r>
    </w:p>
    <w:p w14:paraId="06D42D4E" w14:textId="77777777"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6.  Финансовое управление_________________________________________________________</w:t>
      </w:r>
    </w:p>
    <w:p w14:paraId="14DAAF7A"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_____________________________________________________________________________</w:t>
      </w:r>
    </w:p>
    <w:p w14:paraId="248AA042"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_____________________________________________________________________________________________________________________________________________________________</w:t>
      </w:r>
    </w:p>
    <w:p w14:paraId="7532BBA5" w14:textId="77777777"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5. Отдел социально-экономического развития________________________________________________________________________</w:t>
      </w:r>
    </w:p>
    <w:p w14:paraId="3655A792"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_____________________________________________________________________________________________________________________________________________________________</w:t>
      </w:r>
    </w:p>
    <w:p w14:paraId="0F0A64FB" w14:textId="7BCD46D0"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4.</w:t>
      </w:r>
      <w:r>
        <w:rPr>
          <w:rFonts w:ascii="Times New Roman" w:hAnsi="Times New Roman" w:cs="Times New Roman"/>
        </w:rPr>
        <w:t xml:space="preserve"> </w:t>
      </w:r>
      <w:r w:rsidRPr="001A469C">
        <w:rPr>
          <w:rFonts w:ascii="Times New Roman" w:hAnsi="Times New Roman" w:cs="Times New Roman"/>
        </w:rPr>
        <w:t>Отдел  организационной  работы и социальной  политики ________________________________________________________________________________________________________________________________________________________________________________________________________________________________________________</w:t>
      </w:r>
    </w:p>
    <w:p w14:paraId="1CD0BBF7" w14:textId="0D229160"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3.Руководители заинтересованных органов и должностные лица _____________________________________________________________________________</w:t>
      </w:r>
    </w:p>
    <w:p w14:paraId="0EC7B0D9"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_____________________________________________________________________________</w:t>
      </w:r>
    </w:p>
    <w:p w14:paraId="1DD83E90"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rPr>
        <w:t>_____________________________________________________________________________________________________________________________________________________________</w:t>
      </w:r>
    </w:p>
    <w:p w14:paraId="0BE4E9F7" w14:textId="77777777" w:rsidR="001A469C" w:rsidRPr="001A469C" w:rsidRDefault="001A469C" w:rsidP="001A469C">
      <w:pPr>
        <w:contextualSpacing/>
        <w:jc w:val="both"/>
        <w:rPr>
          <w:rFonts w:ascii="Times New Roman" w:hAnsi="Times New Roman" w:cs="Times New Roman"/>
          <w:b/>
        </w:rPr>
      </w:pPr>
      <w:r w:rsidRPr="001A469C">
        <w:rPr>
          <w:rFonts w:ascii="Times New Roman" w:hAnsi="Times New Roman" w:cs="Times New Roman"/>
        </w:rPr>
        <w:t>2.  Руководители отдела, департамента, сектора, управления, подготовившего проект документа</w:t>
      </w:r>
      <w:r w:rsidRPr="001A469C">
        <w:rPr>
          <w:rFonts w:ascii="Times New Roman" w:hAnsi="Times New Roman" w:cs="Times New Roman"/>
          <w:b/>
        </w:rPr>
        <w:t>____________________________________________________________________________________________________________________________________________________</w:t>
      </w:r>
    </w:p>
    <w:p w14:paraId="67F05F6D" w14:textId="77777777" w:rsidR="001A469C" w:rsidRPr="001A469C" w:rsidRDefault="001A469C" w:rsidP="001A469C">
      <w:pPr>
        <w:contextualSpacing/>
        <w:jc w:val="both"/>
        <w:rPr>
          <w:rFonts w:ascii="Times New Roman" w:hAnsi="Times New Roman" w:cs="Times New Roman"/>
        </w:rPr>
      </w:pPr>
      <w:r w:rsidRPr="001A469C">
        <w:rPr>
          <w:rFonts w:ascii="Times New Roman" w:hAnsi="Times New Roman" w:cs="Times New Roman"/>
          <w:b/>
        </w:rPr>
        <w:t>_____________________________________________________________________________________________________________________________________________________________</w:t>
      </w:r>
    </w:p>
    <w:p w14:paraId="0B89C95E" w14:textId="51BA7A6D" w:rsidR="001A469C" w:rsidRPr="001A469C" w:rsidRDefault="001A469C" w:rsidP="001A469C">
      <w:pPr>
        <w:contextualSpacing/>
        <w:rPr>
          <w:rFonts w:ascii="Times New Roman" w:hAnsi="Times New Roman" w:cs="Times New Roman"/>
        </w:rPr>
      </w:pPr>
      <w:r w:rsidRPr="001A469C">
        <w:rPr>
          <w:rFonts w:ascii="Times New Roman" w:hAnsi="Times New Roman" w:cs="Times New Roman"/>
        </w:rPr>
        <w:t>1.</w:t>
      </w:r>
      <w:r w:rsidRPr="001A469C">
        <w:rPr>
          <w:rFonts w:ascii="Times New Roman" w:hAnsi="Times New Roman" w:cs="Times New Roman"/>
          <w:b/>
        </w:rPr>
        <w:t xml:space="preserve">  </w:t>
      </w:r>
      <w:r w:rsidRPr="001A469C">
        <w:rPr>
          <w:rFonts w:ascii="Times New Roman" w:hAnsi="Times New Roman" w:cs="Times New Roman"/>
          <w:vanish/>
        </w:rPr>
        <w:t>_</w:t>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vanish/>
        </w:rPr>
        <w:pgNum/>
      </w:r>
      <w:r w:rsidRPr="001A469C">
        <w:rPr>
          <w:rFonts w:ascii="Times New Roman" w:hAnsi="Times New Roman" w:cs="Times New Roman"/>
        </w:rPr>
        <w:t>Подготовил исполнитель (Ф.И.О., подпись, дата) _______________________________________________________________________________</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sidRPr="001A469C">
        <w:rPr>
          <w:rFonts w:ascii="Times New Roman" w:hAnsi="Times New Roman" w:cs="Times New Roman"/>
        </w:rPr>
        <w:t>_</w:t>
      </w:r>
    </w:p>
    <w:p w14:paraId="52BCE168" w14:textId="77777777" w:rsidR="00424B32" w:rsidRDefault="001A469C" w:rsidP="001A469C">
      <w:pPr>
        <w:contextualSpacing/>
        <w:jc w:val="center"/>
        <w:rPr>
          <w:rFonts w:ascii="Times New Roman" w:hAnsi="Times New Roman" w:cs="Times New Roman"/>
        </w:rPr>
      </w:pPr>
      <w:r w:rsidRPr="001A469C">
        <w:rPr>
          <w:rFonts w:ascii="Times New Roman" w:hAnsi="Times New Roman" w:cs="Times New Roman"/>
        </w:rPr>
        <w:t>______________________________________________________________________________________</w:t>
      </w:r>
    </w:p>
    <w:p w14:paraId="3FFEDCC9" w14:textId="2A59D13D" w:rsidR="001A469C" w:rsidRPr="001A469C" w:rsidRDefault="001A469C" w:rsidP="00424B32">
      <w:pPr>
        <w:ind w:left="-1701"/>
        <w:contextualSpacing/>
        <w:jc w:val="center"/>
        <w:rPr>
          <w:rFonts w:ascii="Times New Roman" w:hAnsi="Times New Roman" w:cs="Times New Roman"/>
          <w:b/>
          <w:sz w:val="28"/>
          <w:szCs w:val="28"/>
        </w:rPr>
      </w:pPr>
      <w:r w:rsidRPr="001A469C">
        <w:rPr>
          <w:rFonts w:ascii="Times New Roman" w:hAnsi="Times New Roman" w:cs="Times New Roman"/>
        </w:rPr>
        <w:t>_____________________________________________________________________</w:t>
      </w:r>
    </w:p>
    <w:p w14:paraId="2F68E95B" w14:textId="77777777" w:rsidR="001A469C" w:rsidRPr="001A469C" w:rsidRDefault="001A469C" w:rsidP="001A469C">
      <w:pPr>
        <w:contextualSpacing/>
        <w:rPr>
          <w:rFonts w:ascii="Times New Roman" w:hAnsi="Times New Roman" w:cs="Times New Roman"/>
        </w:rPr>
      </w:pPr>
    </w:p>
    <w:p w14:paraId="66CD15D5" w14:textId="77777777" w:rsidR="001A469C" w:rsidRPr="001A469C" w:rsidRDefault="001A469C" w:rsidP="001A469C">
      <w:pPr>
        <w:contextualSpacing/>
        <w:rPr>
          <w:rFonts w:ascii="Times New Roman" w:hAnsi="Times New Roman" w:cs="Times New Roman"/>
        </w:rPr>
      </w:pPr>
    </w:p>
    <w:p w14:paraId="64CB7B0C" w14:textId="77777777" w:rsidR="001A469C" w:rsidRPr="001A469C" w:rsidRDefault="001A469C" w:rsidP="001A469C">
      <w:pPr>
        <w:contextualSpacing/>
        <w:rPr>
          <w:rFonts w:ascii="Times New Roman" w:hAnsi="Times New Roman" w:cs="Times New Roman"/>
        </w:rPr>
      </w:pPr>
    </w:p>
    <w:p w14:paraId="6D3C6010" w14:textId="2DAA7EDC" w:rsidR="001A469C" w:rsidRDefault="001A469C" w:rsidP="001A469C">
      <w:pPr>
        <w:contextualSpacing/>
        <w:rPr>
          <w:rFonts w:ascii="Times New Roman" w:hAnsi="Times New Roman" w:cs="Times New Roman"/>
        </w:rPr>
      </w:pPr>
    </w:p>
    <w:p w14:paraId="00D177FF" w14:textId="7EF51C58" w:rsidR="001A469C" w:rsidRDefault="001A469C" w:rsidP="001A469C">
      <w:pPr>
        <w:contextualSpacing/>
        <w:rPr>
          <w:rFonts w:ascii="Times New Roman" w:hAnsi="Times New Roman" w:cs="Times New Roman"/>
        </w:rPr>
      </w:pPr>
    </w:p>
    <w:p w14:paraId="1C4D4A58" w14:textId="77777777" w:rsidR="001A469C" w:rsidRPr="001A469C" w:rsidRDefault="001A469C" w:rsidP="001A469C">
      <w:pPr>
        <w:contextualSpacing/>
        <w:rPr>
          <w:rFonts w:ascii="Times New Roman" w:hAnsi="Times New Roman" w:cs="Times New Roman"/>
        </w:rPr>
      </w:pPr>
    </w:p>
    <w:p w14:paraId="403E2472" w14:textId="77777777" w:rsidR="001A469C" w:rsidRPr="001A469C" w:rsidRDefault="001A469C" w:rsidP="001A469C">
      <w:pPr>
        <w:contextualSpacing/>
        <w:rPr>
          <w:rFonts w:ascii="Times New Roman" w:hAnsi="Times New Roman" w:cs="Times New Roman"/>
        </w:rPr>
      </w:pPr>
    </w:p>
    <w:p w14:paraId="2B091324" w14:textId="77777777" w:rsidR="001A469C" w:rsidRPr="001A469C" w:rsidRDefault="001A469C" w:rsidP="001A469C">
      <w:pPr>
        <w:contextualSpacing/>
        <w:rPr>
          <w:rFonts w:ascii="Times New Roman" w:hAnsi="Times New Roman" w:cs="Times New Roman"/>
        </w:rPr>
      </w:pPr>
    </w:p>
    <w:p w14:paraId="73E6538A" w14:textId="77777777" w:rsidR="0082246B" w:rsidRPr="001A469C" w:rsidRDefault="0082246B" w:rsidP="00527120">
      <w:pPr>
        <w:pStyle w:val="ConsPlusNormal"/>
        <w:ind w:firstLine="0"/>
        <w:jc w:val="both"/>
        <w:outlineLvl w:val="0"/>
        <w:rPr>
          <w:rFonts w:ascii="Times New Roman" w:hAnsi="Times New Roman" w:cs="Times New Roman"/>
          <w:sz w:val="22"/>
          <w:szCs w:val="22"/>
        </w:rPr>
      </w:pPr>
    </w:p>
    <w:p w14:paraId="6B3E39D1" w14:textId="77777777" w:rsidR="00225764" w:rsidRDefault="00225764" w:rsidP="00AF67AE">
      <w:pPr>
        <w:spacing w:after="0" w:line="240" w:lineRule="auto"/>
        <w:jc w:val="center"/>
        <w:rPr>
          <w:rFonts w:ascii="Times New Roman" w:hAnsi="Times New Roman" w:cs="Times New Roman"/>
          <w:b/>
          <w:bCs/>
          <w:sz w:val="26"/>
          <w:szCs w:val="26"/>
        </w:rPr>
      </w:pPr>
    </w:p>
    <w:p w14:paraId="1C72416B" w14:textId="77777777" w:rsidR="00A17054" w:rsidRPr="00201B94" w:rsidRDefault="00A17054" w:rsidP="00A17054">
      <w:pPr>
        <w:spacing w:after="0"/>
        <w:jc w:val="right"/>
        <w:rPr>
          <w:rFonts w:ascii="Times New Roman" w:hAnsi="Times New Roman" w:cs="Times New Roman"/>
          <w:sz w:val="20"/>
          <w:szCs w:val="20"/>
        </w:rPr>
      </w:pPr>
      <w:r w:rsidRPr="00201B94">
        <w:rPr>
          <w:rFonts w:ascii="Times New Roman" w:hAnsi="Times New Roman" w:cs="Times New Roman"/>
          <w:sz w:val="20"/>
          <w:szCs w:val="20"/>
        </w:rPr>
        <w:lastRenderedPageBreak/>
        <w:t>Приложение</w:t>
      </w:r>
    </w:p>
    <w:p w14:paraId="66445AD8" w14:textId="77777777" w:rsidR="00A17054" w:rsidRPr="00201B94" w:rsidRDefault="00A17054" w:rsidP="00A17054">
      <w:pPr>
        <w:spacing w:after="0"/>
        <w:jc w:val="right"/>
        <w:rPr>
          <w:rFonts w:ascii="Times New Roman" w:hAnsi="Times New Roman" w:cs="Times New Roman"/>
          <w:sz w:val="20"/>
          <w:szCs w:val="20"/>
        </w:rPr>
      </w:pPr>
      <w:r w:rsidRPr="00201B94">
        <w:rPr>
          <w:rFonts w:ascii="Times New Roman" w:hAnsi="Times New Roman" w:cs="Times New Roman"/>
          <w:sz w:val="20"/>
          <w:szCs w:val="20"/>
        </w:rPr>
        <w:t>к Порядку подготовки Документа</w:t>
      </w:r>
    </w:p>
    <w:p w14:paraId="675DFA6A" w14:textId="77777777" w:rsidR="00A17054" w:rsidRPr="00201B94" w:rsidRDefault="00A17054" w:rsidP="00A1705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планирования регулярных перевозок </w:t>
      </w:r>
    </w:p>
    <w:p w14:paraId="1B5CAE92" w14:textId="77777777" w:rsidR="00A17054" w:rsidRPr="00201B94" w:rsidRDefault="00A17054" w:rsidP="00A1705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пассажиров и багажа автомобильным </w:t>
      </w:r>
    </w:p>
    <w:p w14:paraId="4DA1C665" w14:textId="77777777" w:rsidR="00A17054" w:rsidRPr="00201B94" w:rsidRDefault="00A17054" w:rsidP="00A1705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транспортом в границах двух и более </w:t>
      </w:r>
    </w:p>
    <w:p w14:paraId="5244E2BD" w14:textId="77777777" w:rsidR="00A17054" w:rsidRPr="00201B94" w:rsidRDefault="00A17054" w:rsidP="00A1705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поселений Нижнеилимского </w:t>
      </w:r>
    </w:p>
    <w:p w14:paraId="37BB4287" w14:textId="77777777" w:rsidR="00A17054" w:rsidRDefault="00A17054" w:rsidP="00A1705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муниципального района»</w:t>
      </w:r>
    </w:p>
    <w:p w14:paraId="25F41507" w14:textId="14C714B9" w:rsidR="00A17054" w:rsidRPr="00201B94" w:rsidRDefault="00A17054" w:rsidP="00A17054">
      <w:pPr>
        <w:spacing w:after="0"/>
        <w:jc w:val="right"/>
        <w:rPr>
          <w:rFonts w:ascii="Times New Roman" w:hAnsi="Times New Roman" w:cs="Times New Roman"/>
          <w:sz w:val="20"/>
          <w:szCs w:val="20"/>
        </w:rPr>
      </w:pPr>
      <w:r>
        <w:rPr>
          <w:rFonts w:ascii="Times New Roman" w:hAnsi="Times New Roman" w:cs="Times New Roman"/>
          <w:sz w:val="20"/>
          <w:szCs w:val="20"/>
        </w:rPr>
        <w:t xml:space="preserve">от </w:t>
      </w:r>
      <w:r w:rsidR="00B8686D">
        <w:rPr>
          <w:rFonts w:ascii="Times New Roman" w:hAnsi="Times New Roman" w:cs="Times New Roman"/>
          <w:sz w:val="20"/>
          <w:szCs w:val="20"/>
          <w:u w:val="single"/>
        </w:rPr>
        <w:t>05 ноября 2024</w:t>
      </w:r>
      <w:r>
        <w:rPr>
          <w:rFonts w:ascii="Times New Roman" w:hAnsi="Times New Roman" w:cs="Times New Roman"/>
          <w:sz w:val="20"/>
          <w:szCs w:val="20"/>
        </w:rPr>
        <w:t xml:space="preserve"> № </w:t>
      </w:r>
      <w:r w:rsidR="00B8686D">
        <w:rPr>
          <w:rFonts w:ascii="Times New Roman" w:hAnsi="Times New Roman" w:cs="Times New Roman"/>
          <w:sz w:val="20"/>
          <w:szCs w:val="20"/>
          <w:u w:val="single"/>
        </w:rPr>
        <w:t>1161</w:t>
      </w:r>
    </w:p>
    <w:p w14:paraId="6DAFE91C" w14:textId="77777777" w:rsidR="00350FD6" w:rsidRPr="000A2F8E" w:rsidRDefault="00350FD6" w:rsidP="00350FD6">
      <w:pPr>
        <w:spacing w:after="0" w:line="240" w:lineRule="auto"/>
        <w:jc w:val="right"/>
        <w:rPr>
          <w:rFonts w:ascii="Times New Roman" w:hAnsi="Times New Roman" w:cs="Times New Roman"/>
          <w:sz w:val="26"/>
          <w:szCs w:val="26"/>
        </w:rPr>
      </w:pPr>
    </w:p>
    <w:p w14:paraId="05BE90F6" w14:textId="6993FF24" w:rsidR="00995870" w:rsidRPr="00A17054" w:rsidRDefault="00995870" w:rsidP="00AF67AE">
      <w:pPr>
        <w:spacing w:after="0" w:line="240" w:lineRule="auto"/>
        <w:jc w:val="center"/>
        <w:rPr>
          <w:rFonts w:ascii="Times New Roman" w:hAnsi="Times New Roman" w:cs="Times New Roman"/>
          <w:b/>
          <w:bCs/>
          <w:sz w:val="28"/>
          <w:szCs w:val="28"/>
        </w:rPr>
      </w:pPr>
      <w:r w:rsidRPr="00A17054">
        <w:rPr>
          <w:rFonts w:ascii="Times New Roman" w:hAnsi="Times New Roman" w:cs="Times New Roman"/>
          <w:b/>
          <w:bCs/>
          <w:sz w:val="28"/>
          <w:szCs w:val="28"/>
        </w:rPr>
        <w:t>П</w:t>
      </w:r>
      <w:r w:rsidR="00B23FFB" w:rsidRPr="00A17054">
        <w:rPr>
          <w:rFonts w:ascii="Times New Roman" w:hAnsi="Times New Roman" w:cs="Times New Roman"/>
          <w:b/>
          <w:bCs/>
          <w:sz w:val="28"/>
          <w:szCs w:val="28"/>
        </w:rPr>
        <w:t>ОРЯДОК</w:t>
      </w:r>
    </w:p>
    <w:p w14:paraId="75673D95" w14:textId="0173A671" w:rsidR="00995870" w:rsidRPr="00A17054" w:rsidRDefault="00687F8D" w:rsidP="00AF67AE">
      <w:pPr>
        <w:spacing w:line="240" w:lineRule="auto"/>
        <w:ind w:right="-1"/>
        <w:jc w:val="center"/>
        <w:rPr>
          <w:rFonts w:ascii="Times New Roman" w:hAnsi="Times New Roman" w:cs="Times New Roman"/>
          <w:b/>
          <w:bCs/>
          <w:sz w:val="28"/>
          <w:szCs w:val="28"/>
        </w:rPr>
      </w:pPr>
      <w:r w:rsidRPr="00A17054">
        <w:rPr>
          <w:rFonts w:ascii="Times New Roman" w:hAnsi="Times New Roman" w:cs="Times New Roman"/>
          <w:b/>
          <w:bCs/>
          <w:sz w:val="28"/>
          <w:szCs w:val="28"/>
        </w:rPr>
        <w:t>п</w:t>
      </w:r>
      <w:r w:rsidR="00CC3012" w:rsidRPr="00A17054">
        <w:rPr>
          <w:rFonts w:ascii="Times New Roman" w:hAnsi="Times New Roman" w:cs="Times New Roman"/>
          <w:b/>
          <w:bCs/>
          <w:sz w:val="28"/>
          <w:szCs w:val="28"/>
        </w:rPr>
        <w:t xml:space="preserve">одготовки </w:t>
      </w:r>
      <w:r w:rsidR="00995870" w:rsidRPr="00A17054">
        <w:rPr>
          <w:rFonts w:ascii="Times New Roman" w:hAnsi="Times New Roman" w:cs="Times New Roman"/>
          <w:b/>
          <w:bCs/>
          <w:sz w:val="28"/>
          <w:szCs w:val="28"/>
        </w:rPr>
        <w:t>документа планирования регулярных перевозок пассажиров и багажа автомобильным транспортом в границах двух и более поселений Нижнеилимского муниципального района</w:t>
      </w:r>
    </w:p>
    <w:p w14:paraId="5C35DED7" w14:textId="77777777" w:rsidR="00CD3451" w:rsidRPr="00A17054" w:rsidRDefault="00CD3451" w:rsidP="00CD3451">
      <w:pPr>
        <w:pStyle w:val="a3"/>
        <w:widowControl w:val="0"/>
        <w:autoSpaceDE w:val="0"/>
        <w:autoSpaceDN w:val="0"/>
        <w:adjustRightInd w:val="0"/>
        <w:spacing w:before="120" w:after="120"/>
        <w:ind w:left="0"/>
        <w:rPr>
          <w:b/>
          <w:color w:val="000000" w:themeColor="text1"/>
          <w:sz w:val="28"/>
          <w:szCs w:val="28"/>
        </w:rPr>
      </w:pPr>
    </w:p>
    <w:p w14:paraId="359D64AC" w14:textId="48B8BA62" w:rsidR="00B23FFB" w:rsidRPr="00A17054" w:rsidRDefault="00AF67AE" w:rsidP="00AE456F">
      <w:pPr>
        <w:pStyle w:val="a3"/>
        <w:tabs>
          <w:tab w:val="left" w:pos="993"/>
          <w:tab w:val="left" w:pos="2745"/>
        </w:tabs>
        <w:ind w:left="0" w:firstLine="567"/>
        <w:jc w:val="both"/>
        <w:rPr>
          <w:sz w:val="28"/>
          <w:szCs w:val="28"/>
        </w:rPr>
      </w:pPr>
      <w:r w:rsidRPr="00A17054">
        <w:rPr>
          <w:color w:val="1A1A1A"/>
          <w:sz w:val="28"/>
          <w:szCs w:val="28"/>
        </w:rPr>
        <w:t>1. Настоящ</w:t>
      </w:r>
      <w:r w:rsidR="00B23FFB" w:rsidRPr="00A17054">
        <w:rPr>
          <w:color w:val="1A1A1A"/>
          <w:sz w:val="28"/>
          <w:szCs w:val="28"/>
        </w:rPr>
        <w:t>ий</w:t>
      </w:r>
      <w:r w:rsidR="005878BA" w:rsidRPr="00A17054">
        <w:rPr>
          <w:color w:val="1A1A1A"/>
          <w:sz w:val="28"/>
          <w:szCs w:val="28"/>
        </w:rPr>
        <w:t xml:space="preserve"> По</w:t>
      </w:r>
      <w:r w:rsidR="00B23FFB" w:rsidRPr="00A17054">
        <w:rPr>
          <w:color w:val="1A1A1A"/>
          <w:sz w:val="28"/>
          <w:szCs w:val="28"/>
        </w:rPr>
        <w:t>рядок</w:t>
      </w:r>
      <w:r w:rsidR="00CC3012" w:rsidRPr="00A17054">
        <w:rPr>
          <w:color w:val="1A1A1A"/>
          <w:sz w:val="28"/>
          <w:szCs w:val="28"/>
        </w:rPr>
        <w:t xml:space="preserve"> подготовки</w:t>
      </w:r>
      <w:r w:rsidRPr="00A17054">
        <w:rPr>
          <w:color w:val="1A1A1A"/>
          <w:sz w:val="28"/>
          <w:szCs w:val="28"/>
        </w:rPr>
        <w:t xml:space="preserve"> </w:t>
      </w:r>
      <w:r w:rsidR="00CC3012" w:rsidRPr="00A17054">
        <w:rPr>
          <w:color w:val="1A1A1A"/>
          <w:sz w:val="28"/>
          <w:szCs w:val="28"/>
        </w:rPr>
        <w:t>д</w:t>
      </w:r>
      <w:r w:rsidRPr="00A17054">
        <w:rPr>
          <w:color w:val="1A1A1A"/>
          <w:sz w:val="28"/>
          <w:szCs w:val="28"/>
        </w:rPr>
        <w:t>окумент</w:t>
      </w:r>
      <w:r w:rsidR="005878BA" w:rsidRPr="00A17054">
        <w:rPr>
          <w:color w:val="1A1A1A"/>
          <w:sz w:val="28"/>
          <w:szCs w:val="28"/>
        </w:rPr>
        <w:t>а</w:t>
      </w:r>
      <w:r w:rsidRPr="00A17054">
        <w:rPr>
          <w:color w:val="1A1A1A"/>
          <w:sz w:val="28"/>
          <w:szCs w:val="28"/>
        </w:rPr>
        <w:t xml:space="preserve"> планирования регулярных перевозок пассажиров и багажа автомобильным транспортом в границах двух и более поселений Нижнеилимского муниципального района (далее – </w:t>
      </w:r>
      <w:r w:rsidR="00B23FFB" w:rsidRPr="00A17054">
        <w:rPr>
          <w:color w:val="1A1A1A"/>
          <w:sz w:val="28"/>
          <w:szCs w:val="28"/>
        </w:rPr>
        <w:t>Порядок</w:t>
      </w:r>
      <w:r w:rsidRPr="00A17054">
        <w:rPr>
          <w:color w:val="1A1A1A"/>
          <w:sz w:val="28"/>
          <w:szCs w:val="28"/>
        </w:rPr>
        <w:t xml:space="preserve">) </w:t>
      </w:r>
      <w:r w:rsidR="005878BA" w:rsidRPr="00A17054">
        <w:rPr>
          <w:sz w:val="28"/>
          <w:szCs w:val="28"/>
        </w:rPr>
        <w:t xml:space="preserve">разработан </w:t>
      </w:r>
      <w:r w:rsidR="00B23FFB" w:rsidRPr="00A17054">
        <w:rPr>
          <w:sz w:val="28"/>
          <w:szCs w:val="28"/>
        </w:rPr>
        <w:t>в целях реализации положений</w:t>
      </w:r>
      <w:r w:rsidR="005878BA" w:rsidRPr="00A17054">
        <w:rPr>
          <w:color w:val="1A1A1A"/>
          <w:sz w:val="28"/>
          <w:szCs w:val="28"/>
        </w:rPr>
        <w:t xml:space="preserve"> </w:t>
      </w:r>
      <w:r w:rsidR="005878BA" w:rsidRPr="00A17054">
        <w:rPr>
          <w:sz w:val="28"/>
          <w:szCs w:val="28"/>
        </w:rPr>
        <w:t>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B23FFB" w:rsidRPr="00A17054">
        <w:rPr>
          <w:sz w:val="28"/>
          <w:szCs w:val="28"/>
        </w:rPr>
        <w:t xml:space="preserve"> (далее – Федеральный Закон № 220-ФЗ) и определяет процедуру</w:t>
      </w:r>
      <w:r w:rsidR="00CC3012" w:rsidRPr="00A17054">
        <w:rPr>
          <w:sz w:val="28"/>
          <w:szCs w:val="28"/>
        </w:rPr>
        <w:t xml:space="preserve"> подготовки </w:t>
      </w:r>
      <w:r w:rsidR="00B23FFB" w:rsidRPr="00A17054">
        <w:rPr>
          <w:sz w:val="28"/>
          <w:szCs w:val="28"/>
        </w:rPr>
        <w:t xml:space="preserve"> документа планирования регулярных перевозок пассажиров и багажа автомобильным транспортом в границах двух и более поселений Нижнеилимского муниципального района</w:t>
      </w:r>
      <w:r w:rsidR="00CC3012" w:rsidRPr="00A17054">
        <w:rPr>
          <w:sz w:val="28"/>
          <w:szCs w:val="28"/>
        </w:rPr>
        <w:t xml:space="preserve"> (далее – Документ планирования), а так же внесения изменений в Документ планирования.</w:t>
      </w:r>
    </w:p>
    <w:p w14:paraId="1E240BB0" w14:textId="402120B5" w:rsidR="00B23FFB" w:rsidRPr="00A17054" w:rsidRDefault="00B23FFB"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 xml:space="preserve">2. Понятия, используемые в настоящем Порядке, применяются в значениях, установленных Федеральным </w:t>
      </w:r>
      <w:hyperlink r:id="rId8"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Pr="00A17054">
          <w:rPr>
            <w:rFonts w:ascii="Times New Roman" w:hAnsi="Times New Roman" w:cs="Times New Roman"/>
            <w:sz w:val="28"/>
            <w:szCs w:val="28"/>
          </w:rPr>
          <w:t>законом</w:t>
        </w:r>
      </w:hyperlink>
      <w:r w:rsidRPr="00A17054">
        <w:rPr>
          <w:rFonts w:ascii="Times New Roman" w:hAnsi="Times New Roman" w:cs="Times New Roman"/>
          <w:sz w:val="28"/>
          <w:szCs w:val="28"/>
        </w:rPr>
        <w:t xml:space="preserve"> № 220-ФЗ.</w:t>
      </w:r>
    </w:p>
    <w:p w14:paraId="7FAE06B0" w14:textId="09824088" w:rsidR="00B23FFB" w:rsidRPr="00A17054" w:rsidRDefault="00B23FFB" w:rsidP="00B23FFB">
      <w:pPr>
        <w:pStyle w:val="a3"/>
        <w:tabs>
          <w:tab w:val="left" w:pos="993"/>
          <w:tab w:val="left" w:pos="2745"/>
        </w:tabs>
        <w:ind w:left="0" w:firstLine="567"/>
        <w:jc w:val="both"/>
        <w:rPr>
          <w:sz w:val="28"/>
          <w:szCs w:val="28"/>
        </w:rPr>
      </w:pPr>
      <w:r w:rsidRPr="00A17054">
        <w:rPr>
          <w:sz w:val="28"/>
          <w:szCs w:val="28"/>
        </w:rPr>
        <w:t>3. Документ планирования устанавливает перечень мероприятий по развитию регулярных перевозок пассажиров и багажа автомобильным транспортом в границах двух и более поселений Нижнеилимского муниципального района</w:t>
      </w:r>
      <w:r w:rsidR="00216274" w:rsidRPr="00A17054">
        <w:rPr>
          <w:sz w:val="28"/>
          <w:szCs w:val="28"/>
        </w:rPr>
        <w:t xml:space="preserve"> (далее – регулярные перевозки)</w:t>
      </w:r>
      <w:r w:rsidR="00CC3012" w:rsidRPr="00A17054">
        <w:rPr>
          <w:sz w:val="28"/>
          <w:szCs w:val="28"/>
        </w:rPr>
        <w:t xml:space="preserve"> и содержит сведения о текущем состоянии организации транспортного обслуживания населения и схеме маршрутной сети Нижнеилимского муниципального района, а также включает в себя:</w:t>
      </w:r>
    </w:p>
    <w:p w14:paraId="64F256C1" w14:textId="77777777" w:rsidR="002A7088" w:rsidRPr="00A17054" w:rsidRDefault="002A7088" w:rsidP="00B23FFB">
      <w:pPr>
        <w:pStyle w:val="a3"/>
        <w:tabs>
          <w:tab w:val="left" w:pos="993"/>
          <w:tab w:val="left" w:pos="2745"/>
        </w:tabs>
        <w:ind w:left="0" w:firstLine="567"/>
        <w:jc w:val="both"/>
        <w:rPr>
          <w:sz w:val="28"/>
          <w:szCs w:val="28"/>
        </w:rPr>
      </w:pPr>
    </w:p>
    <w:p w14:paraId="27596EBA" w14:textId="22960A1E" w:rsidR="00216274" w:rsidRPr="00A17054" w:rsidRDefault="00CC3012" w:rsidP="00B23FFB">
      <w:pPr>
        <w:pStyle w:val="a3"/>
        <w:tabs>
          <w:tab w:val="left" w:pos="993"/>
          <w:tab w:val="left" w:pos="2745"/>
        </w:tabs>
        <w:ind w:left="0" w:firstLine="567"/>
        <w:jc w:val="both"/>
        <w:rPr>
          <w:sz w:val="28"/>
          <w:szCs w:val="28"/>
        </w:rPr>
      </w:pPr>
      <w:r w:rsidRPr="00A17054">
        <w:rPr>
          <w:sz w:val="28"/>
          <w:szCs w:val="28"/>
        </w:rPr>
        <w:t>1</w:t>
      </w:r>
      <w:r w:rsidR="00216274" w:rsidRPr="00A17054">
        <w:rPr>
          <w:sz w:val="28"/>
          <w:szCs w:val="28"/>
        </w:rPr>
        <w:t>) перечень действующих муниципальных маршрутов регулярных перевозок;</w:t>
      </w:r>
    </w:p>
    <w:p w14:paraId="5B4233DA" w14:textId="629425EC" w:rsidR="00216274" w:rsidRPr="00A17054" w:rsidRDefault="00CC3012" w:rsidP="00B23FFB">
      <w:pPr>
        <w:pStyle w:val="a3"/>
        <w:tabs>
          <w:tab w:val="left" w:pos="993"/>
          <w:tab w:val="left" w:pos="2745"/>
        </w:tabs>
        <w:ind w:left="0" w:firstLine="567"/>
        <w:jc w:val="both"/>
        <w:rPr>
          <w:sz w:val="28"/>
          <w:szCs w:val="28"/>
        </w:rPr>
      </w:pPr>
      <w:r w:rsidRPr="00A17054">
        <w:rPr>
          <w:sz w:val="28"/>
          <w:szCs w:val="28"/>
        </w:rPr>
        <w:t>2</w:t>
      </w:r>
      <w:r w:rsidR="00216274" w:rsidRPr="00A17054">
        <w:rPr>
          <w:sz w:val="28"/>
          <w:szCs w:val="28"/>
        </w:rPr>
        <w:t>) мероприятия по изменению вида регулярных перевозок;</w:t>
      </w:r>
    </w:p>
    <w:p w14:paraId="7D0EEAA1" w14:textId="656B54D0" w:rsidR="00216274" w:rsidRPr="00A17054" w:rsidRDefault="00CC3012" w:rsidP="00B23FFB">
      <w:pPr>
        <w:pStyle w:val="a3"/>
        <w:tabs>
          <w:tab w:val="left" w:pos="993"/>
          <w:tab w:val="left" w:pos="2745"/>
        </w:tabs>
        <w:ind w:left="0" w:firstLine="567"/>
        <w:jc w:val="both"/>
        <w:rPr>
          <w:sz w:val="28"/>
          <w:szCs w:val="28"/>
        </w:rPr>
      </w:pPr>
      <w:r w:rsidRPr="00A17054">
        <w:rPr>
          <w:sz w:val="28"/>
          <w:szCs w:val="28"/>
        </w:rPr>
        <w:t>3</w:t>
      </w:r>
      <w:r w:rsidR="00216274" w:rsidRPr="00A17054">
        <w:rPr>
          <w:sz w:val="28"/>
          <w:szCs w:val="28"/>
        </w:rPr>
        <w:t>) план изменения муниципальных маршрутов регулярных перевозок;</w:t>
      </w:r>
    </w:p>
    <w:p w14:paraId="67D707A7" w14:textId="3FF7108A" w:rsidR="00CD3451" w:rsidRPr="00A17054" w:rsidRDefault="00CC3012" w:rsidP="00AE456F">
      <w:pPr>
        <w:pStyle w:val="a3"/>
        <w:tabs>
          <w:tab w:val="left" w:pos="993"/>
          <w:tab w:val="left" w:pos="2745"/>
        </w:tabs>
        <w:ind w:left="0" w:firstLine="567"/>
        <w:jc w:val="both"/>
        <w:rPr>
          <w:sz w:val="28"/>
          <w:szCs w:val="28"/>
        </w:rPr>
      </w:pPr>
      <w:r w:rsidRPr="00A17054">
        <w:rPr>
          <w:sz w:val="28"/>
          <w:szCs w:val="28"/>
        </w:rPr>
        <w:t>4</w:t>
      </w:r>
      <w:r w:rsidR="00216274" w:rsidRPr="00A17054">
        <w:rPr>
          <w:sz w:val="28"/>
          <w:szCs w:val="28"/>
        </w:rPr>
        <w:t>) график проведения аукционных процедур и заключени</w:t>
      </w:r>
      <w:r w:rsidRPr="00A17054">
        <w:rPr>
          <w:sz w:val="28"/>
          <w:szCs w:val="28"/>
        </w:rPr>
        <w:t>я</w:t>
      </w:r>
      <w:r w:rsidR="00216274" w:rsidRPr="00A17054">
        <w:rPr>
          <w:sz w:val="28"/>
          <w:szCs w:val="28"/>
        </w:rPr>
        <w:t xml:space="preserve"> муниципальных контрактов на осуществление регулярных перевозок по регулируемым тарифам и выдачи карт маршрутов регулярных перевозок.</w:t>
      </w:r>
    </w:p>
    <w:p w14:paraId="04426397" w14:textId="77777777" w:rsidR="002A7088" w:rsidRPr="00A17054" w:rsidRDefault="002A7088" w:rsidP="00AE456F">
      <w:pPr>
        <w:pStyle w:val="a3"/>
        <w:tabs>
          <w:tab w:val="left" w:pos="993"/>
          <w:tab w:val="left" w:pos="2745"/>
        </w:tabs>
        <w:ind w:left="0" w:firstLine="567"/>
        <w:jc w:val="both"/>
        <w:rPr>
          <w:sz w:val="28"/>
          <w:szCs w:val="28"/>
        </w:rPr>
      </w:pPr>
    </w:p>
    <w:p w14:paraId="7B344238" w14:textId="48A55387" w:rsidR="00ED0FE1" w:rsidRPr="00A17054" w:rsidRDefault="00216274" w:rsidP="00AE456F">
      <w:pPr>
        <w:pStyle w:val="a3"/>
        <w:shd w:val="clear" w:color="auto" w:fill="FFFFFF"/>
        <w:tabs>
          <w:tab w:val="left" w:pos="993"/>
        </w:tabs>
        <w:ind w:left="0" w:firstLine="567"/>
        <w:jc w:val="both"/>
        <w:rPr>
          <w:color w:val="1A1A1A"/>
          <w:sz w:val="28"/>
          <w:szCs w:val="28"/>
        </w:rPr>
      </w:pPr>
      <w:r w:rsidRPr="00A17054">
        <w:rPr>
          <w:color w:val="1A1A1A"/>
          <w:sz w:val="28"/>
          <w:szCs w:val="28"/>
        </w:rPr>
        <w:lastRenderedPageBreak/>
        <w:t xml:space="preserve">4. </w:t>
      </w:r>
      <w:r w:rsidR="002A7088" w:rsidRPr="00A17054">
        <w:rPr>
          <w:color w:val="1A1A1A"/>
          <w:sz w:val="28"/>
          <w:szCs w:val="28"/>
        </w:rPr>
        <w:t>Документ планирования и в</w:t>
      </w:r>
      <w:r w:rsidR="00E50748" w:rsidRPr="00A17054">
        <w:rPr>
          <w:color w:val="1A1A1A"/>
          <w:sz w:val="28"/>
          <w:szCs w:val="28"/>
        </w:rPr>
        <w:t>несени</w:t>
      </w:r>
      <w:r w:rsidR="00666E32" w:rsidRPr="00A17054">
        <w:rPr>
          <w:color w:val="1A1A1A"/>
          <w:sz w:val="28"/>
          <w:szCs w:val="28"/>
        </w:rPr>
        <w:t>е</w:t>
      </w:r>
      <w:r w:rsidR="002A7088" w:rsidRPr="00A17054">
        <w:rPr>
          <w:color w:val="1A1A1A"/>
          <w:sz w:val="28"/>
          <w:szCs w:val="28"/>
        </w:rPr>
        <w:t xml:space="preserve"> в него</w:t>
      </w:r>
      <w:r w:rsidR="00666E32" w:rsidRPr="00A17054">
        <w:rPr>
          <w:color w:val="1A1A1A"/>
          <w:sz w:val="28"/>
          <w:szCs w:val="28"/>
        </w:rPr>
        <w:t xml:space="preserve"> </w:t>
      </w:r>
      <w:r w:rsidR="00E50748" w:rsidRPr="00A17054">
        <w:rPr>
          <w:color w:val="1A1A1A"/>
          <w:sz w:val="28"/>
          <w:szCs w:val="28"/>
        </w:rPr>
        <w:t xml:space="preserve">изменений </w:t>
      </w:r>
      <w:r w:rsidRPr="00A17054">
        <w:rPr>
          <w:color w:val="1A1A1A"/>
          <w:sz w:val="28"/>
          <w:szCs w:val="28"/>
        </w:rPr>
        <w:t>разраб</w:t>
      </w:r>
      <w:r w:rsidR="00CC3012" w:rsidRPr="00A17054">
        <w:rPr>
          <w:color w:val="1A1A1A"/>
          <w:sz w:val="28"/>
          <w:szCs w:val="28"/>
        </w:rPr>
        <w:t>атывается</w:t>
      </w:r>
      <w:r w:rsidRPr="00A17054">
        <w:rPr>
          <w:color w:val="1A1A1A"/>
          <w:sz w:val="28"/>
          <w:szCs w:val="28"/>
        </w:rPr>
        <w:t xml:space="preserve"> </w:t>
      </w:r>
      <w:r w:rsidR="002472A7" w:rsidRPr="00A17054">
        <w:rPr>
          <w:color w:val="1A1A1A"/>
          <w:sz w:val="28"/>
          <w:szCs w:val="28"/>
        </w:rPr>
        <w:t>отдел</w:t>
      </w:r>
      <w:r w:rsidR="00ED0FE1" w:rsidRPr="00A17054">
        <w:rPr>
          <w:color w:val="1A1A1A"/>
          <w:sz w:val="28"/>
          <w:szCs w:val="28"/>
        </w:rPr>
        <w:t>ом</w:t>
      </w:r>
      <w:r w:rsidR="002472A7" w:rsidRPr="00A17054">
        <w:rPr>
          <w:color w:val="1A1A1A"/>
          <w:sz w:val="28"/>
          <w:szCs w:val="28"/>
        </w:rPr>
        <w:t xml:space="preserve"> </w:t>
      </w:r>
      <w:r w:rsidR="00E50748" w:rsidRPr="00A17054">
        <w:rPr>
          <w:color w:val="1A1A1A"/>
          <w:sz w:val="28"/>
          <w:szCs w:val="28"/>
        </w:rPr>
        <w:t>жилищно-коммунального хозяйства</w:t>
      </w:r>
      <w:r w:rsidR="002472A7" w:rsidRPr="00A17054">
        <w:rPr>
          <w:color w:val="1A1A1A"/>
          <w:sz w:val="28"/>
          <w:szCs w:val="28"/>
        </w:rPr>
        <w:t xml:space="preserve">, </w:t>
      </w:r>
      <w:r w:rsidR="00E50748" w:rsidRPr="00A17054">
        <w:rPr>
          <w:color w:val="1A1A1A"/>
          <w:sz w:val="28"/>
          <w:szCs w:val="28"/>
        </w:rPr>
        <w:t xml:space="preserve">транспорта </w:t>
      </w:r>
      <w:r w:rsidR="002472A7" w:rsidRPr="00A17054">
        <w:rPr>
          <w:color w:val="1A1A1A"/>
          <w:sz w:val="28"/>
          <w:szCs w:val="28"/>
        </w:rPr>
        <w:t>и</w:t>
      </w:r>
      <w:r w:rsidR="00E50748" w:rsidRPr="00A17054">
        <w:rPr>
          <w:color w:val="1A1A1A"/>
          <w:sz w:val="28"/>
          <w:szCs w:val="28"/>
        </w:rPr>
        <w:t xml:space="preserve"> связи </w:t>
      </w:r>
      <w:r w:rsidR="002472A7" w:rsidRPr="00A17054">
        <w:rPr>
          <w:color w:val="1A1A1A"/>
          <w:sz w:val="28"/>
          <w:szCs w:val="28"/>
        </w:rPr>
        <w:t>администрации Нижнеилимского муниципального района (далее – уполномоченный орган) и утверждается постановлением администрации Нижнеилимского муниципального района.</w:t>
      </w:r>
    </w:p>
    <w:p w14:paraId="73FC9718" w14:textId="01F34916" w:rsidR="00ED0FE1" w:rsidRPr="00A17054" w:rsidRDefault="00FB0A6F"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color w:val="1A1A1A"/>
          <w:sz w:val="28"/>
          <w:szCs w:val="28"/>
        </w:rPr>
        <w:t>5</w:t>
      </w:r>
      <w:r w:rsidR="00ED0FE1" w:rsidRPr="00A17054">
        <w:rPr>
          <w:rFonts w:ascii="Times New Roman" w:hAnsi="Times New Roman" w:cs="Times New Roman"/>
          <w:color w:val="1A1A1A"/>
          <w:sz w:val="28"/>
          <w:szCs w:val="28"/>
        </w:rPr>
        <w:t xml:space="preserve">. </w:t>
      </w:r>
      <w:r w:rsidRPr="00A17054">
        <w:rPr>
          <w:rFonts w:ascii="Times New Roman" w:hAnsi="Times New Roman" w:cs="Times New Roman"/>
          <w:sz w:val="28"/>
          <w:szCs w:val="28"/>
        </w:rPr>
        <w:t>Подготовка д</w:t>
      </w:r>
      <w:r w:rsidR="00ED0FE1" w:rsidRPr="00A17054">
        <w:rPr>
          <w:rFonts w:ascii="Times New Roman" w:hAnsi="Times New Roman" w:cs="Times New Roman"/>
          <w:sz w:val="28"/>
          <w:szCs w:val="28"/>
        </w:rPr>
        <w:t>окумент</w:t>
      </w:r>
      <w:r w:rsidRPr="00A17054">
        <w:rPr>
          <w:rFonts w:ascii="Times New Roman" w:hAnsi="Times New Roman" w:cs="Times New Roman"/>
          <w:sz w:val="28"/>
          <w:szCs w:val="28"/>
        </w:rPr>
        <w:t>а</w:t>
      </w:r>
      <w:r w:rsidR="00ED0FE1" w:rsidRPr="00A17054">
        <w:rPr>
          <w:rFonts w:ascii="Times New Roman" w:hAnsi="Times New Roman" w:cs="Times New Roman"/>
          <w:sz w:val="28"/>
          <w:szCs w:val="28"/>
        </w:rPr>
        <w:t xml:space="preserve"> планирования осуществляется уполномоченным органом с учетом положений Федерального </w:t>
      </w:r>
      <w:hyperlink r:id="rId9"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00ED0FE1" w:rsidRPr="00A17054">
          <w:rPr>
            <w:rFonts w:ascii="Times New Roman" w:hAnsi="Times New Roman" w:cs="Times New Roman"/>
            <w:sz w:val="28"/>
            <w:szCs w:val="28"/>
          </w:rPr>
          <w:t>закона</w:t>
        </w:r>
      </w:hyperlink>
      <w:r w:rsidR="00ED0FE1" w:rsidRPr="00A17054">
        <w:rPr>
          <w:rFonts w:ascii="Times New Roman" w:hAnsi="Times New Roman" w:cs="Times New Roman"/>
          <w:sz w:val="28"/>
          <w:szCs w:val="28"/>
        </w:rPr>
        <w:t xml:space="preserve"> № 220-ФЗ, а также:</w:t>
      </w:r>
    </w:p>
    <w:p w14:paraId="6D47916E" w14:textId="77777777" w:rsidR="002A7088" w:rsidRPr="00A17054" w:rsidRDefault="002A7088" w:rsidP="00FB0A6F">
      <w:pPr>
        <w:pStyle w:val="ConsPlusNormal"/>
        <w:ind w:firstLine="567"/>
        <w:jc w:val="both"/>
        <w:rPr>
          <w:rFonts w:ascii="Times New Roman" w:hAnsi="Times New Roman" w:cs="Times New Roman"/>
          <w:sz w:val="28"/>
          <w:szCs w:val="28"/>
        </w:rPr>
      </w:pPr>
    </w:p>
    <w:p w14:paraId="700B4615" w14:textId="6BB11FF6" w:rsidR="00ED0FE1" w:rsidRPr="00A17054" w:rsidRDefault="00ED0FE1"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1) предложений перевозчиков и жителей Нижнеилимского муниципального района;</w:t>
      </w:r>
    </w:p>
    <w:p w14:paraId="052412C9" w14:textId="38AB92F5" w:rsidR="00ED0FE1" w:rsidRPr="00A17054" w:rsidRDefault="00ED0FE1"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2) сведений, содержащихся в реестре муниципальных маршрутов;</w:t>
      </w:r>
    </w:p>
    <w:p w14:paraId="29319021" w14:textId="60DB27F4" w:rsidR="00ED0FE1" w:rsidRPr="00A17054" w:rsidRDefault="00ED0FE1"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 xml:space="preserve">3) </w:t>
      </w:r>
      <w:r w:rsidR="00F93096" w:rsidRPr="00A17054">
        <w:rPr>
          <w:rFonts w:ascii="Times New Roman" w:hAnsi="Times New Roman" w:cs="Times New Roman"/>
          <w:sz w:val="28"/>
          <w:szCs w:val="28"/>
        </w:rPr>
        <w:t>установленных в результате обследования муниципальных маршрутов сведений о дорожных условиях на данных маршрутах;</w:t>
      </w:r>
    </w:p>
    <w:p w14:paraId="48584F8F" w14:textId="3750869C" w:rsidR="00F93096" w:rsidRPr="00A17054" w:rsidRDefault="00F93096" w:rsidP="00FB0A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4) сведений о пассажиропотоке на муниципальных маршрутах;</w:t>
      </w:r>
    </w:p>
    <w:p w14:paraId="0D7B6703" w14:textId="4928AF29" w:rsidR="003B5228" w:rsidRPr="00A17054" w:rsidRDefault="00F93096" w:rsidP="00AE45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5) сведений о планируемом количестве рейсов по муниципальному маршруту, необходимом количестве транспортных средств и остановочных пунктов для каждого муниципального маршрута, времени начала и окончания движения по муниципальному маршруту, интервале движения.</w:t>
      </w:r>
    </w:p>
    <w:p w14:paraId="39905935" w14:textId="6EA849EB" w:rsidR="00FB0A6F" w:rsidRPr="00A17054" w:rsidRDefault="00FB0A6F"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 xml:space="preserve">6. </w:t>
      </w:r>
      <w:r w:rsidR="00B20CC7" w:rsidRPr="00A17054">
        <w:rPr>
          <w:rFonts w:ascii="Times New Roman" w:hAnsi="Times New Roman" w:cs="Times New Roman"/>
          <w:sz w:val="28"/>
          <w:szCs w:val="28"/>
        </w:rPr>
        <w:t xml:space="preserve">В целях подготовки документа планирования уполномоченный орган размещает на официальном сайте администрации Нижнеилимского муниципального района </w:t>
      </w:r>
      <w:hyperlink r:id="rId10" w:history="1">
        <w:r w:rsidR="00B20CC7" w:rsidRPr="00A17054">
          <w:rPr>
            <w:rStyle w:val="a7"/>
            <w:rFonts w:ascii="Times New Roman" w:hAnsi="Times New Roman" w:cs="Times New Roman"/>
            <w:sz w:val="28"/>
            <w:szCs w:val="28"/>
          </w:rPr>
          <w:t>https://nilim-raion.ru/</w:t>
        </w:r>
      </w:hyperlink>
      <w:r w:rsidR="00B20CC7" w:rsidRPr="00A17054">
        <w:rPr>
          <w:rFonts w:ascii="Times New Roman" w:hAnsi="Times New Roman" w:cs="Times New Roman"/>
          <w:sz w:val="28"/>
          <w:szCs w:val="28"/>
        </w:rPr>
        <w:t>, в разделе «ЖКХ, транспорт и связь»</w:t>
      </w:r>
      <w:r w:rsidR="00D5027D" w:rsidRPr="00A17054">
        <w:rPr>
          <w:rFonts w:ascii="Times New Roman" w:hAnsi="Times New Roman" w:cs="Times New Roman"/>
          <w:sz w:val="28"/>
          <w:szCs w:val="28"/>
        </w:rPr>
        <w:t xml:space="preserve"> - «Пассажирские перевозки»</w:t>
      </w:r>
      <w:r w:rsidR="00B20CC7" w:rsidRPr="00A17054">
        <w:rPr>
          <w:rFonts w:ascii="Times New Roman" w:hAnsi="Times New Roman" w:cs="Times New Roman"/>
          <w:sz w:val="28"/>
          <w:szCs w:val="28"/>
        </w:rPr>
        <w:t xml:space="preserve"> извещение о приеме предложений перевозчиков и жителей </w:t>
      </w:r>
      <w:r w:rsidR="003B5228" w:rsidRPr="00A17054">
        <w:rPr>
          <w:rFonts w:ascii="Times New Roman" w:hAnsi="Times New Roman" w:cs="Times New Roman"/>
          <w:sz w:val="28"/>
          <w:szCs w:val="28"/>
        </w:rPr>
        <w:t>Нижнеилимского муниципального района</w:t>
      </w:r>
      <w:r w:rsidR="00B20CC7" w:rsidRPr="00A17054">
        <w:rPr>
          <w:rFonts w:ascii="Times New Roman" w:hAnsi="Times New Roman" w:cs="Times New Roman"/>
          <w:sz w:val="28"/>
          <w:szCs w:val="28"/>
        </w:rPr>
        <w:t xml:space="preserve"> о потребности в изменении (отмене) существующих муниципальных маршрутов, установлении новых муниципальных маршрутов (далее - предложения) в срок не позднее чем за 5 календарных дней до даты начала приема предложений, которое содержит: срок и место приема предложений, а также почтовый и электронный адреса для направления предложений, контактные телефоны для получения информации по вопросам направления и учета предложений. Срок приема предложений не может составлять менее 7 рабочих дней. Предложения оформляются в свободной форме.</w:t>
      </w:r>
    </w:p>
    <w:p w14:paraId="61FE9926" w14:textId="678183C0" w:rsidR="003B5228" w:rsidRPr="00A17054" w:rsidRDefault="003B5228"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7. Предложения, поступившие в течение срока приема предложений регистрируются уполномоченным органом в журнале регистрации входящей корреспонденции уполномоченного органа в день их поступления.</w:t>
      </w:r>
    </w:p>
    <w:p w14:paraId="0F9BE995" w14:textId="2C3E2797" w:rsidR="00185145" w:rsidRPr="00A17054" w:rsidRDefault="003B5228"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8. В течение 15 рабочих дней со дня окончания приема предложений, уполномоченный орган рассматривает по существу все поступившие предложения. При отклонении предложения уполномоченный орган в пределах установленного настоящим пунктом срока направляет в адрес лица, направившего предложение, уведомление об отклонении предложения с мотивированным обоснованием причин такого отклонения. В случае, если в предложении отсутствуют данные о лице его направившем (фамилия, имя, отчество (при наличии) физического лица, наименование юридического лица) либо адрес, по которому должен быть направлен ответ, уведомление об отклонении не отправляется. Не отклоненные уполномоченным органом предложения учитываются при подготовке документа планирования.</w:t>
      </w:r>
    </w:p>
    <w:p w14:paraId="74408C04" w14:textId="59B2679F" w:rsidR="006E4E9F" w:rsidRPr="00A17054" w:rsidRDefault="006E4E9F" w:rsidP="00AE456F">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lastRenderedPageBreak/>
        <w:t xml:space="preserve">9. Документ планирования размещается уполномоченным органом на официальном сайте администрации </w:t>
      </w:r>
      <w:r w:rsidR="00443004" w:rsidRPr="00A17054">
        <w:rPr>
          <w:rFonts w:ascii="Times New Roman" w:hAnsi="Times New Roman" w:cs="Times New Roman"/>
          <w:sz w:val="28"/>
          <w:szCs w:val="28"/>
        </w:rPr>
        <w:t>Нижнеилимского муниципального района</w:t>
      </w:r>
      <w:r w:rsidRPr="00A17054">
        <w:rPr>
          <w:rFonts w:ascii="Times New Roman" w:hAnsi="Times New Roman" w:cs="Times New Roman"/>
          <w:sz w:val="28"/>
          <w:szCs w:val="28"/>
        </w:rPr>
        <w:t xml:space="preserve"> в течение 5 рабочих дней со дня его утверждения.</w:t>
      </w:r>
    </w:p>
    <w:p w14:paraId="5E08BFF6" w14:textId="463E28DC" w:rsidR="00185145" w:rsidRPr="00A17054" w:rsidRDefault="00443004" w:rsidP="00AE456F">
      <w:pPr>
        <w:pStyle w:val="ConsPlusNormal"/>
        <w:ind w:firstLine="567"/>
        <w:jc w:val="both"/>
        <w:rPr>
          <w:rFonts w:ascii="Times New Roman" w:hAnsi="Times New Roman" w:cs="Times New Roman"/>
          <w:sz w:val="28"/>
          <w:szCs w:val="28"/>
        </w:rPr>
      </w:pPr>
      <w:r w:rsidRPr="00A17054">
        <w:rPr>
          <w:rFonts w:ascii="Times New Roman" w:hAnsi="Times New Roman" w:cs="Times New Roman"/>
          <w:sz w:val="28"/>
          <w:szCs w:val="28"/>
        </w:rPr>
        <w:t xml:space="preserve">10. </w:t>
      </w:r>
      <w:r w:rsidR="00185145" w:rsidRPr="00A17054">
        <w:rPr>
          <w:rFonts w:ascii="Times New Roman" w:hAnsi="Times New Roman" w:cs="Times New Roman"/>
          <w:sz w:val="28"/>
          <w:szCs w:val="28"/>
        </w:rPr>
        <w:t xml:space="preserve">Сроки проведения мероприятий, связанных с изменением вида регулярных перевозок, отменой, изменением муниципальных маршрутов регулярных перевозок, предусматриваются в документе планирования с учетом срока, необходимого для извещения об этих мероприятиях перевозчиков, осуществляющих регулярные перевозки по муниципальным маршрутам в соответствии с Федеральным </w:t>
      </w:r>
      <w:hyperlink r:id="rId11"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sidR="00185145" w:rsidRPr="00A17054">
          <w:rPr>
            <w:rFonts w:ascii="Times New Roman" w:hAnsi="Times New Roman" w:cs="Times New Roman"/>
            <w:sz w:val="28"/>
            <w:szCs w:val="28"/>
          </w:rPr>
          <w:t>законом</w:t>
        </w:r>
      </w:hyperlink>
      <w:r w:rsidR="00C61384" w:rsidRPr="00A17054">
        <w:rPr>
          <w:rFonts w:ascii="Times New Roman" w:hAnsi="Times New Roman" w:cs="Times New Roman"/>
          <w:sz w:val="28"/>
          <w:szCs w:val="28"/>
        </w:rPr>
        <w:t xml:space="preserve">       </w:t>
      </w:r>
      <w:r w:rsidR="00185145" w:rsidRPr="00A17054">
        <w:rPr>
          <w:rFonts w:ascii="Times New Roman" w:hAnsi="Times New Roman" w:cs="Times New Roman"/>
          <w:sz w:val="28"/>
          <w:szCs w:val="28"/>
        </w:rPr>
        <w:t xml:space="preserve"> </w:t>
      </w:r>
      <w:r w:rsidR="0023384C" w:rsidRPr="00A17054">
        <w:rPr>
          <w:rFonts w:ascii="Times New Roman" w:hAnsi="Times New Roman" w:cs="Times New Roman"/>
          <w:sz w:val="28"/>
          <w:szCs w:val="28"/>
        </w:rPr>
        <w:t>№</w:t>
      </w:r>
      <w:r w:rsidR="00185145" w:rsidRPr="00A17054">
        <w:rPr>
          <w:rFonts w:ascii="Times New Roman" w:hAnsi="Times New Roman" w:cs="Times New Roman"/>
          <w:sz w:val="28"/>
          <w:szCs w:val="28"/>
        </w:rPr>
        <w:t xml:space="preserve"> 220-ФЗ.</w:t>
      </w:r>
    </w:p>
    <w:p w14:paraId="312D3CEF" w14:textId="6DA2EE74" w:rsidR="00185145" w:rsidRDefault="00443004" w:rsidP="00185145">
      <w:pPr>
        <w:pStyle w:val="ConsPlusNormal"/>
        <w:ind w:firstLine="540"/>
        <w:jc w:val="both"/>
        <w:rPr>
          <w:rFonts w:ascii="Times New Roman" w:hAnsi="Times New Roman" w:cs="Times New Roman"/>
          <w:sz w:val="28"/>
          <w:szCs w:val="28"/>
        </w:rPr>
      </w:pPr>
      <w:r w:rsidRPr="00A17054">
        <w:rPr>
          <w:rFonts w:ascii="Times New Roman" w:hAnsi="Times New Roman" w:cs="Times New Roman"/>
          <w:sz w:val="28"/>
          <w:szCs w:val="28"/>
        </w:rPr>
        <w:t>11</w:t>
      </w:r>
      <w:r w:rsidR="00185145" w:rsidRPr="00A17054">
        <w:rPr>
          <w:rFonts w:ascii="Times New Roman" w:hAnsi="Times New Roman" w:cs="Times New Roman"/>
          <w:sz w:val="28"/>
          <w:szCs w:val="28"/>
        </w:rPr>
        <w:t>. Изменения в документ планирования вносятся в случае необходимости изменения вида регулярных перевозок, установления, изменения, отмены муниципального маршрута, а также в случае необходимости внесения изменений в перечень мероприятий, предусмотренных документом планирования, и (или) сроки реализации таких мероприятий без продления срока действия документа планирования.</w:t>
      </w:r>
    </w:p>
    <w:p w14:paraId="1EA2CA09" w14:textId="662D7257" w:rsidR="00A17054" w:rsidRDefault="00A17054" w:rsidP="00185145">
      <w:pPr>
        <w:pStyle w:val="ConsPlusNormal"/>
        <w:ind w:firstLine="540"/>
        <w:jc w:val="both"/>
        <w:rPr>
          <w:rFonts w:ascii="Times New Roman" w:hAnsi="Times New Roman" w:cs="Times New Roman"/>
          <w:sz w:val="28"/>
          <w:szCs w:val="28"/>
        </w:rPr>
      </w:pPr>
    </w:p>
    <w:p w14:paraId="788860D9" w14:textId="77777777" w:rsidR="00A17054" w:rsidRPr="00A17054" w:rsidRDefault="00A17054" w:rsidP="00185145">
      <w:pPr>
        <w:pStyle w:val="ConsPlusNormal"/>
        <w:ind w:firstLine="540"/>
        <w:jc w:val="both"/>
        <w:rPr>
          <w:rFonts w:ascii="Times New Roman" w:hAnsi="Times New Roman" w:cs="Times New Roman"/>
          <w:sz w:val="28"/>
          <w:szCs w:val="28"/>
        </w:rPr>
      </w:pPr>
    </w:p>
    <w:tbl>
      <w:tblPr>
        <w:tblW w:w="0" w:type="auto"/>
        <w:tblInd w:w="534" w:type="dxa"/>
        <w:tblLook w:val="04A0" w:firstRow="1" w:lastRow="0" w:firstColumn="1" w:lastColumn="0" w:noHBand="0" w:noVBand="1"/>
      </w:tblPr>
      <w:tblGrid>
        <w:gridCol w:w="3412"/>
        <w:gridCol w:w="2593"/>
        <w:gridCol w:w="2925"/>
      </w:tblGrid>
      <w:tr w:rsidR="00CD3451" w:rsidRPr="00A17054" w14:paraId="7B8614E3" w14:textId="77777777" w:rsidTr="006C5BA4">
        <w:tc>
          <w:tcPr>
            <w:tcW w:w="3412" w:type="dxa"/>
            <w:shd w:val="clear" w:color="auto" w:fill="auto"/>
          </w:tcPr>
          <w:p w14:paraId="3021210A" w14:textId="1A377B85" w:rsidR="00CD3451" w:rsidRPr="00A17054" w:rsidRDefault="008F240B" w:rsidP="00A17054">
            <w:pPr>
              <w:keepNext/>
              <w:spacing w:after="0" w:line="240" w:lineRule="auto"/>
              <w:rPr>
                <w:rFonts w:ascii="Times New Roman" w:hAnsi="Times New Roman" w:cs="Times New Roman"/>
                <w:sz w:val="28"/>
                <w:szCs w:val="28"/>
              </w:rPr>
            </w:pPr>
            <w:r w:rsidRPr="00A17054">
              <w:rPr>
                <w:rFonts w:ascii="Times New Roman" w:hAnsi="Times New Roman" w:cs="Times New Roman"/>
                <w:sz w:val="28"/>
                <w:szCs w:val="28"/>
              </w:rPr>
              <w:t xml:space="preserve">Мэр района </w:t>
            </w:r>
            <w:r w:rsidR="00CD3451" w:rsidRPr="00A17054">
              <w:rPr>
                <w:rFonts w:ascii="Times New Roman" w:hAnsi="Times New Roman" w:cs="Times New Roman"/>
                <w:sz w:val="28"/>
                <w:szCs w:val="28"/>
              </w:rPr>
              <w:t xml:space="preserve">                                          </w:t>
            </w:r>
          </w:p>
        </w:tc>
        <w:tc>
          <w:tcPr>
            <w:tcW w:w="2593" w:type="dxa"/>
          </w:tcPr>
          <w:p w14:paraId="01FD48C4" w14:textId="77777777" w:rsidR="00CD3451" w:rsidRPr="00A17054" w:rsidRDefault="00CD3451" w:rsidP="006C5BA4">
            <w:pPr>
              <w:keepNext/>
              <w:spacing w:after="0" w:line="240" w:lineRule="auto"/>
              <w:ind w:left="-105"/>
              <w:jc w:val="right"/>
              <w:rPr>
                <w:rFonts w:ascii="Times New Roman" w:hAnsi="Times New Roman" w:cs="Times New Roman"/>
                <w:sz w:val="28"/>
                <w:szCs w:val="28"/>
              </w:rPr>
            </w:pPr>
          </w:p>
        </w:tc>
        <w:tc>
          <w:tcPr>
            <w:tcW w:w="2925" w:type="dxa"/>
            <w:shd w:val="clear" w:color="auto" w:fill="auto"/>
            <w:vAlign w:val="center"/>
          </w:tcPr>
          <w:p w14:paraId="6CDD294B" w14:textId="409000D0" w:rsidR="00CD3451" w:rsidRPr="00A17054" w:rsidRDefault="00CD3451" w:rsidP="006C5BA4">
            <w:pPr>
              <w:keepNext/>
              <w:spacing w:after="0" w:line="240" w:lineRule="auto"/>
              <w:rPr>
                <w:rFonts w:ascii="Times New Roman" w:hAnsi="Times New Roman" w:cs="Times New Roman"/>
                <w:sz w:val="28"/>
                <w:szCs w:val="28"/>
              </w:rPr>
            </w:pPr>
            <w:r w:rsidRPr="00A17054">
              <w:rPr>
                <w:rFonts w:ascii="Times New Roman" w:hAnsi="Times New Roman" w:cs="Times New Roman"/>
                <w:sz w:val="28"/>
                <w:szCs w:val="28"/>
              </w:rPr>
              <w:t xml:space="preserve">     </w:t>
            </w:r>
            <w:r w:rsidR="008F240B" w:rsidRPr="00A17054">
              <w:rPr>
                <w:rFonts w:ascii="Times New Roman" w:hAnsi="Times New Roman" w:cs="Times New Roman"/>
                <w:sz w:val="28"/>
                <w:szCs w:val="28"/>
              </w:rPr>
              <w:t>М.С</w:t>
            </w:r>
            <w:r w:rsidRPr="00A17054">
              <w:rPr>
                <w:rFonts w:ascii="Times New Roman" w:hAnsi="Times New Roman" w:cs="Times New Roman"/>
                <w:sz w:val="28"/>
                <w:szCs w:val="28"/>
              </w:rPr>
              <w:t xml:space="preserve">. </w:t>
            </w:r>
            <w:r w:rsidR="008F240B" w:rsidRPr="00A17054">
              <w:rPr>
                <w:rFonts w:ascii="Times New Roman" w:hAnsi="Times New Roman" w:cs="Times New Roman"/>
                <w:sz w:val="28"/>
                <w:szCs w:val="28"/>
              </w:rPr>
              <w:t>Романов</w:t>
            </w:r>
          </w:p>
        </w:tc>
      </w:tr>
    </w:tbl>
    <w:p w14:paraId="209285BB" w14:textId="77777777" w:rsidR="00CD3451" w:rsidRDefault="00CD3451" w:rsidP="00AF67AE">
      <w:pPr>
        <w:pStyle w:val="a3"/>
        <w:shd w:val="clear" w:color="auto" w:fill="FFFFFF"/>
        <w:tabs>
          <w:tab w:val="left" w:pos="993"/>
        </w:tabs>
        <w:ind w:left="0" w:firstLine="708"/>
        <w:jc w:val="both"/>
        <w:rPr>
          <w:color w:val="1A1A1A"/>
          <w:sz w:val="26"/>
          <w:szCs w:val="26"/>
        </w:rPr>
      </w:pPr>
    </w:p>
    <w:p w14:paraId="0726334A" w14:textId="22F85E98" w:rsidR="00AE456F" w:rsidRDefault="00AE456F" w:rsidP="0023384C">
      <w:pPr>
        <w:spacing w:after="0"/>
        <w:jc w:val="right"/>
        <w:rPr>
          <w:rFonts w:ascii="Times New Roman" w:hAnsi="Times New Roman" w:cs="Times New Roman"/>
          <w:sz w:val="24"/>
          <w:szCs w:val="24"/>
        </w:rPr>
      </w:pPr>
    </w:p>
    <w:p w14:paraId="2D51A724" w14:textId="3085D337" w:rsidR="00A17054" w:rsidRDefault="00A17054" w:rsidP="0023384C">
      <w:pPr>
        <w:spacing w:after="0"/>
        <w:jc w:val="right"/>
        <w:rPr>
          <w:rFonts w:ascii="Times New Roman" w:hAnsi="Times New Roman" w:cs="Times New Roman"/>
          <w:sz w:val="24"/>
          <w:szCs w:val="24"/>
        </w:rPr>
      </w:pPr>
    </w:p>
    <w:p w14:paraId="1904B53B" w14:textId="64A96083" w:rsidR="00A17054" w:rsidRDefault="00A17054" w:rsidP="0023384C">
      <w:pPr>
        <w:spacing w:after="0"/>
        <w:jc w:val="right"/>
        <w:rPr>
          <w:rFonts w:ascii="Times New Roman" w:hAnsi="Times New Roman" w:cs="Times New Roman"/>
          <w:sz w:val="24"/>
          <w:szCs w:val="24"/>
        </w:rPr>
      </w:pPr>
    </w:p>
    <w:p w14:paraId="50E877C0" w14:textId="0146EBC0" w:rsidR="00A17054" w:rsidRDefault="00A17054" w:rsidP="0023384C">
      <w:pPr>
        <w:spacing w:after="0"/>
        <w:jc w:val="right"/>
        <w:rPr>
          <w:rFonts w:ascii="Times New Roman" w:hAnsi="Times New Roman" w:cs="Times New Roman"/>
          <w:sz w:val="24"/>
          <w:szCs w:val="24"/>
        </w:rPr>
      </w:pPr>
    </w:p>
    <w:p w14:paraId="18CEE6EA" w14:textId="547D6165" w:rsidR="00A17054" w:rsidRDefault="00A17054" w:rsidP="0023384C">
      <w:pPr>
        <w:spacing w:after="0"/>
        <w:jc w:val="right"/>
        <w:rPr>
          <w:rFonts w:ascii="Times New Roman" w:hAnsi="Times New Roman" w:cs="Times New Roman"/>
          <w:sz w:val="24"/>
          <w:szCs w:val="24"/>
        </w:rPr>
      </w:pPr>
    </w:p>
    <w:p w14:paraId="690E427B" w14:textId="631968A9" w:rsidR="00A17054" w:rsidRDefault="00A17054" w:rsidP="0023384C">
      <w:pPr>
        <w:spacing w:after="0"/>
        <w:jc w:val="right"/>
        <w:rPr>
          <w:rFonts w:ascii="Times New Roman" w:hAnsi="Times New Roman" w:cs="Times New Roman"/>
          <w:sz w:val="24"/>
          <w:szCs w:val="24"/>
        </w:rPr>
      </w:pPr>
    </w:p>
    <w:p w14:paraId="60D0FE86" w14:textId="4CC1406F" w:rsidR="00A17054" w:rsidRDefault="00A17054" w:rsidP="0023384C">
      <w:pPr>
        <w:spacing w:after="0"/>
        <w:jc w:val="right"/>
        <w:rPr>
          <w:rFonts w:ascii="Times New Roman" w:hAnsi="Times New Roman" w:cs="Times New Roman"/>
          <w:sz w:val="24"/>
          <w:szCs w:val="24"/>
        </w:rPr>
      </w:pPr>
    </w:p>
    <w:p w14:paraId="2CD1AF6D" w14:textId="0343BEEB" w:rsidR="00A17054" w:rsidRDefault="00A17054" w:rsidP="0023384C">
      <w:pPr>
        <w:spacing w:after="0"/>
        <w:jc w:val="right"/>
        <w:rPr>
          <w:rFonts w:ascii="Times New Roman" w:hAnsi="Times New Roman" w:cs="Times New Roman"/>
          <w:sz w:val="24"/>
          <w:szCs w:val="24"/>
        </w:rPr>
      </w:pPr>
    </w:p>
    <w:p w14:paraId="58FFFA70" w14:textId="6F3775F3" w:rsidR="00A17054" w:rsidRDefault="00A17054" w:rsidP="0023384C">
      <w:pPr>
        <w:spacing w:after="0"/>
        <w:jc w:val="right"/>
        <w:rPr>
          <w:rFonts w:ascii="Times New Roman" w:hAnsi="Times New Roman" w:cs="Times New Roman"/>
          <w:sz w:val="24"/>
          <w:szCs w:val="24"/>
        </w:rPr>
      </w:pPr>
    </w:p>
    <w:p w14:paraId="3DB4E543" w14:textId="5FCC0A16" w:rsidR="00A17054" w:rsidRDefault="00A17054" w:rsidP="0023384C">
      <w:pPr>
        <w:spacing w:after="0"/>
        <w:jc w:val="right"/>
        <w:rPr>
          <w:rFonts w:ascii="Times New Roman" w:hAnsi="Times New Roman" w:cs="Times New Roman"/>
          <w:sz w:val="24"/>
          <w:szCs w:val="24"/>
        </w:rPr>
      </w:pPr>
    </w:p>
    <w:p w14:paraId="31ABEA86" w14:textId="2B50EC2D" w:rsidR="00A17054" w:rsidRDefault="00A17054" w:rsidP="0023384C">
      <w:pPr>
        <w:spacing w:after="0"/>
        <w:jc w:val="right"/>
        <w:rPr>
          <w:rFonts w:ascii="Times New Roman" w:hAnsi="Times New Roman" w:cs="Times New Roman"/>
          <w:sz w:val="24"/>
          <w:szCs w:val="24"/>
        </w:rPr>
      </w:pPr>
    </w:p>
    <w:p w14:paraId="5A81377D" w14:textId="2A3A98A5" w:rsidR="00A17054" w:rsidRDefault="00A17054" w:rsidP="0023384C">
      <w:pPr>
        <w:spacing w:after="0"/>
        <w:jc w:val="right"/>
        <w:rPr>
          <w:rFonts w:ascii="Times New Roman" w:hAnsi="Times New Roman" w:cs="Times New Roman"/>
          <w:sz w:val="24"/>
          <w:szCs w:val="24"/>
        </w:rPr>
      </w:pPr>
    </w:p>
    <w:p w14:paraId="24FEAA70" w14:textId="58DD62E0" w:rsidR="00A17054" w:rsidRDefault="00A17054" w:rsidP="0023384C">
      <w:pPr>
        <w:spacing w:after="0"/>
        <w:jc w:val="right"/>
        <w:rPr>
          <w:rFonts w:ascii="Times New Roman" w:hAnsi="Times New Roman" w:cs="Times New Roman"/>
          <w:sz w:val="24"/>
          <w:szCs w:val="24"/>
        </w:rPr>
      </w:pPr>
    </w:p>
    <w:p w14:paraId="4027238F" w14:textId="388C0C47" w:rsidR="00A17054" w:rsidRDefault="00A17054" w:rsidP="0023384C">
      <w:pPr>
        <w:spacing w:after="0"/>
        <w:jc w:val="right"/>
        <w:rPr>
          <w:rFonts w:ascii="Times New Roman" w:hAnsi="Times New Roman" w:cs="Times New Roman"/>
          <w:sz w:val="24"/>
          <w:szCs w:val="24"/>
        </w:rPr>
      </w:pPr>
    </w:p>
    <w:p w14:paraId="6FBFC5C6" w14:textId="2B132FCC" w:rsidR="00A17054" w:rsidRDefault="00A17054" w:rsidP="0023384C">
      <w:pPr>
        <w:spacing w:after="0"/>
        <w:jc w:val="right"/>
        <w:rPr>
          <w:rFonts w:ascii="Times New Roman" w:hAnsi="Times New Roman" w:cs="Times New Roman"/>
          <w:sz w:val="24"/>
          <w:szCs w:val="24"/>
        </w:rPr>
      </w:pPr>
    </w:p>
    <w:p w14:paraId="1A1D6A1F" w14:textId="757CE5E6" w:rsidR="00A17054" w:rsidRDefault="00A17054" w:rsidP="0023384C">
      <w:pPr>
        <w:spacing w:after="0"/>
        <w:jc w:val="right"/>
        <w:rPr>
          <w:rFonts w:ascii="Times New Roman" w:hAnsi="Times New Roman" w:cs="Times New Roman"/>
          <w:sz w:val="24"/>
          <w:szCs w:val="24"/>
        </w:rPr>
      </w:pPr>
    </w:p>
    <w:p w14:paraId="538CA310" w14:textId="5558760D" w:rsidR="00A17054" w:rsidRDefault="00A17054" w:rsidP="0023384C">
      <w:pPr>
        <w:spacing w:after="0"/>
        <w:jc w:val="right"/>
        <w:rPr>
          <w:rFonts w:ascii="Times New Roman" w:hAnsi="Times New Roman" w:cs="Times New Roman"/>
          <w:sz w:val="24"/>
          <w:szCs w:val="24"/>
        </w:rPr>
      </w:pPr>
    </w:p>
    <w:p w14:paraId="3DB5B760" w14:textId="7F48B1DE" w:rsidR="00A17054" w:rsidRDefault="00A17054" w:rsidP="0023384C">
      <w:pPr>
        <w:spacing w:after="0"/>
        <w:jc w:val="right"/>
        <w:rPr>
          <w:rFonts w:ascii="Times New Roman" w:hAnsi="Times New Roman" w:cs="Times New Roman"/>
          <w:sz w:val="24"/>
          <w:szCs w:val="24"/>
        </w:rPr>
      </w:pPr>
    </w:p>
    <w:p w14:paraId="22DC833E" w14:textId="00A3A317" w:rsidR="00A17054" w:rsidRDefault="00A17054" w:rsidP="0023384C">
      <w:pPr>
        <w:spacing w:after="0"/>
        <w:jc w:val="right"/>
        <w:rPr>
          <w:rFonts w:ascii="Times New Roman" w:hAnsi="Times New Roman" w:cs="Times New Roman"/>
          <w:sz w:val="24"/>
          <w:szCs w:val="24"/>
        </w:rPr>
      </w:pPr>
    </w:p>
    <w:p w14:paraId="20B45A5C" w14:textId="41FB4D52" w:rsidR="00A17054" w:rsidRDefault="00A17054" w:rsidP="0023384C">
      <w:pPr>
        <w:spacing w:after="0"/>
        <w:jc w:val="right"/>
        <w:rPr>
          <w:rFonts w:ascii="Times New Roman" w:hAnsi="Times New Roman" w:cs="Times New Roman"/>
          <w:sz w:val="24"/>
          <w:szCs w:val="24"/>
        </w:rPr>
      </w:pPr>
    </w:p>
    <w:p w14:paraId="60D21638" w14:textId="76AB592D" w:rsidR="00A17054" w:rsidRDefault="00A17054" w:rsidP="0023384C">
      <w:pPr>
        <w:spacing w:after="0"/>
        <w:jc w:val="right"/>
        <w:rPr>
          <w:rFonts w:ascii="Times New Roman" w:hAnsi="Times New Roman" w:cs="Times New Roman"/>
          <w:sz w:val="24"/>
          <w:szCs w:val="24"/>
        </w:rPr>
      </w:pPr>
    </w:p>
    <w:p w14:paraId="268916B3" w14:textId="74389489" w:rsidR="00A17054" w:rsidRDefault="00A17054" w:rsidP="0023384C">
      <w:pPr>
        <w:spacing w:after="0"/>
        <w:jc w:val="right"/>
        <w:rPr>
          <w:rFonts w:ascii="Times New Roman" w:hAnsi="Times New Roman" w:cs="Times New Roman"/>
          <w:sz w:val="24"/>
          <w:szCs w:val="24"/>
        </w:rPr>
      </w:pPr>
    </w:p>
    <w:p w14:paraId="39A73EDC" w14:textId="602357C2" w:rsidR="00A17054" w:rsidRDefault="00A17054" w:rsidP="0023384C">
      <w:pPr>
        <w:spacing w:after="0"/>
        <w:jc w:val="right"/>
        <w:rPr>
          <w:rFonts w:ascii="Times New Roman" w:hAnsi="Times New Roman" w:cs="Times New Roman"/>
          <w:sz w:val="24"/>
          <w:szCs w:val="24"/>
        </w:rPr>
      </w:pPr>
    </w:p>
    <w:p w14:paraId="12FC0131" w14:textId="1FD77B2C" w:rsidR="00A17054" w:rsidRDefault="00A17054" w:rsidP="0023384C">
      <w:pPr>
        <w:spacing w:after="0"/>
        <w:jc w:val="right"/>
        <w:rPr>
          <w:rFonts w:ascii="Times New Roman" w:hAnsi="Times New Roman" w:cs="Times New Roman"/>
          <w:sz w:val="24"/>
          <w:szCs w:val="24"/>
        </w:rPr>
      </w:pPr>
    </w:p>
    <w:p w14:paraId="289D015B" w14:textId="77777777" w:rsidR="00A17054" w:rsidRDefault="00A17054" w:rsidP="0023384C">
      <w:pPr>
        <w:spacing w:after="0"/>
        <w:jc w:val="right"/>
        <w:rPr>
          <w:rFonts w:ascii="Times New Roman" w:hAnsi="Times New Roman" w:cs="Times New Roman"/>
          <w:sz w:val="24"/>
          <w:szCs w:val="24"/>
        </w:rPr>
      </w:pPr>
    </w:p>
    <w:p w14:paraId="1DA128B8" w14:textId="4AA3DB22" w:rsidR="00A17054" w:rsidRDefault="00A17054" w:rsidP="0023384C">
      <w:pPr>
        <w:spacing w:after="0"/>
        <w:jc w:val="right"/>
        <w:rPr>
          <w:rFonts w:ascii="Times New Roman" w:hAnsi="Times New Roman" w:cs="Times New Roman"/>
          <w:sz w:val="24"/>
          <w:szCs w:val="24"/>
        </w:rPr>
      </w:pPr>
    </w:p>
    <w:p w14:paraId="5E1FE5E0" w14:textId="08C299BF" w:rsidR="00A17054" w:rsidRDefault="00A17054" w:rsidP="0023384C">
      <w:pPr>
        <w:spacing w:after="0"/>
        <w:jc w:val="right"/>
        <w:rPr>
          <w:rFonts w:ascii="Times New Roman" w:hAnsi="Times New Roman" w:cs="Times New Roman"/>
          <w:sz w:val="24"/>
          <w:szCs w:val="24"/>
        </w:rPr>
      </w:pPr>
    </w:p>
    <w:p w14:paraId="2C90DFEC" w14:textId="77777777" w:rsidR="00A17054" w:rsidRDefault="00A17054" w:rsidP="0023384C">
      <w:pPr>
        <w:spacing w:after="0"/>
        <w:jc w:val="right"/>
        <w:rPr>
          <w:rFonts w:ascii="Times New Roman" w:hAnsi="Times New Roman" w:cs="Times New Roman"/>
          <w:sz w:val="24"/>
          <w:szCs w:val="24"/>
        </w:rPr>
      </w:pPr>
    </w:p>
    <w:p w14:paraId="6751086E" w14:textId="7A5CFA34" w:rsidR="0023384C" w:rsidRPr="00201B94" w:rsidRDefault="0023384C" w:rsidP="0023384C">
      <w:pPr>
        <w:spacing w:after="0"/>
        <w:jc w:val="right"/>
        <w:rPr>
          <w:rFonts w:ascii="Times New Roman" w:hAnsi="Times New Roman" w:cs="Times New Roman"/>
          <w:sz w:val="20"/>
          <w:szCs w:val="20"/>
        </w:rPr>
      </w:pPr>
      <w:r w:rsidRPr="00201B94">
        <w:rPr>
          <w:rFonts w:ascii="Times New Roman" w:hAnsi="Times New Roman" w:cs="Times New Roman"/>
          <w:sz w:val="20"/>
          <w:szCs w:val="20"/>
        </w:rPr>
        <w:lastRenderedPageBreak/>
        <w:t>Приложение</w:t>
      </w:r>
    </w:p>
    <w:p w14:paraId="42B95F5B" w14:textId="77777777" w:rsidR="00FB3522" w:rsidRPr="00201B94" w:rsidRDefault="0023384C" w:rsidP="0023384C">
      <w:pPr>
        <w:spacing w:after="0"/>
        <w:jc w:val="right"/>
        <w:rPr>
          <w:rFonts w:ascii="Times New Roman" w:hAnsi="Times New Roman" w:cs="Times New Roman"/>
          <w:sz w:val="20"/>
          <w:szCs w:val="20"/>
        </w:rPr>
      </w:pPr>
      <w:r w:rsidRPr="00201B94">
        <w:rPr>
          <w:rFonts w:ascii="Times New Roman" w:hAnsi="Times New Roman" w:cs="Times New Roman"/>
          <w:sz w:val="20"/>
          <w:szCs w:val="20"/>
        </w:rPr>
        <w:t xml:space="preserve">к </w:t>
      </w:r>
      <w:r w:rsidR="00FB3522" w:rsidRPr="00201B94">
        <w:rPr>
          <w:rFonts w:ascii="Times New Roman" w:hAnsi="Times New Roman" w:cs="Times New Roman"/>
          <w:sz w:val="20"/>
          <w:szCs w:val="20"/>
        </w:rPr>
        <w:t>П</w:t>
      </w:r>
      <w:r w:rsidRPr="00201B94">
        <w:rPr>
          <w:rFonts w:ascii="Times New Roman" w:hAnsi="Times New Roman" w:cs="Times New Roman"/>
          <w:sz w:val="20"/>
          <w:szCs w:val="20"/>
        </w:rPr>
        <w:t>орядку</w:t>
      </w:r>
      <w:r w:rsidR="00FB3522" w:rsidRPr="00201B94">
        <w:rPr>
          <w:rFonts w:ascii="Times New Roman" w:hAnsi="Times New Roman" w:cs="Times New Roman"/>
          <w:sz w:val="20"/>
          <w:szCs w:val="20"/>
        </w:rPr>
        <w:t xml:space="preserve"> подготовки</w:t>
      </w:r>
      <w:r w:rsidRPr="00201B94">
        <w:rPr>
          <w:rFonts w:ascii="Times New Roman" w:hAnsi="Times New Roman" w:cs="Times New Roman"/>
          <w:sz w:val="20"/>
          <w:szCs w:val="20"/>
        </w:rPr>
        <w:t xml:space="preserve"> Документа</w:t>
      </w:r>
    </w:p>
    <w:p w14:paraId="20BDB11C" w14:textId="31468B54" w:rsidR="00FB3522" w:rsidRPr="00201B94" w:rsidRDefault="00FB3522" w:rsidP="00FB3522">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sidR="00201B94" w:rsidRPr="00201B94">
        <w:rPr>
          <w:rFonts w:ascii="Times New Roman" w:hAnsi="Times New Roman" w:cs="Times New Roman"/>
          <w:sz w:val="20"/>
          <w:szCs w:val="20"/>
        </w:rPr>
        <w:t xml:space="preserve">                             </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 xml:space="preserve"> </w:t>
      </w:r>
      <w:r w:rsid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планирования</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 xml:space="preserve">регулярных перевозок </w:t>
      </w:r>
    </w:p>
    <w:p w14:paraId="359A6E01" w14:textId="44C3B794" w:rsidR="00201B94" w:rsidRPr="00201B94" w:rsidRDefault="00201B94" w:rsidP="00FB3522">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 xml:space="preserve">пассажиров и багажа автомобильным </w:t>
      </w:r>
    </w:p>
    <w:p w14:paraId="5F567145" w14:textId="325FBCCF" w:rsidR="00201B94" w:rsidRPr="00201B94" w:rsidRDefault="00201B94" w:rsidP="00201B9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0023384C" w:rsidRPr="00201B94">
        <w:rPr>
          <w:rFonts w:ascii="Times New Roman" w:hAnsi="Times New Roman" w:cs="Times New Roman"/>
          <w:sz w:val="20"/>
          <w:szCs w:val="20"/>
        </w:rPr>
        <w:t>транспортом</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 xml:space="preserve">в границах двух и более </w:t>
      </w:r>
    </w:p>
    <w:p w14:paraId="3612BBB2" w14:textId="21A9027A" w:rsidR="00201B94" w:rsidRPr="00201B94" w:rsidRDefault="00201B94" w:rsidP="00201B9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 xml:space="preserve">поселений Нижнеилимского </w:t>
      </w:r>
    </w:p>
    <w:p w14:paraId="733E65D3" w14:textId="4CEB28AA" w:rsidR="0023384C" w:rsidRDefault="00201B94" w:rsidP="00201B94">
      <w:pPr>
        <w:spacing w:after="0"/>
        <w:jc w:val="center"/>
        <w:rPr>
          <w:rFonts w:ascii="Times New Roman" w:hAnsi="Times New Roman" w:cs="Times New Roman"/>
          <w:sz w:val="20"/>
          <w:szCs w:val="20"/>
        </w:rPr>
      </w:pPr>
      <w:r w:rsidRPr="00201B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муниципального</w:t>
      </w:r>
      <w:r w:rsidRPr="00201B94">
        <w:rPr>
          <w:rFonts w:ascii="Times New Roman" w:hAnsi="Times New Roman" w:cs="Times New Roman"/>
          <w:sz w:val="20"/>
          <w:szCs w:val="20"/>
        </w:rPr>
        <w:t xml:space="preserve"> </w:t>
      </w:r>
      <w:r w:rsidR="0023384C" w:rsidRPr="00201B94">
        <w:rPr>
          <w:rFonts w:ascii="Times New Roman" w:hAnsi="Times New Roman" w:cs="Times New Roman"/>
          <w:sz w:val="20"/>
          <w:szCs w:val="20"/>
        </w:rPr>
        <w:t>района»</w:t>
      </w:r>
    </w:p>
    <w:p w14:paraId="7483E9FB" w14:textId="31011549" w:rsidR="00A17054" w:rsidRPr="00201B94" w:rsidRDefault="00A17054" w:rsidP="00A17054">
      <w:pPr>
        <w:spacing w:after="0"/>
        <w:jc w:val="right"/>
        <w:rPr>
          <w:rFonts w:ascii="Times New Roman" w:hAnsi="Times New Roman" w:cs="Times New Roman"/>
          <w:sz w:val="20"/>
          <w:szCs w:val="20"/>
        </w:rPr>
      </w:pPr>
      <w:r>
        <w:rPr>
          <w:rFonts w:ascii="Times New Roman" w:hAnsi="Times New Roman" w:cs="Times New Roman"/>
          <w:sz w:val="20"/>
          <w:szCs w:val="20"/>
        </w:rPr>
        <w:t xml:space="preserve">от </w:t>
      </w:r>
      <w:r w:rsidR="00B8686D">
        <w:rPr>
          <w:rFonts w:ascii="Times New Roman" w:hAnsi="Times New Roman" w:cs="Times New Roman"/>
          <w:sz w:val="20"/>
          <w:szCs w:val="20"/>
          <w:u w:val="single"/>
        </w:rPr>
        <w:t xml:space="preserve">05 ноября 2024 </w:t>
      </w:r>
      <w:r>
        <w:rPr>
          <w:rFonts w:ascii="Times New Roman" w:hAnsi="Times New Roman" w:cs="Times New Roman"/>
          <w:sz w:val="20"/>
          <w:szCs w:val="20"/>
        </w:rPr>
        <w:t xml:space="preserve"> № </w:t>
      </w:r>
      <w:r w:rsidR="00B8686D">
        <w:rPr>
          <w:rFonts w:ascii="Times New Roman" w:hAnsi="Times New Roman" w:cs="Times New Roman"/>
          <w:sz w:val="20"/>
          <w:szCs w:val="20"/>
          <w:u w:val="single"/>
        </w:rPr>
        <w:t>1161</w:t>
      </w:r>
      <w:bookmarkStart w:id="0" w:name="_GoBack"/>
      <w:bookmarkEnd w:id="0"/>
    </w:p>
    <w:p w14:paraId="4D15E9C0" w14:textId="77777777" w:rsidR="0023384C" w:rsidRDefault="0023384C" w:rsidP="0023384C">
      <w:pPr>
        <w:spacing w:after="0"/>
        <w:jc w:val="right"/>
        <w:rPr>
          <w:rFonts w:ascii="Times New Roman" w:hAnsi="Times New Roman" w:cs="Times New Roman"/>
          <w:sz w:val="20"/>
          <w:szCs w:val="20"/>
        </w:rPr>
      </w:pPr>
    </w:p>
    <w:p w14:paraId="20DE7FBD" w14:textId="75A3D798" w:rsidR="0023384C" w:rsidRPr="0023384C" w:rsidRDefault="0023384C" w:rsidP="0023384C">
      <w:pPr>
        <w:spacing w:after="0" w:line="240" w:lineRule="auto"/>
        <w:ind w:left="113" w:right="113"/>
        <w:jc w:val="center"/>
        <w:rPr>
          <w:rFonts w:ascii="Times New Roman" w:hAnsi="Times New Roman" w:cs="Times New Roman"/>
          <w:b/>
          <w:color w:val="1A1A1A"/>
          <w:sz w:val="26"/>
          <w:szCs w:val="26"/>
        </w:rPr>
      </w:pPr>
      <w:r w:rsidRPr="0023384C">
        <w:rPr>
          <w:rFonts w:ascii="Times New Roman" w:hAnsi="Times New Roman" w:cs="Times New Roman"/>
          <w:b/>
          <w:color w:val="1A1A1A"/>
          <w:sz w:val="26"/>
          <w:szCs w:val="26"/>
        </w:rPr>
        <w:t>Форма</w:t>
      </w:r>
      <w:r w:rsidR="00AD678F">
        <w:rPr>
          <w:rFonts w:ascii="Times New Roman" w:hAnsi="Times New Roman" w:cs="Times New Roman"/>
          <w:b/>
          <w:color w:val="1A1A1A"/>
          <w:sz w:val="26"/>
          <w:szCs w:val="26"/>
        </w:rPr>
        <w:t xml:space="preserve"> </w:t>
      </w:r>
    </w:p>
    <w:p w14:paraId="3103E74E" w14:textId="2992D456" w:rsidR="0023384C" w:rsidRPr="0023384C" w:rsidRDefault="00DB4F89" w:rsidP="0023384C">
      <w:pPr>
        <w:spacing w:after="0" w:line="240" w:lineRule="auto"/>
        <w:ind w:left="113" w:right="113"/>
        <w:jc w:val="center"/>
        <w:rPr>
          <w:rFonts w:ascii="Times New Roman" w:hAnsi="Times New Roman" w:cs="Times New Roman"/>
          <w:b/>
          <w:color w:val="1A1A1A"/>
          <w:sz w:val="26"/>
          <w:szCs w:val="26"/>
        </w:rPr>
      </w:pPr>
      <w:r>
        <w:rPr>
          <w:rFonts w:ascii="Times New Roman" w:hAnsi="Times New Roman" w:cs="Times New Roman"/>
          <w:b/>
          <w:color w:val="1A1A1A"/>
          <w:sz w:val="26"/>
          <w:szCs w:val="26"/>
        </w:rPr>
        <w:t xml:space="preserve">Раздел 3. </w:t>
      </w:r>
      <w:r w:rsidR="0023384C" w:rsidRPr="0023384C">
        <w:rPr>
          <w:rFonts w:ascii="Times New Roman" w:hAnsi="Times New Roman" w:cs="Times New Roman"/>
          <w:b/>
          <w:color w:val="1A1A1A"/>
          <w:sz w:val="26"/>
          <w:szCs w:val="26"/>
        </w:rPr>
        <w:t>Перечень действующих муниципальных маршрутов регулярных перевозок</w:t>
      </w:r>
    </w:p>
    <w:p w14:paraId="7DCD6716" w14:textId="77777777" w:rsidR="0023384C" w:rsidRPr="0023384C" w:rsidRDefault="0023384C" w:rsidP="0023384C">
      <w:pPr>
        <w:spacing w:after="0" w:line="240" w:lineRule="auto"/>
        <w:ind w:left="113" w:right="113"/>
        <w:jc w:val="center"/>
        <w:rPr>
          <w:rFonts w:ascii="Times New Roman" w:hAnsi="Times New Roman" w:cs="Times New Roman"/>
          <w:b/>
          <w:color w:val="1A1A1A"/>
          <w:sz w:val="26"/>
          <w:szCs w:val="26"/>
        </w:rPr>
      </w:pPr>
    </w:p>
    <w:p w14:paraId="4BF8A955" w14:textId="77777777" w:rsidR="0023384C" w:rsidRPr="0023384C" w:rsidRDefault="0023384C" w:rsidP="0023384C">
      <w:pPr>
        <w:spacing w:after="0" w:line="240" w:lineRule="auto"/>
        <w:jc w:val="center"/>
        <w:rPr>
          <w:rFonts w:ascii="Times New Roman" w:hAnsi="Times New Roman" w:cs="Times New Roman"/>
          <w:b/>
          <w:sz w:val="10"/>
          <w:szCs w:val="1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796"/>
        <w:gridCol w:w="938"/>
        <w:gridCol w:w="4593"/>
        <w:gridCol w:w="650"/>
        <w:gridCol w:w="1775"/>
      </w:tblGrid>
      <w:tr w:rsidR="0023384C" w:rsidRPr="0023384C" w14:paraId="28B52C0B" w14:textId="77777777" w:rsidTr="00AD678F">
        <w:trPr>
          <w:cantSplit/>
          <w:trHeight w:val="1400"/>
          <w:jc w:val="center"/>
        </w:trPr>
        <w:tc>
          <w:tcPr>
            <w:tcW w:w="599" w:type="dxa"/>
            <w:shd w:val="clear" w:color="auto" w:fill="auto"/>
            <w:vAlign w:val="center"/>
            <w:hideMark/>
          </w:tcPr>
          <w:p w14:paraId="1D8502EA" w14:textId="77777777" w:rsidR="0023384C" w:rsidRPr="0023384C" w:rsidRDefault="0023384C" w:rsidP="0023384C">
            <w:pPr>
              <w:spacing w:after="0" w:line="240" w:lineRule="auto"/>
              <w:jc w:val="center"/>
              <w:rPr>
                <w:rFonts w:ascii="Times New Roman" w:hAnsi="Times New Roman" w:cs="Times New Roman"/>
                <w:sz w:val="19"/>
                <w:szCs w:val="19"/>
              </w:rPr>
            </w:pPr>
            <w:r w:rsidRPr="0023384C">
              <w:rPr>
                <w:rFonts w:ascii="Times New Roman" w:hAnsi="Times New Roman" w:cs="Times New Roman"/>
                <w:sz w:val="19"/>
                <w:szCs w:val="19"/>
              </w:rPr>
              <w:t>№ п/п</w:t>
            </w:r>
          </w:p>
        </w:tc>
        <w:tc>
          <w:tcPr>
            <w:tcW w:w="796" w:type="dxa"/>
            <w:shd w:val="clear" w:color="auto" w:fill="auto"/>
            <w:textDirection w:val="btLr"/>
            <w:vAlign w:val="center"/>
            <w:hideMark/>
          </w:tcPr>
          <w:p w14:paraId="12CD871A" w14:textId="77777777" w:rsidR="0023384C" w:rsidRPr="0023384C" w:rsidRDefault="0023384C" w:rsidP="0023384C">
            <w:pPr>
              <w:spacing w:after="0" w:line="240" w:lineRule="auto"/>
              <w:ind w:left="113" w:right="113"/>
              <w:jc w:val="center"/>
              <w:rPr>
                <w:rFonts w:ascii="Times New Roman" w:hAnsi="Times New Roman" w:cs="Times New Roman"/>
                <w:sz w:val="19"/>
                <w:szCs w:val="19"/>
              </w:rPr>
            </w:pPr>
            <w:r w:rsidRPr="0023384C">
              <w:rPr>
                <w:rFonts w:ascii="Times New Roman" w:hAnsi="Times New Roman" w:cs="Times New Roman"/>
                <w:sz w:val="19"/>
                <w:szCs w:val="19"/>
              </w:rPr>
              <w:t>Порядковый № маршрута</w:t>
            </w:r>
          </w:p>
        </w:tc>
        <w:tc>
          <w:tcPr>
            <w:tcW w:w="938" w:type="dxa"/>
            <w:shd w:val="clear" w:color="auto" w:fill="auto"/>
            <w:textDirection w:val="btLr"/>
            <w:vAlign w:val="center"/>
            <w:hideMark/>
          </w:tcPr>
          <w:p w14:paraId="71C4BDD8" w14:textId="77777777" w:rsidR="0023384C" w:rsidRPr="0023384C" w:rsidRDefault="0023384C" w:rsidP="0023384C">
            <w:pPr>
              <w:spacing w:after="0" w:line="240" w:lineRule="auto"/>
              <w:ind w:left="113" w:right="113"/>
              <w:jc w:val="center"/>
              <w:rPr>
                <w:rFonts w:ascii="Times New Roman" w:hAnsi="Times New Roman" w:cs="Times New Roman"/>
                <w:sz w:val="19"/>
                <w:szCs w:val="19"/>
              </w:rPr>
            </w:pPr>
            <w:r w:rsidRPr="0023384C">
              <w:rPr>
                <w:rFonts w:ascii="Times New Roman" w:hAnsi="Times New Roman" w:cs="Times New Roman"/>
                <w:sz w:val="19"/>
                <w:szCs w:val="19"/>
              </w:rPr>
              <w:t>Наименование маршрута</w:t>
            </w:r>
          </w:p>
        </w:tc>
        <w:tc>
          <w:tcPr>
            <w:tcW w:w="4593" w:type="dxa"/>
            <w:shd w:val="clear" w:color="auto" w:fill="auto"/>
            <w:vAlign w:val="center"/>
            <w:hideMark/>
          </w:tcPr>
          <w:p w14:paraId="23B3F9A9" w14:textId="77777777" w:rsidR="0023384C" w:rsidRPr="0023384C" w:rsidRDefault="0023384C" w:rsidP="0023384C">
            <w:pPr>
              <w:suppressAutoHyphens/>
              <w:spacing w:after="0" w:line="240" w:lineRule="auto"/>
              <w:jc w:val="center"/>
              <w:rPr>
                <w:rFonts w:ascii="Times New Roman" w:hAnsi="Times New Roman" w:cs="Times New Roman"/>
                <w:sz w:val="19"/>
                <w:szCs w:val="19"/>
              </w:rPr>
            </w:pPr>
            <w:r w:rsidRPr="0023384C">
              <w:rPr>
                <w:rFonts w:ascii="Times New Roman" w:hAnsi="Times New Roman" w:cs="Times New Roman"/>
                <w:sz w:val="19"/>
                <w:szCs w:val="19"/>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650" w:type="dxa"/>
            <w:shd w:val="clear" w:color="auto" w:fill="auto"/>
            <w:textDirection w:val="btLr"/>
            <w:vAlign w:val="center"/>
            <w:hideMark/>
          </w:tcPr>
          <w:p w14:paraId="4A7D9B57" w14:textId="77777777" w:rsidR="0023384C" w:rsidRPr="0023384C" w:rsidRDefault="0023384C" w:rsidP="0023384C">
            <w:pPr>
              <w:spacing w:after="0" w:line="240" w:lineRule="auto"/>
              <w:ind w:left="113" w:right="113"/>
              <w:jc w:val="center"/>
              <w:rPr>
                <w:rFonts w:ascii="Times New Roman" w:hAnsi="Times New Roman" w:cs="Times New Roman"/>
                <w:sz w:val="19"/>
                <w:szCs w:val="19"/>
              </w:rPr>
            </w:pPr>
            <w:r w:rsidRPr="0023384C">
              <w:rPr>
                <w:rFonts w:ascii="Times New Roman" w:hAnsi="Times New Roman" w:cs="Times New Roman"/>
                <w:sz w:val="19"/>
                <w:szCs w:val="19"/>
              </w:rPr>
              <w:t xml:space="preserve">Вид сообщения </w:t>
            </w:r>
          </w:p>
        </w:tc>
        <w:tc>
          <w:tcPr>
            <w:tcW w:w="1775" w:type="dxa"/>
            <w:shd w:val="clear" w:color="auto" w:fill="auto"/>
            <w:vAlign w:val="center"/>
            <w:hideMark/>
          </w:tcPr>
          <w:p w14:paraId="4FBD355E" w14:textId="77777777" w:rsidR="0023384C" w:rsidRPr="0023384C" w:rsidRDefault="0023384C" w:rsidP="0023384C">
            <w:pPr>
              <w:spacing w:after="0" w:line="240" w:lineRule="auto"/>
              <w:jc w:val="center"/>
              <w:rPr>
                <w:rFonts w:ascii="Times New Roman" w:hAnsi="Times New Roman" w:cs="Times New Roman"/>
                <w:sz w:val="19"/>
                <w:szCs w:val="19"/>
              </w:rPr>
            </w:pPr>
            <w:r w:rsidRPr="0023384C">
              <w:rPr>
                <w:rFonts w:ascii="Times New Roman" w:hAnsi="Times New Roman" w:cs="Times New Roman"/>
                <w:sz w:val="19"/>
                <w:szCs w:val="19"/>
              </w:rPr>
              <w:t>Протяженность маршрута</w:t>
            </w:r>
          </w:p>
        </w:tc>
      </w:tr>
      <w:tr w:rsidR="0023384C" w:rsidRPr="0023384C" w14:paraId="1913D882" w14:textId="77777777" w:rsidTr="00AD678F">
        <w:trPr>
          <w:cantSplit/>
          <w:trHeight w:val="683"/>
          <w:jc w:val="center"/>
        </w:trPr>
        <w:tc>
          <w:tcPr>
            <w:tcW w:w="599" w:type="dxa"/>
            <w:tcBorders>
              <w:bottom w:val="single" w:sz="4" w:space="0" w:color="auto"/>
            </w:tcBorders>
            <w:shd w:val="clear" w:color="auto" w:fill="auto"/>
            <w:vAlign w:val="center"/>
          </w:tcPr>
          <w:p w14:paraId="40D115C7" w14:textId="77777777" w:rsidR="0023384C" w:rsidRPr="0023384C" w:rsidRDefault="0023384C" w:rsidP="0023384C">
            <w:pPr>
              <w:spacing w:after="0" w:line="240" w:lineRule="auto"/>
              <w:jc w:val="center"/>
              <w:rPr>
                <w:rFonts w:ascii="Times New Roman" w:hAnsi="Times New Roman" w:cs="Times New Roman"/>
                <w:sz w:val="19"/>
                <w:szCs w:val="19"/>
              </w:rPr>
            </w:pPr>
          </w:p>
        </w:tc>
        <w:tc>
          <w:tcPr>
            <w:tcW w:w="796" w:type="dxa"/>
            <w:tcBorders>
              <w:bottom w:val="single" w:sz="4" w:space="0" w:color="auto"/>
            </w:tcBorders>
            <w:shd w:val="clear" w:color="auto" w:fill="auto"/>
            <w:textDirection w:val="btLr"/>
            <w:vAlign w:val="center"/>
          </w:tcPr>
          <w:p w14:paraId="303D56F4" w14:textId="77777777" w:rsidR="0023384C" w:rsidRPr="0023384C" w:rsidRDefault="0023384C" w:rsidP="0023384C">
            <w:pPr>
              <w:spacing w:after="0" w:line="240" w:lineRule="auto"/>
              <w:ind w:left="113" w:right="113"/>
              <w:jc w:val="center"/>
              <w:rPr>
                <w:rFonts w:ascii="Times New Roman" w:hAnsi="Times New Roman" w:cs="Times New Roman"/>
                <w:sz w:val="19"/>
                <w:szCs w:val="19"/>
              </w:rPr>
            </w:pPr>
          </w:p>
        </w:tc>
        <w:tc>
          <w:tcPr>
            <w:tcW w:w="938" w:type="dxa"/>
            <w:tcBorders>
              <w:bottom w:val="single" w:sz="4" w:space="0" w:color="auto"/>
            </w:tcBorders>
            <w:shd w:val="clear" w:color="auto" w:fill="auto"/>
            <w:textDirection w:val="btLr"/>
            <w:vAlign w:val="center"/>
          </w:tcPr>
          <w:p w14:paraId="3C3D8916" w14:textId="77777777" w:rsidR="0023384C" w:rsidRPr="0023384C" w:rsidRDefault="0023384C" w:rsidP="0023384C">
            <w:pPr>
              <w:spacing w:after="0" w:line="240" w:lineRule="auto"/>
              <w:ind w:left="113" w:right="113"/>
              <w:jc w:val="center"/>
              <w:rPr>
                <w:rFonts w:ascii="Times New Roman" w:hAnsi="Times New Roman" w:cs="Times New Roman"/>
                <w:sz w:val="19"/>
                <w:szCs w:val="19"/>
              </w:rPr>
            </w:pPr>
          </w:p>
        </w:tc>
        <w:tc>
          <w:tcPr>
            <w:tcW w:w="4593" w:type="dxa"/>
            <w:tcBorders>
              <w:bottom w:val="single" w:sz="4" w:space="0" w:color="auto"/>
            </w:tcBorders>
            <w:shd w:val="clear" w:color="auto" w:fill="auto"/>
            <w:vAlign w:val="center"/>
          </w:tcPr>
          <w:p w14:paraId="1FC0DE8C" w14:textId="77777777" w:rsidR="0023384C" w:rsidRPr="0023384C" w:rsidRDefault="0023384C" w:rsidP="0023384C">
            <w:pPr>
              <w:suppressAutoHyphens/>
              <w:spacing w:after="0" w:line="240" w:lineRule="auto"/>
              <w:jc w:val="center"/>
              <w:rPr>
                <w:rFonts w:ascii="Times New Roman" w:hAnsi="Times New Roman" w:cs="Times New Roman"/>
                <w:sz w:val="19"/>
                <w:szCs w:val="19"/>
              </w:rPr>
            </w:pPr>
          </w:p>
        </w:tc>
        <w:tc>
          <w:tcPr>
            <w:tcW w:w="650" w:type="dxa"/>
            <w:tcBorders>
              <w:bottom w:val="single" w:sz="4" w:space="0" w:color="auto"/>
            </w:tcBorders>
            <w:shd w:val="clear" w:color="auto" w:fill="auto"/>
            <w:textDirection w:val="btLr"/>
            <w:vAlign w:val="center"/>
          </w:tcPr>
          <w:p w14:paraId="45265443" w14:textId="77777777" w:rsidR="0023384C" w:rsidRPr="0023384C" w:rsidRDefault="0023384C" w:rsidP="0023384C">
            <w:pPr>
              <w:spacing w:after="0" w:line="240" w:lineRule="auto"/>
              <w:ind w:left="113" w:right="113"/>
              <w:jc w:val="center"/>
              <w:rPr>
                <w:rFonts w:ascii="Times New Roman" w:hAnsi="Times New Roman" w:cs="Times New Roman"/>
                <w:sz w:val="19"/>
                <w:szCs w:val="19"/>
              </w:rPr>
            </w:pPr>
          </w:p>
        </w:tc>
        <w:tc>
          <w:tcPr>
            <w:tcW w:w="1775" w:type="dxa"/>
            <w:tcBorders>
              <w:bottom w:val="single" w:sz="4" w:space="0" w:color="auto"/>
            </w:tcBorders>
            <w:shd w:val="clear" w:color="auto" w:fill="auto"/>
            <w:vAlign w:val="center"/>
          </w:tcPr>
          <w:p w14:paraId="6A7B590B" w14:textId="77777777" w:rsidR="0023384C" w:rsidRPr="0023384C" w:rsidRDefault="0023384C" w:rsidP="0023384C">
            <w:pPr>
              <w:spacing w:after="0" w:line="240" w:lineRule="auto"/>
              <w:jc w:val="center"/>
              <w:rPr>
                <w:rFonts w:ascii="Times New Roman" w:hAnsi="Times New Roman" w:cs="Times New Roman"/>
                <w:sz w:val="19"/>
                <w:szCs w:val="19"/>
              </w:rPr>
            </w:pPr>
          </w:p>
        </w:tc>
      </w:tr>
    </w:tbl>
    <w:p w14:paraId="41EE9132" w14:textId="2AACDF62" w:rsidR="0023384C" w:rsidRDefault="0023384C" w:rsidP="0023384C">
      <w:pPr>
        <w:spacing w:after="0" w:line="240" w:lineRule="auto"/>
        <w:jc w:val="center"/>
        <w:rPr>
          <w:rFonts w:ascii="Times New Roman" w:hAnsi="Times New Roman" w:cs="Times New Roman"/>
          <w:sz w:val="20"/>
          <w:szCs w:val="20"/>
        </w:rPr>
      </w:pPr>
    </w:p>
    <w:p w14:paraId="17274793" w14:textId="1E1AB583" w:rsidR="00AD678F" w:rsidRPr="00AD678F" w:rsidRDefault="00AD678F" w:rsidP="00AD678F">
      <w:pPr>
        <w:spacing w:after="0" w:line="240" w:lineRule="auto"/>
        <w:ind w:left="113" w:right="113"/>
        <w:jc w:val="center"/>
        <w:rPr>
          <w:rFonts w:ascii="Times New Roman" w:hAnsi="Times New Roman" w:cs="Times New Roman"/>
          <w:b/>
          <w:color w:val="1A1A1A"/>
          <w:sz w:val="26"/>
          <w:szCs w:val="26"/>
        </w:rPr>
      </w:pPr>
      <w:r w:rsidRPr="00AD678F">
        <w:rPr>
          <w:rFonts w:ascii="Times New Roman" w:hAnsi="Times New Roman" w:cs="Times New Roman"/>
          <w:b/>
          <w:color w:val="1A1A1A"/>
          <w:sz w:val="26"/>
          <w:szCs w:val="26"/>
        </w:rPr>
        <w:t>Форма</w:t>
      </w:r>
    </w:p>
    <w:p w14:paraId="58ED8FE6" w14:textId="01B229ED" w:rsidR="00AD678F" w:rsidRDefault="00DB4F89" w:rsidP="00AD678F">
      <w:pPr>
        <w:spacing w:after="0" w:line="240" w:lineRule="auto"/>
        <w:ind w:left="113" w:right="113"/>
        <w:jc w:val="center"/>
        <w:rPr>
          <w:rFonts w:ascii="Times New Roman" w:hAnsi="Times New Roman" w:cs="Times New Roman"/>
          <w:b/>
          <w:color w:val="1A1A1A"/>
          <w:sz w:val="26"/>
          <w:szCs w:val="26"/>
        </w:rPr>
      </w:pPr>
      <w:r w:rsidRPr="00AD678F">
        <w:rPr>
          <w:rFonts w:ascii="Times New Roman" w:hAnsi="Times New Roman" w:cs="Times New Roman"/>
          <w:b/>
          <w:color w:val="1A1A1A"/>
          <w:sz w:val="26"/>
          <w:szCs w:val="26"/>
        </w:rPr>
        <w:t xml:space="preserve">Раздел 4. </w:t>
      </w:r>
      <w:r w:rsidR="00AD678F" w:rsidRPr="00AD678F">
        <w:rPr>
          <w:rFonts w:ascii="Times New Roman" w:hAnsi="Times New Roman" w:cs="Times New Roman"/>
          <w:b/>
          <w:color w:val="1A1A1A"/>
          <w:sz w:val="26"/>
          <w:szCs w:val="26"/>
        </w:rPr>
        <w:t>Мероприятия по изменению вида регулярных перевозок</w:t>
      </w:r>
    </w:p>
    <w:p w14:paraId="6B97E998" w14:textId="77777777" w:rsidR="00AD678F" w:rsidRDefault="00AD678F" w:rsidP="00AD678F">
      <w:pPr>
        <w:spacing w:after="0" w:line="240" w:lineRule="auto"/>
        <w:ind w:left="113" w:right="113"/>
        <w:jc w:val="center"/>
        <w:rPr>
          <w:rFonts w:ascii="Times New Roman" w:hAnsi="Times New Roman" w:cs="Times New Roman"/>
          <w:b/>
          <w:color w:val="1A1A1A"/>
          <w:sz w:val="26"/>
          <w:szCs w:val="26"/>
        </w:rPr>
      </w:pPr>
    </w:p>
    <w:tbl>
      <w:tblPr>
        <w:tblStyle w:val="11"/>
        <w:tblW w:w="9356" w:type="dxa"/>
        <w:jc w:val="center"/>
        <w:tblLook w:val="04A0" w:firstRow="1" w:lastRow="0" w:firstColumn="1" w:lastColumn="0" w:noHBand="0" w:noVBand="1"/>
      </w:tblPr>
      <w:tblGrid>
        <w:gridCol w:w="725"/>
        <w:gridCol w:w="1181"/>
        <w:gridCol w:w="1874"/>
        <w:gridCol w:w="1908"/>
        <w:gridCol w:w="1676"/>
        <w:gridCol w:w="1992"/>
      </w:tblGrid>
      <w:tr w:rsidR="00AD678F" w:rsidRPr="000D2EE4" w14:paraId="6C3880AB" w14:textId="77777777" w:rsidTr="00BB2A21">
        <w:trPr>
          <w:trHeight w:val="843"/>
          <w:jc w:val="center"/>
        </w:trPr>
        <w:tc>
          <w:tcPr>
            <w:tcW w:w="725" w:type="dxa"/>
            <w:vAlign w:val="center"/>
          </w:tcPr>
          <w:p w14:paraId="7B27A650" w14:textId="77777777" w:rsidR="00AD678F" w:rsidRPr="000D2EE4"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 п/п</w:t>
            </w:r>
          </w:p>
        </w:tc>
        <w:tc>
          <w:tcPr>
            <w:tcW w:w="1181" w:type="dxa"/>
            <w:vAlign w:val="center"/>
          </w:tcPr>
          <w:p w14:paraId="3B245262" w14:textId="77777777" w:rsidR="00AD678F"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 xml:space="preserve">Порядковый </w:t>
            </w:r>
          </w:p>
          <w:p w14:paraId="7B79553C" w14:textId="77777777" w:rsidR="00AD678F" w:rsidRPr="000D2EE4"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 маршрута</w:t>
            </w:r>
          </w:p>
        </w:tc>
        <w:tc>
          <w:tcPr>
            <w:tcW w:w="1874" w:type="dxa"/>
            <w:vAlign w:val="center"/>
          </w:tcPr>
          <w:p w14:paraId="78C7E49E" w14:textId="77777777" w:rsidR="00AD678F" w:rsidRPr="000D2EE4"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Наименование маршрута</w:t>
            </w:r>
          </w:p>
        </w:tc>
        <w:tc>
          <w:tcPr>
            <w:tcW w:w="1908" w:type="dxa"/>
            <w:vAlign w:val="center"/>
          </w:tcPr>
          <w:p w14:paraId="279A6B20" w14:textId="77777777" w:rsidR="00AD678F" w:rsidRPr="000D2EE4"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Фактический вид регулярных перевозок на маршруте</w:t>
            </w:r>
          </w:p>
        </w:tc>
        <w:tc>
          <w:tcPr>
            <w:tcW w:w="1676" w:type="dxa"/>
            <w:vAlign w:val="center"/>
          </w:tcPr>
          <w:p w14:paraId="6A0C697D" w14:textId="77777777" w:rsidR="00AD678F" w:rsidRPr="000D2EE4"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Планируемый вид регулярных перевозок на маршруте</w:t>
            </w:r>
          </w:p>
        </w:tc>
        <w:tc>
          <w:tcPr>
            <w:tcW w:w="1992" w:type="dxa"/>
            <w:vAlign w:val="center"/>
          </w:tcPr>
          <w:p w14:paraId="7937C975" w14:textId="77777777" w:rsidR="00AD678F" w:rsidRPr="000D2EE4" w:rsidRDefault="00AD678F" w:rsidP="00BB2A21">
            <w:pPr>
              <w:jc w:val="center"/>
              <w:rPr>
                <w:rFonts w:ascii="Times New Roman" w:hAnsi="Times New Roman" w:cs="Times New Roman"/>
                <w:sz w:val="18"/>
                <w:szCs w:val="18"/>
              </w:rPr>
            </w:pPr>
            <w:r w:rsidRPr="000D2EE4">
              <w:rPr>
                <w:rFonts w:ascii="Times New Roman" w:hAnsi="Times New Roman" w:cs="Times New Roman"/>
                <w:sz w:val="18"/>
                <w:szCs w:val="18"/>
              </w:rPr>
              <w:t>Дата изменения вида регулярных перевозок</w:t>
            </w:r>
          </w:p>
        </w:tc>
      </w:tr>
      <w:tr w:rsidR="00AD678F" w:rsidRPr="00BF171F" w14:paraId="44A222B2" w14:textId="77777777" w:rsidTr="00BB2A21">
        <w:trPr>
          <w:trHeight w:val="184"/>
          <w:jc w:val="center"/>
        </w:trPr>
        <w:tc>
          <w:tcPr>
            <w:tcW w:w="725" w:type="dxa"/>
            <w:vAlign w:val="center"/>
          </w:tcPr>
          <w:p w14:paraId="4EAD0101" w14:textId="77777777" w:rsidR="00AD678F" w:rsidRPr="00BF171F" w:rsidRDefault="00AD678F" w:rsidP="00BB2A21">
            <w:pPr>
              <w:jc w:val="center"/>
              <w:rPr>
                <w:rFonts w:ascii="Times New Roman" w:hAnsi="Times New Roman" w:cs="Times New Roman"/>
                <w:sz w:val="16"/>
                <w:szCs w:val="16"/>
              </w:rPr>
            </w:pPr>
            <w:r w:rsidRPr="00BF171F">
              <w:rPr>
                <w:rFonts w:ascii="Times New Roman" w:hAnsi="Times New Roman" w:cs="Times New Roman"/>
                <w:sz w:val="16"/>
                <w:szCs w:val="16"/>
              </w:rPr>
              <w:t>1</w:t>
            </w:r>
          </w:p>
        </w:tc>
        <w:tc>
          <w:tcPr>
            <w:tcW w:w="1181" w:type="dxa"/>
            <w:vAlign w:val="center"/>
          </w:tcPr>
          <w:p w14:paraId="5E0C57F5" w14:textId="77777777" w:rsidR="00AD678F" w:rsidRPr="00BF171F" w:rsidRDefault="00AD678F" w:rsidP="00BB2A21">
            <w:pPr>
              <w:jc w:val="center"/>
              <w:rPr>
                <w:rFonts w:ascii="Times New Roman" w:hAnsi="Times New Roman" w:cs="Times New Roman"/>
                <w:sz w:val="16"/>
                <w:szCs w:val="16"/>
              </w:rPr>
            </w:pPr>
            <w:r w:rsidRPr="00BF171F">
              <w:rPr>
                <w:rFonts w:ascii="Times New Roman" w:hAnsi="Times New Roman" w:cs="Times New Roman"/>
                <w:sz w:val="16"/>
                <w:szCs w:val="16"/>
              </w:rPr>
              <w:t>2</w:t>
            </w:r>
          </w:p>
        </w:tc>
        <w:tc>
          <w:tcPr>
            <w:tcW w:w="1874" w:type="dxa"/>
            <w:vAlign w:val="center"/>
          </w:tcPr>
          <w:p w14:paraId="1A972E9E" w14:textId="77777777" w:rsidR="00AD678F" w:rsidRPr="00BF171F" w:rsidRDefault="00AD678F" w:rsidP="00BB2A21">
            <w:pPr>
              <w:jc w:val="center"/>
              <w:rPr>
                <w:rFonts w:ascii="Times New Roman" w:hAnsi="Times New Roman" w:cs="Times New Roman"/>
                <w:sz w:val="16"/>
                <w:szCs w:val="16"/>
              </w:rPr>
            </w:pPr>
            <w:r w:rsidRPr="00BF171F">
              <w:rPr>
                <w:rFonts w:ascii="Times New Roman" w:hAnsi="Times New Roman" w:cs="Times New Roman"/>
                <w:sz w:val="16"/>
                <w:szCs w:val="16"/>
              </w:rPr>
              <w:t>3</w:t>
            </w:r>
          </w:p>
        </w:tc>
        <w:tc>
          <w:tcPr>
            <w:tcW w:w="1908" w:type="dxa"/>
            <w:vAlign w:val="center"/>
          </w:tcPr>
          <w:p w14:paraId="34E42A5B" w14:textId="77777777" w:rsidR="00AD678F" w:rsidRPr="00BF171F" w:rsidRDefault="00AD678F" w:rsidP="00BB2A21">
            <w:pPr>
              <w:jc w:val="center"/>
              <w:rPr>
                <w:rFonts w:ascii="Times New Roman" w:hAnsi="Times New Roman" w:cs="Times New Roman"/>
                <w:sz w:val="16"/>
                <w:szCs w:val="16"/>
              </w:rPr>
            </w:pPr>
            <w:r w:rsidRPr="00BF171F">
              <w:rPr>
                <w:rFonts w:ascii="Times New Roman" w:hAnsi="Times New Roman" w:cs="Times New Roman"/>
                <w:sz w:val="16"/>
                <w:szCs w:val="16"/>
              </w:rPr>
              <w:t>4</w:t>
            </w:r>
          </w:p>
        </w:tc>
        <w:tc>
          <w:tcPr>
            <w:tcW w:w="1676" w:type="dxa"/>
            <w:vAlign w:val="center"/>
          </w:tcPr>
          <w:p w14:paraId="3039BF6C" w14:textId="77777777" w:rsidR="00AD678F" w:rsidRPr="00BF171F" w:rsidRDefault="00AD678F" w:rsidP="00BB2A21">
            <w:pPr>
              <w:jc w:val="center"/>
              <w:rPr>
                <w:rFonts w:ascii="Times New Roman" w:hAnsi="Times New Roman" w:cs="Times New Roman"/>
                <w:sz w:val="16"/>
                <w:szCs w:val="16"/>
              </w:rPr>
            </w:pPr>
            <w:r w:rsidRPr="00BF171F">
              <w:rPr>
                <w:rFonts w:ascii="Times New Roman" w:hAnsi="Times New Roman" w:cs="Times New Roman"/>
                <w:sz w:val="16"/>
                <w:szCs w:val="16"/>
              </w:rPr>
              <w:t>5</w:t>
            </w:r>
          </w:p>
        </w:tc>
        <w:tc>
          <w:tcPr>
            <w:tcW w:w="1992" w:type="dxa"/>
            <w:vAlign w:val="center"/>
          </w:tcPr>
          <w:p w14:paraId="32716E53" w14:textId="77777777" w:rsidR="00AD678F" w:rsidRPr="00BF171F" w:rsidRDefault="00AD678F" w:rsidP="00BB2A21">
            <w:pPr>
              <w:jc w:val="center"/>
              <w:rPr>
                <w:rFonts w:ascii="Times New Roman" w:hAnsi="Times New Roman" w:cs="Times New Roman"/>
                <w:sz w:val="16"/>
                <w:szCs w:val="16"/>
              </w:rPr>
            </w:pPr>
            <w:r w:rsidRPr="00BF171F">
              <w:rPr>
                <w:rFonts w:ascii="Times New Roman" w:hAnsi="Times New Roman" w:cs="Times New Roman"/>
                <w:sz w:val="16"/>
                <w:szCs w:val="16"/>
              </w:rPr>
              <w:t>6</w:t>
            </w:r>
          </w:p>
        </w:tc>
      </w:tr>
      <w:tr w:rsidR="00AD678F" w:rsidRPr="00930FEF" w14:paraId="150DB276" w14:textId="77777777" w:rsidTr="00AD678F">
        <w:trPr>
          <w:trHeight w:val="497"/>
          <w:jc w:val="center"/>
        </w:trPr>
        <w:tc>
          <w:tcPr>
            <w:tcW w:w="725" w:type="dxa"/>
            <w:vAlign w:val="center"/>
          </w:tcPr>
          <w:p w14:paraId="1B19D784" w14:textId="58120BB4" w:rsidR="00AD678F" w:rsidRPr="002C6A8C" w:rsidRDefault="00AD678F" w:rsidP="00BB2A21">
            <w:pPr>
              <w:jc w:val="center"/>
              <w:rPr>
                <w:rFonts w:ascii="Times New Roman" w:hAnsi="Times New Roman" w:cs="Times New Roman"/>
              </w:rPr>
            </w:pPr>
          </w:p>
        </w:tc>
        <w:tc>
          <w:tcPr>
            <w:tcW w:w="1181" w:type="dxa"/>
            <w:vAlign w:val="center"/>
          </w:tcPr>
          <w:p w14:paraId="496D960E" w14:textId="330814C8" w:rsidR="00AD678F" w:rsidRPr="00930FEF" w:rsidRDefault="00AD678F" w:rsidP="00BB2A21">
            <w:pPr>
              <w:jc w:val="center"/>
              <w:rPr>
                <w:rFonts w:ascii="Times New Roman" w:hAnsi="Times New Roman" w:cs="Times New Roman"/>
              </w:rPr>
            </w:pPr>
          </w:p>
        </w:tc>
        <w:tc>
          <w:tcPr>
            <w:tcW w:w="1874" w:type="dxa"/>
            <w:vAlign w:val="center"/>
          </w:tcPr>
          <w:p w14:paraId="0C226C48" w14:textId="776684F8" w:rsidR="00AD678F" w:rsidRPr="00930FEF" w:rsidRDefault="00AD678F" w:rsidP="00BB2A21">
            <w:pPr>
              <w:jc w:val="center"/>
              <w:rPr>
                <w:rFonts w:ascii="Times New Roman" w:hAnsi="Times New Roman" w:cs="Times New Roman"/>
              </w:rPr>
            </w:pPr>
          </w:p>
        </w:tc>
        <w:tc>
          <w:tcPr>
            <w:tcW w:w="1908" w:type="dxa"/>
            <w:vAlign w:val="center"/>
          </w:tcPr>
          <w:p w14:paraId="1FA0CDCA" w14:textId="407C30BC" w:rsidR="00AD678F" w:rsidRPr="00930FEF" w:rsidRDefault="00AD678F" w:rsidP="00BB2A21">
            <w:pPr>
              <w:jc w:val="center"/>
              <w:rPr>
                <w:rFonts w:ascii="Times New Roman" w:hAnsi="Times New Roman" w:cs="Times New Roman"/>
              </w:rPr>
            </w:pPr>
          </w:p>
        </w:tc>
        <w:tc>
          <w:tcPr>
            <w:tcW w:w="1676" w:type="dxa"/>
            <w:vAlign w:val="center"/>
          </w:tcPr>
          <w:p w14:paraId="77038ABB" w14:textId="3B22C8C0" w:rsidR="00AD678F" w:rsidRPr="00930FEF" w:rsidRDefault="00AD678F" w:rsidP="00BB2A21">
            <w:pPr>
              <w:jc w:val="center"/>
              <w:rPr>
                <w:rFonts w:ascii="Times New Roman" w:hAnsi="Times New Roman" w:cs="Times New Roman"/>
              </w:rPr>
            </w:pPr>
          </w:p>
        </w:tc>
        <w:tc>
          <w:tcPr>
            <w:tcW w:w="1992" w:type="dxa"/>
            <w:vAlign w:val="center"/>
          </w:tcPr>
          <w:p w14:paraId="5DEE2BA8" w14:textId="3DE95305" w:rsidR="00AD678F" w:rsidRPr="00930FEF" w:rsidRDefault="00AD678F" w:rsidP="00BB2A21">
            <w:pPr>
              <w:jc w:val="center"/>
              <w:rPr>
                <w:rFonts w:ascii="Times New Roman" w:hAnsi="Times New Roman" w:cs="Times New Roman"/>
              </w:rPr>
            </w:pPr>
          </w:p>
        </w:tc>
      </w:tr>
    </w:tbl>
    <w:p w14:paraId="1F1F5646" w14:textId="77777777" w:rsidR="00AD678F" w:rsidRPr="00AD678F" w:rsidRDefault="00AD678F" w:rsidP="00AD678F">
      <w:pPr>
        <w:spacing w:after="0" w:line="240" w:lineRule="auto"/>
        <w:ind w:left="113" w:right="113"/>
        <w:jc w:val="center"/>
        <w:rPr>
          <w:rFonts w:ascii="Times New Roman" w:hAnsi="Times New Roman" w:cs="Times New Roman"/>
          <w:b/>
          <w:color w:val="1A1A1A"/>
          <w:sz w:val="26"/>
          <w:szCs w:val="26"/>
        </w:rPr>
      </w:pPr>
    </w:p>
    <w:p w14:paraId="43DA178A" w14:textId="5BDBBDA1" w:rsidR="00074BA5" w:rsidRPr="00074BA5" w:rsidRDefault="00074BA5" w:rsidP="00074BA5">
      <w:pPr>
        <w:spacing w:after="0" w:line="240" w:lineRule="auto"/>
        <w:ind w:left="113" w:right="113"/>
        <w:jc w:val="center"/>
        <w:rPr>
          <w:rFonts w:ascii="Times New Roman" w:hAnsi="Times New Roman" w:cs="Times New Roman"/>
          <w:b/>
          <w:color w:val="1A1A1A"/>
          <w:sz w:val="26"/>
          <w:szCs w:val="26"/>
        </w:rPr>
      </w:pPr>
      <w:r w:rsidRPr="00074BA5">
        <w:rPr>
          <w:rFonts w:ascii="Times New Roman" w:hAnsi="Times New Roman" w:cs="Times New Roman"/>
          <w:b/>
          <w:color w:val="1A1A1A"/>
          <w:sz w:val="26"/>
          <w:szCs w:val="26"/>
        </w:rPr>
        <w:t>Форма</w:t>
      </w:r>
    </w:p>
    <w:p w14:paraId="6F295A4A" w14:textId="1806AF52" w:rsidR="00074BA5" w:rsidRDefault="00DB4F89" w:rsidP="00074BA5">
      <w:pPr>
        <w:spacing w:after="0" w:line="240" w:lineRule="auto"/>
        <w:ind w:left="113" w:right="113"/>
        <w:jc w:val="center"/>
        <w:rPr>
          <w:rFonts w:ascii="Times New Roman" w:hAnsi="Times New Roman" w:cs="Times New Roman"/>
          <w:b/>
          <w:color w:val="1A1A1A"/>
          <w:sz w:val="26"/>
          <w:szCs w:val="26"/>
        </w:rPr>
      </w:pPr>
      <w:r w:rsidRPr="00074BA5">
        <w:rPr>
          <w:rFonts w:ascii="Times New Roman" w:hAnsi="Times New Roman" w:cs="Times New Roman"/>
          <w:b/>
          <w:color w:val="1A1A1A"/>
          <w:sz w:val="26"/>
          <w:szCs w:val="26"/>
        </w:rPr>
        <w:t xml:space="preserve">Раздел 6. </w:t>
      </w:r>
      <w:r w:rsidR="00074BA5" w:rsidRPr="00074BA5">
        <w:rPr>
          <w:rFonts w:ascii="Times New Roman" w:hAnsi="Times New Roman" w:cs="Times New Roman"/>
          <w:b/>
          <w:color w:val="1A1A1A"/>
          <w:sz w:val="26"/>
          <w:szCs w:val="26"/>
        </w:rPr>
        <w:t>График проведения аукционных процедур и заключения муниципальных контрактов на осуществление регулярных перевозок по регулируемым тарифам и выдачи карт маршрутов регулярных перевозок</w:t>
      </w:r>
    </w:p>
    <w:p w14:paraId="587B9E8B" w14:textId="197E11DD" w:rsidR="00074BA5" w:rsidRDefault="00074BA5" w:rsidP="00074BA5">
      <w:pPr>
        <w:spacing w:after="0" w:line="240" w:lineRule="auto"/>
        <w:ind w:left="113" w:right="113"/>
        <w:jc w:val="center"/>
        <w:rPr>
          <w:rFonts w:ascii="Times New Roman" w:hAnsi="Times New Roman" w:cs="Times New Roman"/>
          <w:b/>
          <w:color w:val="1A1A1A"/>
          <w:sz w:val="26"/>
          <w:szCs w:val="26"/>
        </w:rPr>
      </w:pPr>
    </w:p>
    <w:tbl>
      <w:tblPr>
        <w:tblW w:w="9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443"/>
        <w:gridCol w:w="1134"/>
        <w:gridCol w:w="4111"/>
        <w:gridCol w:w="3701"/>
      </w:tblGrid>
      <w:tr w:rsidR="00074BA5" w:rsidRPr="00074BA5" w14:paraId="1A963E85" w14:textId="77777777" w:rsidTr="00BB2A21">
        <w:trPr>
          <w:trHeight w:val="599"/>
          <w:jc w:val="center"/>
        </w:trPr>
        <w:tc>
          <w:tcPr>
            <w:tcW w:w="443" w:type="dxa"/>
            <w:vAlign w:val="center"/>
          </w:tcPr>
          <w:p w14:paraId="338479AC" w14:textId="77777777" w:rsidR="00074BA5" w:rsidRPr="00074BA5" w:rsidRDefault="00074BA5" w:rsidP="00BB2A21">
            <w:pPr>
              <w:widowControl w:val="0"/>
              <w:autoSpaceDE w:val="0"/>
              <w:autoSpaceDN w:val="0"/>
              <w:adjustRightInd w:val="0"/>
              <w:jc w:val="center"/>
              <w:rPr>
                <w:rFonts w:ascii="Times New Roman" w:hAnsi="Times New Roman" w:cs="Times New Roman"/>
                <w:sz w:val="18"/>
                <w:szCs w:val="18"/>
              </w:rPr>
            </w:pPr>
            <w:r w:rsidRPr="00074BA5">
              <w:rPr>
                <w:rFonts w:ascii="Times New Roman" w:hAnsi="Times New Roman" w:cs="Times New Roman"/>
                <w:sz w:val="18"/>
                <w:szCs w:val="18"/>
              </w:rPr>
              <w:t>№ п/п</w:t>
            </w:r>
          </w:p>
        </w:tc>
        <w:tc>
          <w:tcPr>
            <w:tcW w:w="1134" w:type="dxa"/>
            <w:vAlign w:val="center"/>
          </w:tcPr>
          <w:p w14:paraId="7C3C9B64" w14:textId="77777777" w:rsidR="00074BA5" w:rsidRPr="00074BA5" w:rsidRDefault="00074BA5" w:rsidP="00BB2A21">
            <w:pPr>
              <w:widowControl w:val="0"/>
              <w:autoSpaceDE w:val="0"/>
              <w:autoSpaceDN w:val="0"/>
              <w:adjustRightInd w:val="0"/>
              <w:ind w:right="23"/>
              <w:jc w:val="center"/>
              <w:rPr>
                <w:rFonts w:ascii="Times New Roman" w:hAnsi="Times New Roman" w:cs="Times New Roman"/>
                <w:sz w:val="18"/>
                <w:szCs w:val="18"/>
              </w:rPr>
            </w:pPr>
            <w:r w:rsidRPr="00074BA5">
              <w:rPr>
                <w:rFonts w:ascii="Times New Roman" w:hAnsi="Times New Roman" w:cs="Times New Roman"/>
                <w:sz w:val="18"/>
                <w:szCs w:val="18"/>
              </w:rPr>
              <w:t>Порядковый № маршрута</w:t>
            </w:r>
          </w:p>
        </w:tc>
        <w:tc>
          <w:tcPr>
            <w:tcW w:w="4111" w:type="dxa"/>
            <w:vAlign w:val="center"/>
          </w:tcPr>
          <w:p w14:paraId="3C223859" w14:textId="77777777" w:rsidR="00074BA5" w:rsidRPr="00074BA5" w:rsidRDefault="00074BA5" w:rsidP="00BB2A21">
            <w:pPr>
              <w:widowControl w:val="0"/>
              <w:autoSpaceDE w:val="0"/>
              <w:autoSpaceDN w:val="0"/>
              <w:adjustRightInd w:val="0"/>
              <w:jc w:val="center"/>
              <w:rPr>
                <w:rFonts w:ascii="Times New Roman" w:hAnsi="Times New Roman" w:cs="Times New Roman"/>
                <w:sz w:val="18"/>
                <w:szCs w:val="18"/>
              </w:rPr>
            </w:pPr>
            <w:r w:rsidRPr="00074BA5">
              <w:rPr>
                <w:rFonts w:ascii="Times New Roman" w:hAnsi="Times New Roman" w:cs="Times New Roman"/>
                <w:sz w:val="18"/>
                <w:szCs w:val="18"/>
              </w:rPr>
              <w:t>Наименование маршрута</w:t>
            </w:r>
          </w:p>
        </w:tc>
        <w:tc>
          <w:tcPr>
            <w:tcW w:w="3701" w:type="dxa"/>
            <w:vAlign w:val="center"/>
          </w:tcPr>
          <w:p w14:paraId="07D89344" w14:textId="77777777" w:rsidR="00074BA5" w:rsidRPr="00074BA5" w:rsidRDefault="00074BA5" w:rsidP="00BB2A21">
            <w:pPr>
              <w:jc w:val="center"/>
              <w:rPr>
                <w:rFonts w:ascii="Times New Roman" w:hAnsi="Times New Roman" w:cs="Times New Roman"/>
                <w:sz w:val="18"/>
                <w:szCs w:val="18"/>
              </w:rPr>
            </w:pPr>
            <w:r w:rsidRPr="00074BA5">
              <w:rPr>
                <w:rFonts w:ascii="Times New Roman" w:hAnsi="Times New Roman" w:cs="Times New Roman"/>
                <w:sz w:val="18"/>
                <w:szCs w:val="18"/>
              </w:rPr>
              <w:t>Период заключения муниципальных контрактов и проведения аукционных процедур на право оказания услуг регулярных перевозок пассажиров и багажа автомобильным транспортом по маршрутам по регулируемому тарифу</w:t>
            </w:r>
          </w:p>
        </w:tc>
      </w:tr>
      <w:tr w:rsidR="00074BA5" w:rsidRPr="00074BA5" w14:paraId="55772B67" w14:textId="77777777" w:rsidTr="00BB2A21">
        <w:trPr>
          <w:trHeight w:val="455"/>
          <w:jc w:val="center"/>
        </w:trPr>
        <w:tc>
          <w:tcPr>
            <w:tcW w:w="443" w:type="dxa"/>
            <w:vAlign w:val="center"/>
          </w:tcPr>
          <w:p w14:paraId="10E92B3E" w14:textId="7CF2F482" w:rsidR="00074BA5" w:rsidRPr="00074BA5" w:rsidRDefault="00074BA5" w:rsidP="00BB2A21">
            <w:pPr>
              <w:jc w:val="center"/>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C2CA278" w14:textId="699B1148" w:rsidR="00074BA5" w:rsidRPr="00074BA5" w:rsidRDefault="00074BA5" w:rsidP="00BB2A21">
            <w:pPr>
              <w:spacing w:line="276" w:lineRule="auto"/>
              <w:jc w:val="center"/>
              <w:rPr>
                <w:rFonts w:ascii="Times New Roman" w:hAnsi="Times New Roman" w:cs="Times New Roman"/>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3761B13B" w14:textId="65CC4C61" w:rsidR="00074BA5" w:rsidRPr="00074BA5" w:rsidRDefault="00074BA5" w:rsidP="00BB2A21">
            <w:pPr>
              <w:spacing w:line="276" w:lineRule="auto"/>
              <w:jc w:val="center"/>
              <w:rPr>
                <w:rFonts w:ascii="Times New Roman" w:hAnsi="Times New Roman" w:cs="Times New Roman"/>
                <w:sz w:val="18"/>
                <w:szCs w:val="18"/>
              </w:rPr>
            </w:pPr>
          </w:p>
        </w:tc>
        <w:tc>
          <w:tcPr>
            <w:tcW w:w="3701" w:type="dxa"/>
            <w:vAlign w:val="center"/>
          </w:tcPr>
          <w:p w14:paraId="39D903E5" w14:textId="120F08AB" w:rsidR="00074BA5" w:rsidRPr="00074BA5" w:rsidRDefault="00074BA5" w:rsidP="00BB2A21">
            <w:pPr>
              <w:jc w:val="center"/>
              <w:rPr>
                <w:rFonts w:ascii="Times New Roman" w:hAnsi="Times New Roman" w:cs="Times New Roman"/>
                <w:sz w:val="18"/>
                <w:szCs w:val="18"/>
              </w:rPr>
            </w:pPr>
          </w:p>
        </w:tc>
      </w:tr>
    </w:tbl>
    <w:p w14:paraId="14801D2F" w14:textId="77777777" w:rsidR="00074BA5" w:rsidRPr="00074BA5" w:rsidRDefault="00074BA5" w:rsidP="00074BA5">
      <w:pPr>
        <w:spacing w:after="0" w:line="240" w:lineRule="auto"/>
        <w:ind w:left="113" w:right="113"/>
        <w:jc w:val="center"/>
        <w:rPr>
          <w:rFonts w:ascii="Times New Roman" w:hAnsi="Times New Roman" w:cs="Times New Roman"/>
          <w:b/>
          <w:color w:val="1A1A1A"/>
          <w:sz w:val="26"/>
          <w:szCs w:val="26"/>
        </w:rPr>
      </w:pPr>
    </w:p>
    <w:p w14:paraId="2AC34EFB" w14:textId="77777777" w:rsidR="00074BA5" w:rsidRPr="00AD678F" w:rsidRDefault="00074BA5" w:rsidP="00074BA5">
      <w:pPr>
        <w:spacing w:after="0" w:line="240" w:lineRule="auto"/>
        <w:ind w:left="113" w:right="113"/>
        <w:jc w:val="center"/>
        <w:rPr>
          <w:rFonts w:ascii="Times New Roman" w:hAnsi="Times New Roman" w:cs="Times New Roman"/>
          <w:b/>
          <w:color w:val="1A1A1A"/>
          <w:sz w:val="26"/>
          <w:szCs w:val="26"/>
        </w:rPr>
      </w:pPr>
    </w:p>
    <w:p w14:paraId="01A27DCA" w14:textId="6949C3FD" w:rsidR="00AD678F" w:rsidRPr="0023384C" w:rsidRDefault="00AD678F" w:rsidP="00AD678F">
      <w:pPr>
        <w:spacing w:after="0" w:line="240" w:lineRule="auto"/>
        <w:ind w:left="113" w:right="113"/>
        <w:jc w:val="center"/>
        <w:rPr>
          <w:rFonts w:ascii="Times New Roman" w:hAnsi="Times New Roman" w:cs="Times New Roman"/>
          <w:b/>
          <w:color w:val="1A1A1A"/>
          <w:sz w:val="26"/>
          <w:szCs w:val="26"/>
        </w:rPr>
      </w:pPr>
      <w:r>
        <w:rPr>
          <w:rFonts w:ascii="Times New Roman" w:hAnsi="Times New Roman" w:cs="Times New Roman"/>
          <w:b/>
          <w:color w:val="1A1A1A"/>
          <w:sz w:val="26"/>
          <w:szCs w:val="26"/>
        </w:rPr>
        <w:t xml:space="preserve"> </w:t>
      </w:r>
    </w:p>
    <w:p w14:paraId="45027390" w14:textId="77777777" w:rsidR="00AD678F" w:rsidRPr="0023384C" w:rsidRDefault="00AD678F" w:rsidP="0023384C">
      <w:pPr>
        <w:spacing w:after="0" w:line="240" w:lineRule="auto"/>
        <w:jc w:val="center"/>
        <w:rPr>
          <w:rFonts w:ascii="Times New Roman" w:hAnsi="Times New Roman" w:cs="Times New Roman"/>
          <w:sz w:val="20"/>
          <w:szCs w:val="20"/>
        </w:rPr>
      </w:pPr>
    </w:p>
    <w:sectPr w:rsidR="00AD678F" w:rsidRPr="0023384C" w:rsidSect="00A17054">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D14D8"/>
    <w:multiLevelType w:val="multilevel"/>
    <w:tmpl w:val="E8BCF824"/>
    <w:lvl w:ilvl="0">
      <w:start w:val="1"/>
      <w:numFmt w:val="decimal"/>
      <w:lvlText w:val="%1."/>
      <w:lvlJc w:val="left"/>
      <w:pPr>
        <w:ind w:left="1353" w:hanging="360"/>
      </w:pPr>
      <w:rPr>
        <w:rFonts w:hint="default"/>
        <w:sz w:val="28"/>
        <w:szCs w:val="28"/>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3A470350"/>
    <w:multiLevelType w:val="hybridMultilevel"/>
    <w:tmpl w:val="63E24E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479F6D47"/>
    <w:multiLevelType w:val="multilevel"/>
    <w:tmpl w:val="E8BCF824"/>
    <w:lvl w:ilvl="0">
      <w:start w:val="1"/>
      <w:numFmt w:val="decimal"/>
      <w:lvlText w:val="%1."/>
      <w:lvlJc w:val="left"/>
      <w:pPr>
        <w:ind w:left="1353" w:hanging="360"/>
      </w:pPr>
      <w:rPr>
        <w:rFonts w:hint="default"/>
        <w:sz w:val="28"/>
        <w:szCs w:val="28"/>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714E1446"/>
    <w:multiLevelType w:val="multilevel"/>
    <w:tmpl w:val="CB9C9F5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D463E18"/>
    <w:multiLevelType w:val="multilevel"/>
    <w:tmpl w:val="E8BCF824"/>
    <w:lvl w:ilvl="0">
      <w:start w:val="1"/>
      <w:numFmt w:val="decimal"/>
      <w:lvlText w:val="%1."/>
      <w:lvlJc w:val="left"/>
      <w:pPr>
        <w:ind w:left="1353" w:hanging="360"/>
      </w:pPr>
      <w:rPr>
        <w:rFonts w:hint="default"/>
        <w:sz w:val="28"/>
        <w:szCs w:val="28"/>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BF"/>
    <w:rsid w:val="0007001B"/>
    <w:rsid w:val="00074BA5"/>
    <w:rsid w:val="000A2F8E"/>
    <w:rsid w:val="00110470"/>
    <w:rsid w:val="00185145"/>
    <w:rsid w:val="001A469C"/>
    <w:rsid w:val="00201B94"/>
    <w:rsid w:val="00216274"/>
    <w:rsid w:val="00225764"/>
    <w:rsid w:val="0023384C"/>
    <w:rsid w:val="002472A7"/>
    <w:rsid w:val="00263732"/>
    <w:rsid w:val="002A7088"/>
    <w:rsid w:val="00350FD6"/>
    <w:rsid w:val="003B5228"/>
    <w:rsid w:val="00424B32"/>
    <w:rsid w:val="00433306"/>
    <w:rsid w:val="00443004"/>
    <w:rsid w:val="00527120"/>
    <w:rsid w:val="005834B0"/>
    <w:rsid w:val="005878BA"/>
    <w:rsid w:val="005E3323"/>
    <w:rsid w:val="0063682E"/>
    <w:rsid w:val="00666E32"/>
    <w:rsid w:val="00687F8D"/>
    <w:rsid w:val="006E4E9F"/>
    <w:rsid w:val="00766622"/>
    <w:rsid w:val="007C2145"/>
    <w:rsid w:val="007C54B7"/>
    <w:rsid w:val="0082186C"/>
    <w:rsid w:val="0082246B"/>
    <w:rsid w:val="0088722E"/>
    <w:rsid w:val="008F240B"/>
    <w:rsid w:val="00995870"/>
    <w:rsid w:val="009B3541"/>
    <w:rsid w:val="009B40C3"/>
    <w:rsid w:val="00A17054"/>
    <w:rsid w:val="00A85080"/>
    <w:rsid w:val="00AA1D5A"/>
    <w:rsid w:val="00AA5B62"/>
    <w:rsid w:val="00AB21D6"/>
    <w:rsid w:val="00AD2CED"/>
    <w:rsid w:val="00AD678F"/>
    <w:rsid w:val="00AE456F"/>
    <w:rsid w:val="00AF67AE"/>
    <w:rsid w:val="00B16569"/>
    <w:rsid w:val="00B20CC7"/>
    <w:rsid w:val="00B23FFB"/>
    <w:rsid w:val="00B24F45"/>
    <w:rsid w:val="00B8686D"/>
    <w:rsid w:val="00BD3334"/>
    <w:rsid w:val="00C61384"/>
    <w:rsid w:val="00CA78BF"/>
    <w:rsid w:val="00CC3012"/>
    <w:rsid w:val="00CD3451"/>
    <w:rsid w:val="00D5027D"/>
    <w:rsid w:val="00DB4F89"/>
    <w:rsid w:val="00DF08BF"/>
    <w:rsid w:val="00DF2E79"/>
    <w:rsid w:val="00E10380"/>
    <w:rsid w:val="00E50748"/>
    <w:rsid w:val="00ED0FE1"/>
    <w:rsid w:val="00F57DAD"/>
    <w:rsid w:val="00F93096"/>
    <w:rsid w:val="00FA3888"/>
    <w:rsid w:val="00FB0A6F"/>
    <w:rsid w:val="00FB3522"/>
    <w:rsid w:val="00FD2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920F"/>
  <w15:chartTrackingRefBased/>
  <w15:docId w15:val="{EB20E156-0D10-4F6F-977C-9D2AC0CD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F67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7AE"/>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F67AE"/>
    <w:rPr>
      <w:rFonts w:ascii="Times New Roman" w:eastAsia="Times New Roman" w:hAnsi="Times New Roman" w:cs="Times New Roman"/>
      <w:b/>
      <w:bCs/>
      <w:kern w:val="36"/>
      <w:sz w:val="48"/>
      <w:szCs w:val="48"/>
      <w:lang w:eastAsia="ru-RU"/>
    </w:rPr>
  </w:style>
  <w:style w:type="paragraph" w:customStyle="1" w:styleId="ConsPlusNormal">
    <w:name w:val="ConsPlusNormal"/>
    <w:link w:val="ConsPlusNormal0"/>
    <w:rsid w:val="000700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7001B"/>
    <w:rPr>
      <w:rFonts w:ascii="Arial" w:eastAsia="Times New Roman" w:hAnsi="Arial" w:cs="Arial"/>
      <w:sz w:val="20"/>
      <w:szCs w:val="20"/>
      <w:lang w:eastAsia="ru-RU"/>
    </w:rPr>
  </w:style>
  <w:style w:type="paragraph" w:styleId="a4">
    <w:name w:val="Balloon Text"/>
    <w:basedOn w:val="a"/>
    <w:link w:val="a5"/>
    <w:uiPriority w:val="99"/>
    <w:semiHidden/>
    <w:unhideWhenUsed/>
    <w:rsid w:val="00FA38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3888"/>
    <w:rPr>
      <w:rFonts w:ascii="Segoe UI" w:hAnsi="Segoe UI" w:cs="Segoe UI"/>
      <w:sz w:val="18"/>
      <w:szCs w:val="18"/>
    </w:rPr>
  </w:style>
  <w:style w:type="table" w:customStyle="1" w:styleId="11">
    <w:name w:val="Сетка таблицы1"/>
    <w:basedOn w:val="a1"/>
    <w:next w:val="a6"/>
    <w:uiPriority w:val="59"/>
    <w:rsid w:val="00A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AD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B20CC7"/>
    <w:rPr>
      <w:color w:val="0563C1" w:themeColor="hyperlink"/>
      <w:u w:val="single"/>
    </w:rPr>
  </w:style>
  <w:style w:type="character" w:styleId="a8">
    <w:name w:val="Unresolved Mention"/>
    <w:basedOn w:val="a0"/>
    <w:uiPriority w:val="99"/>
    <w:semiHidden/>
    <w:unhideWhenUsed/>
    <w:rsid w:val="00B20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650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71024&amp;dst=10135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56504&amp;dst=100015" TargetMode="External"/><Relationship Id="rId11" Type="http://schemas.openxmlformats.org/officeDocument/2006/relationships/hyperlink" Target="https://login.consultant.ru/link/?req=doc&amp;base=LAW&amp;n=456504" TargetMode="External"/><Relationship Id="rId5" Type="http://schemas.openxmlformats.org/officeDocument/2006/relationships/image" Target="media/image1.jpeg"/><Relationship Id="rId10" Type="http://schemas.openxmlformats.org/officeDocument/2006/relationships/hyperlink" Target="https://nilim-raion.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65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797</TotalTime>
  <Pages>1</Pages>
  <Words>2277</Words>
  <Characters>12979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2024-11-05T02:49:00Z</cp:lastPrinted>
  <dcterms:created xsi:type="dcterms:W3CDTF">2023-11-08T06:12:00Z</dcterms:created>
  <dcterms:modified xsi:type="dcterms:W3CDTF">2024-11-07T02:46:00Z</dcterms:modified>
</cp:coreProperties>
</file>