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E6F0" w14:textId="686AD4DD" w:rsidR="00271F56" w:rsidRPr="00296E25" w:rsidRDefault="0093799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о проведении </w:t>
      </w:r>
      <w:r w:rsidR="00296E25">
        <w:rPr>
          <w:rFonts w:ascii="Times New Roman" w:hAnsi="Times New Roman" w:cs="Times New Roman"/>
          <w:b/>
          <w:bCs/>
          <w:sz w:val="28"/>
          <w:szCs w:val="28"/>
        </w:rPr>
        <w:t>открытого конкурса</w:t>
      </w:r>
    </w:p>
    <w:p w14:paraId="670F86DD" w14:textId="77777777" w:rsidR="00143C6B" w:rsidRDefault="00143C6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715"/>
        <w:gridCol w:w="5948"/>
      </w:tblGrid>
      <w:tr w:rsidR="00143C6B" w14:paraId="7F5F6203" w14:textId="77777777" w:rsidTr="002065B3">
        <w:tc>
          <w:tcPr>
            <w:tcW w:w="2682" w:type="dxa"/>
          </w:tcPr>
          <w:p w14:paraId="46FCC568" w14:textId="2C582CB6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9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15" w:type="dxa"/>
          </w:tcPr>
          <w:p w14:paraId="5031A743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757EFC88" w14:textId="55FFC4E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регулярных перевозок № 15 «Новая Игирма – Железногорск-Илимский» / 15 А «Железногорск-Илимский – Новая Игирма»</w:t>
            </w:r>
          </w:p>
          <w:p w14:paraId="6A2DF00F" w14:textId="4CE482E9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75FC0D4" w14:textId="77777777" w:rsidTr="002065B3">
        <w:tc>
          <w:tcPr>
            <w:tcW w:w="2682" w:type="dxa"/>
          </w:tcPr>
          <w:p w14:paraId="35C475B5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(почтовый адрес и адрес электронной почты, номер телефона)</w:t>
            </w:r>
          </w:p>
          <w:p w14:paraId="2B77513A" w14:textId="436FDED5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14:paraId="0FDFD0C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18C05681" w14:textId="1BEA8AE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Администрация Нижнеилимского муниципального района</w:t>
            </w:r>
          </w:p>
          <w:p w14:paraId="1654A628" w14:textId="03269D6C" w:rsidR="00143C6B" w:rsidRPr="00C26F61" w:rsidRDefault="00143C6B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665653, Иркутская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Нижнеилимский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Железногорск-Илимский г,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 8, д.20.</w:t>
            </w:r>
          </w:p>
          <w:p w14:paraId="05B5238F" w14:textId="64C51026" w:rsidR="00143C6B" w:rsidRPr="00C26F61" w:rsidRDefault="00771CA1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сайта: </w:t>
            </w:r>
            <w:hyperlink r:id="rId4" w:history="1">
              <w:r w:rsidRPr="00AD6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https://nilim-raion.ru/</w:t>
              </w:r>
            </w:hyperlink>
            <w:r>
              <w:rPr>
                <w:rStyle w:val="a4"/>
              </w:rPr>
              <w:t xml:space="preserve"> </w:t>
            </w:r>
          </w:p>
          <w:p w14:paraId="44804AE1" w14:textId="2F929C1F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тел. (395-66) 3-</w:t>
            </w:r>
            <w:r w:rsidR="00A474E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7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6013BEA" w14:textId="02FBC86C" w:rsidR="00C26F61" w:rsidRPr="00C26F61" w:rsidRDefault="00C26F61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transportilim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B73DFDC" w14:textId="226487A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5B3" w14:paraId="70B5E007" w14:textId="77777777" w:rsidTr="002065B3">
        <w:tc>
          <w:tcPr>
            <w:tcW w:w="2682" w:type="dxa"/>
          </w:tcPr>
          <w:p w14:paraId="038DE74A" w14:textId="77777777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  <w:p w14:paraId="6FCD044F" w14:textId="4436C0C4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72B4356" w14:textId="77777777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1C2FECD" w14:textId="11E32CCB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пассажирских перевозок по регулируемым тарифам</w:t>
            </w:r>
          </w:p>
        </w:tc>
      </w:tr>
      <w:tr w:rsidR="00143C6B" w14:paraId="15CABB81" w14:textId="77777777" w:rsidTr="002065B3">
        <w:tc>
          <w:tcPr>
            <w:tcW w:w="2682" w:type="dxa"/>
          </w:tcPr>
          <w:p w14:paraId="6DDE1A5D" w14:textId="7FA631F2" w:rsidR="00143C6B" w:rsidRPr="00A01EA9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15" w:type="dxa"/>
          </w:tcPr>
          <w:p w14:paraId="108A1BF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20DDA5D0" w14:textId="77777777" w:rsidR="003C4209" w:rsidRPr="00C26F61" w:rsidRDefault="003C4209" w:rsidP="003C4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bookmarkEnd w:id="0"/>
          <w:p w14:paraId="26F80CAB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CA66056" w14:textId="502E9ADE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3C6B" w14:paraId="07F076F4" w14:textId="77777777" w:rsidTr="002065B3">
        <w:tc>
          <w:tcPr>
            <w:tcW w:w="2682" w:type="dxa"/>
          </w:tcPr>
          <w:p w14:paraId="1BAAC329" w14:textId="6D82542F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15" w:type="dxa"/>
          </w:tcPr>
          <w:p w14:paraId="572764EC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4BCF29D" w14:textId="495CD572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</w:t>
            </w:r>
            <w:proofErr w:type="spellStart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209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  <w:p w14:paraId="010DC2A2" w14:textId="15A70D7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5AA2DAB" w14:textId="77777777" w:rsidTr="002065B3">
        <w:tc>
          <w:tcPr>
            <w:tcW w:w="2682" w:type="dxa"/>
          </w:tcPr>
          <w:p w14:paraId="275BC613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</w:t>
            </w:r>
          </w:p>
          <w:p w14:paraId="68C38773" w14:textId="7470D301" w:rsidR="00857424" w:rsidRPr="00B97390" w:rsidRDefault="0085742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4DF9D90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0303D3E" w14:textId="228B8350" w:rsidR="00143C6B" w:rsidRPr="00D83B98" w:rsidRDefault="003C4209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209">
              <w:rPr>
                <w:rFonts w:ascii="Times New Roman" w:hAnsi="Times New Roman" w:cs="Times New Roman"/>
                <w:sz w:val="24"/>
                <w:szCs w:val="24"/>
              </w:rPr>
              <w:t xml:space="preserve">1 132 533,43 </w:t>
            </w:r>
            <w:r w:rsidR="00D83B98" w:rsidRPr="003C4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</w:t>
            </w:r>
            <w:r w:rsidR="00D83B98" w:rsidRPr="00D83B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43C6B" w14:paraId="0B5DC5C3" w14:textId="77777777" w:rsidTr="002065B3">
        <w:tc>
          <w:tcPr>
            <w:tcW w:w="2682" w:type="dxa"/>
          </w:tcPr>
          <w:p w14:paraId="070C0D8F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  <w:p w14:paraId="51B129FD" w14:textId="535BE279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60330709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14A4A515" w14:textId="51AC75E1" w:rsidR="00143C6B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143C6B" w14:paraId="15BAED73" w14:textId="77777777" w:rsidTr="002065B3">
        <w:tc>
          <w:tcPr>
            <w:tcW w:w="2682" w:type="dxa"/>
          </w:tcPr>
          <w:p w14:paraId="245D8387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электронной площадки в информационно-телекоммуникационной сети «Интернет»</w:t>
            </w:r>
          </w:p>
          <w:p w14:paraId="539207B6" w14:textId="06CA925C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7CB5B3E9" w14:textId="77777777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5A271E73" w14:textId="20A1DD5B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РТС-тендер</w:t>
            </w:r>
          </w:p>
          <w:p w14:paraId="243EBBE4" w14:textId="151E5774" w:rsidR="00143C6B" w:rsidRDefault="003C4209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6" w:history="1">
              <w:r w:rsidR="008C276F" w:rsidRPr="002158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http://www.rts-tender.ru</w:t>
              </w:r>
            </w:hyperlink>
            <w:r w:rsidR="008C2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C6B" w14:paraId="7D081F9E" w14:textId="77777777" w:rsidTr="002065B3">
        <w:trPr>
          <w:trHeight w:val="835"/>
        </w:trPr>
        <w:tc>
          <w:tcPr>
            <w:tcW w:w="2682" w:type="dxa"/>
          </w:tcPr>
          <w:p w14:paraId="0264E078" w14:textId="0E0C9E09" w:rsidR="00143C6B" w:rsidRPr="00065796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5" w:type="dxa"/>
          </w:tcPr>
          <w:p w14:paraId="363E76DA" w14:textId="77777777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7EF2679D" w14:textId="61C3F943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 </w:t>
            </w:r>
          </w:p>
          <w:p w14:paraId="73040A32" w14:textId="6AFCC44F" w:rsidR="00143C6B" w:rsidRPr="00065796" w:rsidRDefault="00143C6B" w:rsidP="0006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209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A11259E" w14:textId="77777777" w:rsidR="0093799B" w:rsidRPr="0093799B" w:rsidRDefault="0093799B" w:rsidP="0093799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93799B" w:rsidRPr="0093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C"/>
    <w:rsid w:val="00065796"/>
    <w:rsid w:val="00143C6B"/>
    <w:rsid w:val="00177F05"/>
    <w:rsid w:val="002065B3"/>
    <w:rsid w:val="00223ECE"/>
    <w:rsid w:val="00271F56"/>
    <w:rsid w:val="00296E25"/>
    <w:rsid w:val="00302611"/>
    <w:rsid w:val="003720DB"/>
    <w:rsid w:val="003A4B8E"/>
    <w:rsid w:val="003C4209"/>
    <w:rsid w:val="00771CA1"/>
    <w:rsid w:val="0078313D"/>
    <w:rsid w:val="007A3F0C"/>
    <w:rsid w:val="00857424"/>
    <w:rsid w:val="008C276F"/>
    <w:rsid w:val="0093799B"/>
    <w:rsid w:val="00A01EA9"/>
    <w:rsid w:val="00A474EF"/>
    <w:rsid w:val="00AE6F5D"/>
    <w:rsid w:val="00B97390"/>
    <w:rsid w:val="00C26F61"/>
    <w:rsid w:val="00D83B98"/>
    <w:rsid w:val="00EC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C2B4"/>
  <w15:chartTrackingRefBased/>
  <w15:docId w15:val="{B99674CA-6BDD-4E7C-BC50-88F09693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1E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mailto:transportilim@yandex.ru" TargetMode="External"/><Relationship Id="rId4" Type="http://schemas.openxmlformats.org/officeDocument/2006/relationships/hyperlink" Target="https://nilim-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2025-03-03T01:23:00Z</dcterms:created>
  <dcterms:modified xsi:type="dcterms:W3CDTF">2025-11-27T03:09:00Z</dcterms:modified>
</cp:coreProperties>
</file>