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13189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30" w:rsidRPr="00914730" w:rsidRDefault="00914730" w:rsidP="00914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315A" w:rsidRDefault="002A315A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A315A" w:rsidRDefault="002A315A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914730" w:rsidRPr="00914730" w:rsidRDefault="00914730" w:rsidP="00914730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Нижнеилимский муниципальный район</w:t>
      </w:r>
    </w:p>
    <w:p w:rsidR="00914730" w:rsidRPr="00914730" w:rsidRDefault="00914730" w:rsidP="0091473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14730" w:rsidRPr="00914730" w:rsidRDefault="00914730" w:rsidP="0064626B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14730" w:rsidRPr="0064626B" w:rsidRDefault="00914730" w:rsidP="00D86FF6">
      <w:pPr>
        <w:tabs>
          <w:tab w:val="left" w:pos="5628"/>
        </w:tabs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462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proofErr w:type="gramStart"/>
      <w:r w:rsidRPr="0064626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</w:t>
      </w:r>
      <w:r w:rsidR="00AC7577" w:rsidRPr="0064626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</w:t>
      </w:r>
      <w:proofErr w:type="gramEnd"/>
      <w:r w:rsidR="00AC7577" w:rsidRPr="0064626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</w:t>
      </w:r>
      <w:r w:rsidRPr="0064626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»</w:t>
      </w:r>
      <w:r w:rsidR="003C6AE4" w:rsidRPr="0064626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</w:t>
      </w:r>
      <w:r w:rsidR="00AC7577" w:rsidRPr="0064626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  </w:t>
      </w:r>
      <w:r w:rsidR="003C6AE4" w:rsidRPr="0064626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</w:t>
      </w:r>
      <w:r w:rsidRPr="0064626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202</w:t>
      </w:r>
      <w:r w:rsidR="00A34FDB" w:rsidRPr="0064626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</w:t>
      </w:r>
      <w:r w:rsidRPr="006462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</w:t>
      </w:r>
      <w:r w:rsidR="00AC7577" w:rsidRPr="0064626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</w:t>
      </w:r>
    </w:p>
    <w:p w:rsidR="00914730" w:rsidRPr="0064626B" w:rsidRDefault="00914730" w:rsidP="00914730">
      <w:pPr>
        <w:spacing w:after="0" w:line="26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626B">
        <w:rPr>
          <w:rFonts w:ascii="Times New Roman" w:eastAsia="Times New Roman" w:hAnsi="Times New Roman" w:cs="Times New Roman"/>
          <w:sz w:val="27"/>
          <w:szCs w:val="27"/>
          <w:lang w:eastAsia="ru-RU"/>
        </w:rPr>
        <w:t>г. Железногорск – Илимский</w:t>
      </w:r>
    </w:p>
    <w:p w:rsidR="00070DC4" w:rsidRPr="0064626B" w:rsidRDefault="00F8648D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64626B">
        <w:rPr>
          <w:rFonts w:ascii="Times New Roman" w:hAnsi="Times New Roman" w:cs="Times New Roman"/>
          <w:b/>
          <w:bCs/>
          <w:i/>
          <w:i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pt;margin-top:8.2pt;width:362.55pt;height:280.25pt;z-index:251660288" stroked="f">
            <v:textbox style="mso-next-textbox:#_x0000_s1026">
              <w:txbxContent>
                <w:p w:rsidR="00FE51AC" w:rsidRPr="0064626B" w:rsidRDefault="00FE51AC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7"/>
                      <w:szCs w:val="27"/>
                      <w:lang w:eastAsia="ru-RU"/>
                    </w:rPr>
                  </w:pPr>
                  <w:r w:rsidRPr="0064626B">
                    <w:rPr>
                      <w:rFonts w:ascii="Times New Roman" w:eastAsia="Arial" w:hAnsi="Times New Roman" w:cs="Times New Roman"/>
                      <w:spacing w:val="-1"/>
                      <w:sz w:val="27"/>
                      <w:szCs w:val="27"/>
                      <w:lang w:eastAsia="ru-RU"/>
                    </w:rPr>
                    <w:t>О внесении изменений в постановление администрации Нижнеилимского муниципального района от 09.03.2023</w:t>
                  </w:r>
                  <w:r w:rsidRPr="0064626B">
                    <w:rPr>
                      <w:rFonts w:ascii="Times New Roman" w:eastAsia="Arial" w:hAnsi="Times New Roman" w:cs="Times New Roman"/>
                      <w:color w:val="FF0000"/>
                      <w:spacing w:val="-1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64626B">
                    <w:rPr>
                      <w:rFonts w:ascii="Times New Roman" w:eastAsia="Arial" w:hAnsi="Times New Roman" w:cs="Times New Roman"/>
                      <w:spacing w:val="-1"/>
                      <w:sz w:val="27"/>
                      <w:szCs w:val="27"/>
                      <w:lang w:eastAsia="ru-RU"/>
                    </w:rPr>
                    <w:t>№ 176</w:t>
                  </w:r>
                  <w:r w:rsidRPr="0064626B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7"/>
                      <w:szCs w:val="27"/>
                      <w:lang w:eastAsia="ru-RU"/>
                    </w:rPr>
                    <w:t xml:space="preserve">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межселенной территории муниципального</w:t>
                  </w:r>
                </w:p>
                <w:p w:rsidR="00FE51AC" w:rsidRPr="0064626B" w:rsidRDefault="00FE51AC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7"/>
                      <w:szCs w:val="27"/>
                      <w:lang w:eastAsia="ru-RU"/>
                    </w:rPr>
                  </w:pPr>
                  <w:r w:rsidRPr="0064626B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7"/>
                      <w:szCs w:val="27"/>
                      <w:lang w:eastAsia="ru-RU"/>
                    </w:rPr>
                    <w:t>образования «Нижнеилимский район», а также посадки (взлета) на расположенные в границах населенных пунктов на межселенной территории муниципального образования «Нижнеилимский район» площадки, сведения о которых не опубликованы</w:t>
                  </w:r>
                  <w:r w:rsidR="00F8648D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7"/>
                      <w:szCs w:val="27"/>
                      <w:lang w:eastAsia="ru-RU"/>
                    </w:rPr>
                    <w:t xml:space="preserve"> в документах аэронавигационной </w:t>
                  </w:r>
                  <w:r w:rsidR="00E70A8F" w:rsidRPr="0064626B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7"/>
                      <w:szCs w:val="27"/>
                      <w:lang w:eastAsia="ru-RU"/>
                    </w:rPr>
                    <w:t>информации</w:t>
                  </w:r>
                  <w:r w:rsidRPr="0064626B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7"/>
                      <w:szCs w:val="27"/>
                      <w:lang w:eastAsia="ru-RU"/>
                    </w:rPr>
                    <w:t>»</w:t>
                  </w:r>
                  <w:bookmarkStart w:id="0" w:name="_GoBack"/>
                  <w:bookmarkEnd w:id="0"/>
                </w:p>
                <w:p w:rsidR="00FE51AC" w:rsidRDefault="00FE51AC" w:rsidP="00346A11">
                  <w:pPr>
                    <w:jc w:val="both"/>
                  </w:pPr>
                </w:p>
              </w:txbxContent>
            </v:textbox>
          </v:shape>
        </w:pict>
      </w: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70DC4" w:rsidRPr="0064626B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346A11" w:rsidRPr="0064626B" w:rsidRDefault="00346A11" w:rsidP="0074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1398" w:rsidRPr="0064626B" w:rsidRDefault="00A31398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C6AE4" w:rsidRPr="0064626B" w:rsidRDefault="00057015" w:rsidP="00D86FF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26B">
        <w:rPr>
          <w:rFonts w:ascii="Times New Roman" w:hAnsi="Times New Roman" w:cs="Times New Roman"/>
          <w:sz w:val="27"/>
          <w:szCs w:val="27"/>
        </w:rPr>
        <w:t>В соответствии с Федеральными правилами использования воздушного</w:t>
      </w:r>
      <w:r w:rsidR="00A31398" w:rsidRPr="0064626B">
        <w:rPr>
          <w:rFonts w:ascii="Times New Roman" w:hAnsi="Times New Roman" w:cs="Times New Roman"/>
          <w:sz w:val="27"/>
          <w:szCs w:val="27"/>
        </w:rPr>
        <w:t xml:space="preserve"> </w:t>
      </w:r>
      <w:r w:rsidRPr="0064626B">
        <w:rPr>
          <w:rFonts w:ascii="Times New Roman" w:hAnsi="Times New Roman" w:cs="Times New Roman"/>
          <w:sz w:val="27"/>
          <w:szCs w:val="27"/>
        </w:rPr>
        <w:t>пространства Российской Федерации, утвержденными Постановлением</w:t>
      </w:r>
      <w:r w:rsidR="003C6AE4" w:rsidRPr="0064626B">
        <w:rPr>
          <w:rFonts w:ascii="Times New Roman" w:hAnsi="Times New Roman" w:cs="Times New Roman"/>
          <w:sz w:val="27"/>
          <w:szCs w:val="27"/>
        </w:rPr>
        <w:t xml:space="preserve"> </w:t>
      </w:r>
      <w:r w:rsidRPr="0064626B">
        <w:rPr>
          <w:rFonts w:ascii="Times New Roman" w:hAnsi="Times New Roman" w:cs="Times New Roman"/>
          <w:sz w:val="27"/>
          <w:szCs w:val="27"/>
        </w:rPr>
        <w:t>Правительства Российской Федерации от 11 марта 2010 года № 138,</w:t>
      </w:r>
      <w:r w:rsidR="003C6AE4" w:rsidRPr="0064626B">
        <w:rPr>
          <w:rFonts w:ascii="Times New Roman" w:hAnsi="Times New Roman" w:cs="Times New Roman"/>
          <w:sz w:val="27"/>
          <w:szCs w:val="27"/>
        </w:rPr>
        <w:t xml:space="preserve"> </w:t>
      </w:r>
      <w:r w:rsidRPr="0064626B">
        <w:rPr>
          <w:rFonts w:ascii="Times New Roman" w:hAnsi="Times New Roman" w:cs="Times New Roman"/>
          <w:sz w:val="27"/>
          <w:szCs w:val="27"/>
        </w:rPr>
        <w:t>Федеральным законом от 27 июля 2010 года № 210-ФЗ «Об организации</w:t>
      </w:r>
      <w:r w:rsidR="003C6AE4" w:rsidRPr="0064626B">
        <w:rPr>
          <w:rFonts w:ascii="Times New Roman" w:hAnsi="Times New Roman" w:cs="Times New Roman"/>
          <w:sz w:val="27"/>
          <w:szCs w:val="27"/>
        </w:rPr>
        <w:t xml:space="preserve"> </w:t>
      </w:r>
      <w:r w:rsidRPr="0064626B">
        <w:rPr>
          <w:rFonts w:ascii="Times New Roman" w:hAnsi="Times New Roman" w:cs="Times New Roman"/>
          <w:sz w:val="27"/>
          <w:szCs w:val="27"/>
        </w:rPr>
        <w:t>предоставления государственных и муниципальных услуг»,</w:t>
      </w:r>
      <w:r w:rsidR="0064626B">
        <w:rPr>
          <w:rFonts w:ascii="Times New Roman" w:hAnsi="Times New Roman" w:cs="Times New Roman"/>
          <w:sz w:val="27"/>
          <w:szCs w:val="27"/>
        </w:rPr>
        <w:t xml:space="preserve"> </w:t>
      </w:r>
      <w:r w:rsidR="0064626B" w:rsidRPr="00A07B4F">
        <w:rPr>
          <w:rFonts w:ascii="Times New Roman" w:hAnsi="Times New Roman" w:cs="Times New Roman"/>
          <w:sz w:val="27"/>
          <w:szCs w:val="27"/>
        </w:rPr>
        <w:t xml:space="preserve">Федеральными авиационными правилами «Организация планирования использования воздушного пространства Российской Федерации», утвержденными </w:t>
      </w:r>
      <w:r w:rsidR="0064626B" w:rsidRPr="00A07B4F">
        <w:rPr>
          <w:rFonts w:ascii="Times New Roman" w:hAnsi="Times New Roman" w:cs="Times New Roman"/>
          <w:sz w:val="27"/>
          <w:szCs w:val="27"/>
        </w:rPr>
        <w:t>п</w:t>
      </w:r>
      <w:r w:rsidR="0064626B" w:rsidRPr="00A07B4F">
        <w:rPr>
          <w:rFonts w:ascii="Times New Roman" w:hAnsi="Times New Roman" w:cs="Times New Roman"/>
          <w:sz w:val="27"/>
          <w:szCs w:val="27"/>
        </w:rPr>
        <w:t>риказом Минтранса России от 16.01.2012 № 6</w:t>
      </w:r>
      <w:r w:rsidR="00A07B4F" w:rsidRPr="00A07B4F">
        <w:rPr>
          <w:rFonts w:ascii="Times New Roman" w:hAnsi="Times New Roman" w:cs="Times New Roman"/>
          <w:sz w:val="27"/>
          <w:szCs w:val="27"/>
        </w:rPr>
        <w:t>,</w:t>
      </w:r>
      <w:r w:rsidRPr="0064626B">
        <w:rPr>
          <w:rFonts w:ascii="Times New Roman" w:hAnsi="Times New Roman" w:cs="Times New Roman"/>
          <w:sz w:val="27"/>
          <w:szCs w:val="27"/>
        </w:rPr>
        <w:t xml:space="preserve"> Порядком</w:t>
      </w:r>
      <w:r w:rsidR="003C6AE4" w:rsidRPr="0064626B">
        <w:rPr>
          <w:rFonts w:ascii="Times New Roman" w:hAnsi="Times New Roman" w:cs="Times New Roman"/>
          <w:sz w:val="27"/>
          <w:szCs w:val="27"/>
        </w:rPr>
        <w:t xml:space="preserve"> </w:t>
      </w:r>
      <w:r w:rsidRPr="0064626B">
        <w:rPr>
          <w:rFonts w:ascii="Times New Roman" w:hAnsi="Times New Roman" w:cs="Times New Roman"/>
          <w:sz w:val="27"/>
          <w:szCs w:val="27"/>
        </w:rPr>
        <w:t>разработки и утверждения административных регламентов предоставления</w:t>
      </w:r>
      <w:r w:rsidR="003C6AE4" w:rsidRPr="0064626B">
        <w:rPr>
          <w:rFonts w:ascii="Times New Roman" w:hAnsi="Times New Roman" w:cs="Times New Roman"/>
          <w:sz w:val="27"/>
          <w:szCs w:val="27"/>
        </w:rPr>
        <w:t xml:space="preserve"> </w:t>
      </w:r>
      <w:r w:rsidRPr="0064626B">
        <w:rPr>
          <w:rFonts w:ascii="Times New Roman" w:hAnsi="Times New Roman" w:cs="Times New Roman"/>
          <w:sz w:val="27"/>
          <w:szCs w:val="27"/>
        </w:rPr>
        <w:t xml:space="preserve">муниципальных услуг, утвержденным постановлением администрации </w:t>
      </w:r>
      <w:r w:rsidR="00914730" w:rsidRPr="0064626B">
        <w:rPr>
          <w:rFonts w:ascii="Times New Roman" w:hAnsi="Times New Roman" w:cs="Times New Roman"/>
          <w:iCs/>
          <w:sz w:val="27"/>
          <w:szCs w:val="27"/>
        </w:rPr>
        <w:t>Нижнеилимского муниципального района</w:t>
      </w:r>
      <w:r w:rsidR="003C6AE4" w:rsidRPr="006462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64626B">
        <w:rPr>
          <w:rFonts w:ascii="Times New Roman" w:hAnsi="Times New Roman" w:cs="Times New Roman"/>
          <w:sz w:val="27"/>
          <w:szCs w:val="27"/>
        </w:rPr>
        <w:t>от</w:t>
      </w:r>
      <w:r w:rsidR="00B27264" w:rsidRPr="0064626B">
        <w:rPr>
          <w:rFonts w:ascii="Times New Roman" w:hAnsi="Times New Roman" w:cs="Times New Roman"/>
          <w:sz w:val="27"/>
          <w:szCs w:val="27"/>
        </w:rPr>
        <w:t xml:space="preserve"> </w:t>
      </w:r>
      <w:r w:rsidR="00D336E1" w:rsidRPr="0064626B">
        <w:rPr>
          <w:rFonts w:ascii="Times New Roman" w:hAnsi="Times New Roman" w:cs="Times New Roman"/>
          <w:sz w:val="27"/>
          <w:szCs w:val="27"/>
        </w:rPr>
        <w:t>16 февраля 2012 года</w:t>
      </w:r>
      <w:r w:rsidRPr="0064626B">
        <w:rPr>
          <w:rFonts w:ascii="Times New Roman" w:hAnsi="Times New Roman" w:cs="Times New Roman"/>
          <w:sz w:val="27"/>
          <w:szCs w:val="27"/>
        </w:rPr>
        <w:t xml:space="preserve"> № </w:t>
      </w:r>
      <w:r w:rsidR="00D336E1" w:rsidRPr="0064626B">
        <w:rPr>
          <w:rFonts w:ascii="Times New Roman" w:hAnsi="Times New Roman" w:cs="Times New Roman"/>
          <w:sz w:val="27"/>
          <w:szCs w:val="27"/>
        </w:rPr>
        <w:t>147</w:t>
      </w:r>
      <w:r w:rsidRPr="0064626B">
        <w:rPr>
          <w:rFonts w:ascii="Times New Roman" w:hAnsi="Times New Roman" w:cs="Times New Roman"/>
          <w:sz w:val="27"/>
          <w:szCs w:val="27"/>
        </w:rPr>
        <w:t>, руководствуясь стать</w:t>
      </w:r>
      <w:r w:rsidR="003C6AE4" w:rsidRPr="0064626B">
        <w:rPr>
          <w:rFonts w:ascii="Times New Roman" w:hAnsi="Times New Roman" w:cs="Times New Roman"/>
          <w:sz w:val="27"/>
          <w:szCs w:val="27"/>
        </w:rPr>
        <w:t>ями</w:t>
      </w:r>
      <w:r w:rsidRPr="0064626B">
        <w:rPr>
          <w:rFonts w:ascii="Times New Roman" w:hAnsi="Times New Roman" w:cs="Times New Roman"/>
          <w:sz w:val="27"/>
          <w:szCs w:val="27"/>
        </w:rPr>
        <w:t xml:space="preserve"> </w:t>
      </w:r>
      <w:r w:rsidR="00914730" w:rsidRPr="0064626B">
        <w:rPr>
          <w:rFonts w:ascii="Times New Roman" w:hAnsi="Times New Roman" w:cs="Times New Roman"/>
          <w:sz w:val="27"/>
          <w:szCs w:val="27"/>
        </w:rPr>
        <w:t>36, 47</w:t>
      </w:r>
      <w:r w:rsidRPr="0064626B">
        <w:rPr>
          <w:rFonts w:ascii="Times New Roman" w:hAnsi="Times New Roman" w:cs="Times New Roman"/>
          <w:sz w:val="27"/>
          <w:szCs w:val="27"/>
        </w:rPr>
        <w:t xml:space="preserve"> Устава </w:t>
      </w:r>
      <w:r w:rsidR="00914730" w:rsidRPr="0064626B">
        <w:rPr>
          <w:rFonts w:ascii="Times New Roman" w:hAnsi="Times New Roman" w:cs="Times New Roman"/>
          <w:sz w:val="27"/>
          <w:szCs w:val="27"/>
        </w:rPr>
        <w:t>МО «Нижнеилимский район», администрация Нижнеилимского муниципального района</w:t>
      </w:r>
    </w:p>
    <w:p w:rsidR="003C6AE4" w:rsidRDefault="003C6AE4" w:rsidP="00D86FF6">
      <w:pPr>
        <w:spacing w:before="20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527C" w:rsidRPr="0064626B" w:rsidRDefault="00057015" w:rsidP="0083527C">
      <w:pPr>
        <w:widowControl w:val="0"/>
        <w:spacing w:after="0" w:line="240" w:lineRule="auto"/>
        <w:ind w:right="29" w:firstLine="567"/>
        <w:jc w:val="both"/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eastAsia="ru-RU"/>
        </w:rPr>
      </w:pPr>
      <w:r w:rsidRPr="0064626B">
        <w:rPr>
          <w:rFonts w:ascii="Times New Roman" w:hAnsi="Times New Roman" w:cs="Times New Roman"/>
          <w:sz w:val="27"/>
          <w:szCs w:val="27"/>
        </w:rPr>
        <w:t>1.</w:t>
      </w:r>
      <w:r w:rsidR="00117059" w:rsidRPr="0064626B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83527C" w:rsidRPr="0064626B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Нижнеилимского </w:t>
      </w:r>
      <w:r w:rsidR="0083527C" w:rsidRPr="0064626B">
        <w:rPr>
          <w:rFonts w:ascii="Times New Roman" w:hAnsi="Times New Roman" w:cs="Times New Roman"/>
          <w:sz w:val="27"/>
          <w:szCs w:val="27"/>
        </w:rPr>
        <w:lastRenderedPageBreak/>
        <w:t>муниципального района от 09.03.2023 № 176</w:t>
      </w:r>
      <w:r w:rsidR="0083527C" w:rsidRPr="0064626B">
        <w:rPr>
          <w:sz w:val="27"/>
          <w:szCs w:val="27"/>
        </w:rPr>
        <w:t xml:space="preserve"> </w:t>
      </w:r>
      <w:r w:rsidR="0083527C" w:rsidRPr="0064626B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eastAsia="ru-RU"/>
        </w:rPr>
        <w:t>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межселенной территории муниципального образования «Нижнеилимский район», а также посадки (взлета) на расположенные в границах населенных пунктов на межселенной территории муниципального образования «Нижнеилимский район» площадки, сведения о которых не опубликованы в документах аэронавигационной информации» следующие изменения.</w:t>
      </w:r>
    </w:p>
    <w:p w:rsidR="007B791B" w:rsidRPr="0064626B" w:rsidRDefault="007B791B" w:rsidP="0083527C">
      <w:pPr>
        <w:widowControl w:val="0"/>
        <w:spacing w:after="0" w:line="240" w:lineRule="auto"/>
        <w:ind w:right="29" w:firstLine="567"/>
        <w:jc w:val="both"/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eastAsia="ru-RU"/>
        </w:rPr>
      </w:pPr>
      <w:r w:rsidRPr="0064626B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eastAsia="ru-RU"/>
        </w:rPr>
        <w:t xml:space="preserve">1.1. </w:t>
      </w:r>
      <w:r w:rsidRPr="0064626B">
        <w:rPr>
          <w:rFonts w:ascii="Times New Roman" w:hAnsi="Times New Roman" w:cs="Times New Roman"/>
          <w:sz w:val="27"/>
          <w:szCs w:val="27"/>
        </w:rPr>
        <w:t xml:space="preserve">Приложение изложить в новой редакции согласно приложению к настоящему </w:t>
      </w:r>
      <w:r w:rsidR="00472A1E" w:rsidRPr="0064626B">
        <w:rPr>
          <w:rFonts w:ascii="Times New Roman" w:hAnsi="Times New Roman" w:cs="Times New Roman"/>
          <w:sz w:val="27"/>
          <w:szCs w:val="27"/>
        </w:rPr>
        <w:t>постановлению.</w:t>
      </w:r>
    </w:p>
    <w:p w:rsidR="00014131" w:rsidRPr="0064626B" w:rsidRDefault="00057015" w:rsidP="00014131">
      <w:pPr>
        <w:tabs>
          <w:tab w:val="left" w:pos="54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26B">
        <w:rPr>
          <w:rFonts w:ascii="Times New Roman" w:hAnsi="Times New Roman" w:cs="Times New Roman"/>
          <w:sz w:val="27"/>
          <w:szCs w:val="27"/>
        </w:rPr>
        <w:t xml:space="preserve">2. </w:t>
      </w:r>
      <w:r w:rsidR="00014131" w:rsidRPr="0064626B">
        <w:rPr>
          <w:rFonts w:ascii="Times New Roman" w:hAnsi="Times New Roman" w:cs="Times New Roman"/>
          <w:sz w:val="27"/>
          <w:szCs w:val="27"/>
        </w:rPr>
        <w:t xml:space="preserve"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 </w:t>
      </w:r>
    </w:p>
    <w:p w:rsidR="00014131" w:rsidRPr="0064626B" w:rsidRDefault="00014131" w:rsidP="00014131">
      <w:pPr>
        <w:pStyle w:val="a7"/>
        <w:numPr>
          <w:ilvl w:val="0"/>
          <w:numId w:val="1"/>
        </w:numPr>
        <w:ind w:left="0" w:firstLine="567"/>
        <w:jc w:val="both"/>
        <w:outlineLvl w:val="0"/>
        <w:rPr>
          <w:sz w:val="27"/>
          <w:szCs w:val="27"/>
        </w:rPr>
      </w:pPr>
      <w:r w:rsidRPr="0064626B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F8648D">
        <w:rPr>
          <w:sz w:val="27"/>
          <w:szCs w:val="27"/>
        </w:rPr>
        <w:t>п</w:t>
      </w:r>
      <w:r w:rsidR="001D3E52" w:rsidRPr="0064626B">
        <w:rPr>
          <w:sz w:val="27"/>
          <w:szCs w:val="27"/>
        </w:rPr>
        <w:t>ервого</w:t>
      </w:r>
      <w:r w:rsidR="004A52B3" w:rsidRPr="0064626B">
        <w:rPr>
          <w:sz w:val="27"/>
          <w:szCs w:val="27"/>
        </w:rPr>
        <w:t xml:space="preserve"> </w:t>
      </w:r>
      <w:r w:rsidRPr="0064626B">
        <w:rPr>
          <w:sz w:val="27"/>
          <w:szCs w:val="27"/>
        </w:rPr>
        <w:t>заместителя мэра</w:t>
      </w:r>
      <w:r w:rsidR="004A52B3" w:rsidRPr="0064626B">
        <w:rPr>
          <w:sz w:val="27"/>
          <w:szCs w:val="27"/>
        </w:rPr>
        <w:t xml:space="preserve"> – начальника управления строительства и архитектуры </w:t>
      </w:r>
      <w:r w:rsidRPr="0064626B">
        <w:rPr>
          <w:sz w:val="27"/>
          <w:szCs w:val="27"/>
        </w:rPr>
        <w:t>В.</w:t>
      </w:r>
      <w:r w:rsidR="00F8648D">
        <w:rPr>
          <w:sz w:val="27"/>
          <w:szCs w:val="27"/>
        </w:rPr>
        <w:t xml:space="preserve"> </w:t>
      </w:r>
      <w:r w:rsidRPr="0064626B">
        <w:rPr>
          <w:sz w:val="27"/>
          <w:szCs w:val="27"/>
        </w:rPr>
        <w:t>В. Цвейгарта.</w:t>
      </w:r>
    </w:p>
    <w:p w:rsidR="00014131" w:rsidRPr="0064626B" w:rsidRDefault="00014131" w:rsidP="000141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BB8" w:rsidRPr="0064626B" w:rsidRDefault="00B47BB8" w:rsidP="0001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0DC4" w:rsidRPr="0064626B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648D" w:rsidRDefault="00F8648D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Исполняющий полномочия </w:t>
      </w:r>
    </w:p>
    <w:p w:rsidR="00914730" w:rsidRPr="0064626B" w:rsidRDefault="00F8648D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914730" w:rsidRPr="0064626B">
        <w:rPr>
          <w:rFonts w:ascii="Times New Roman" w:eastAsia="Times New Roman" w:hAnsi="Times New Roman" w:cs="Times New Roman"/>
          <w:sz w:val="27"/>
          <w:szCs w:val="27"/>
          <w:lang w:eastAsia="ru-RU"/>
        </w:rPr>
        <w:t>эр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3C6AE4" w:rsidRPr="006462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47F3" w:rsidRPr="0064626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914730" w:rsidRPr="006462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="00914730" w:rsidRPr="006462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 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Цвейгарт</w:t>
      </w:r>
      <w:proofErr w:type="spellEnd"/>
    </w:p>
    <w:p w:rsidR="00914730" w:rsidRPr="0064626B" w:rsidRDefault="0091473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Pr="009F21CE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9F21CE" w:rsidRPr="009F21CE" w:rsidRDefault="009F21CE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486700" w:rsidRPr="009F21CE" w:rsidRDefault="00486700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FE51AC" w:rsidRPr="009F21CE" w:rsidRDefault="00FE51A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3C75DF" w:rsidRPr="009F21CE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8F0B9E" w:rsidRPr="009F21CE" w:rsidRDefault="008F0B9E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</w:p>
    <w:p w:rsidR="00A31398" w:rsidRDefault="00A31398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13" w:rsidRDefault="00517713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13" w:rsidRDefault="00517713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21CE" w:rsidRP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1CE" w:rsidRDefault="009F21CE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3F" w:rsidRPr="00E7043F" w:rsidRDefault="00E7043F" w:rsidP="00E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ассылка : в дело -2экз, В.В. Цвейгарту, ОЖКХ,Т и С, юридический отдел, ГО и ЧС.</w:t>
      </w:r>
    </w:p>
    <w:p w:rsidR="00E7043F" w:rsidRPr="00E7043F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3F" w:rsidRPr="00E7043F" w:rsidRDefault="004A52B3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Е. Сибрина</w:t>
      </w:r>
    </w:p>
    <w:p w:rsidR="002A315A" w:rsidRPr="00486700" w:rsidRDefault="00E7043F" w:rsidP="004867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52B3">
        <w:rPr>
          <w:rFonts w:ascii="Times New Roman" w:eastAsia="Times New Roman" w:hAnsi="Times New Roman" w:cs="Times New Roman"/>
          <w:sz w:val="24"/>
          <w:szCs w:val="24"/>
          <w:lang w:eastAsia="ru-RU"/>
        </w:rPr>
        <w:t>0708</w:t>
      </w:r>
    </w:p>
    <w:p w:rsidR="003C75DF" w:rsidRDefault="00F8648D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pict>
          <v:shape id="_x0000_s1027" type="#_x0000_t202" style="position:absolute;left:0;text-align:left;margin-left:256.1pt;margin-top:-17.9pt;width:223pt;height:78.15pt;z-index:251661312" stroked="f">
            <v:textbox style="mso-next-textbox:#_x0000_s1027">
              <w:txbxContent>
                <w:p w:rsidR="00FE51AC" w:rsidRDefault="00FE51AC" w:rsidP="00A34F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к постановлению администрации Нижнеилимского муниципального района от </w:t>
                  </w:r>
                </w:p>
                <w:p w:rsidR="00FE51AC" w:rsidRPr="00346A11" w:rsidRDefault="00FE51AC" w:rsidP="00A34F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_________ 2024 № ______</w:t>
                  </w:r>
                </w:p>
              </w:txbxContent>
            </v:textbox>
          </v:shape>
        </w:pic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A34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335" w:rsidRPr="00E7043F" w:rsidRDefault="003E1335" w:rsidP="003E133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Административн</w:t>
      </w:r>
      <w:r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ый</w:t>
      </w: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регламент предоставления </w:t>
      </w:r>
    </w:p>
    <w:p w:rsidR="003E1335" w:rsidRPr="00E7043F" w:rsidRDefault="003E1335" w:rsidP="003E133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муниципальной услуги</w:t>
      </w: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7282514"/>
      <w:r w:rsidRPr="00057015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«Нижнеилимский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«Нижнеилимский район» </w:t>
      </w:r>
      <w:r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bookmarkEnd w:id="1"/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1. Предмет регулирования административного регламента</w:t>
      </w:r>
    </w:p>
    <w:p w:rsidR="003E1335" w:rsidRDefault="003E1335" w:rsidP="003E1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DF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устанавливает порядок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«</w:t>
      </w:r>
      <w:r w:rsidRPr="00057015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«Нижнеилимский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«Нижнеилимский район» </w:t>
      </w:r>
      <w:r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»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C75DF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порядок взаимодействия администрации </w:t>
      </w:r>
      <w:r w:rsidRPr="007A2D46">
        <w:rPr>
          <w:rFonts w:ascii="Times New Roman" w:hAnsi="Times New Roman" w:cs="Times New Roman"/>
          <w:iCs/>
          <w:sz w:val="28"/>
          <w:szCs w:val="28"/>
        </w:rPr>
        <w:t>Нижнеилимского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администрация) с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иностранными гражданами, лицами без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их уполномоченными представителями, сроки и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административных процедур (действий), осуществляемых администрацией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процессе реализации полномочий по </w:t>
      </w:r>
      <w:bookmarkStart w:id="2" w:name="_Hlk127199391"/>
      <w:r>
        <w:rPr>
          <w:rFonts w:ascii="Times New Roman" w:hAnsi="Times New Roman" w:cs="Times New Roman"/>
          <w:sz w:val="28"/>
          <w:szCs w:val="28"/>
        </w:rPr>
        <w:t>в</w:t>
      </w:r>
      <w:r w:rsidRPr="00057015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015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«Нижнеилимский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«Нижнеилимский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площадки,</w:t>
      </w:r>
      <w:r w:rsidR="0068608A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сведения о которых не опубликованы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E1335" w:rsidRPr="003C75DF" w:rsidRDefault="003E1335" w:rsidP="003E1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2. Целью настоящего административного регламента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обеспечение открытости порядка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предусмотренной пунктом 1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муниципальная услуга), повышения качества ее исполнения,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создания условий для участия граждан Российской Федерации,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лиц без гражданства в отношениях, возникающих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физическим и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лицам, имеющим намерение на выполнение </w:t>
      </w:r>
      <w:r w:rsidRPr="00057015">
        <w:rPr>
          <w:rFonts w:ascii="Times New Roman" w:hAnsi="Times New Roman" w:cs="Times New Roman"/>
          <w:sz w:val="28"/>
          <w:szCs w:val="28"/>
        </w:rPr>
        <w:t>авиационных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«Нижнеилимский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«Нижнеилимский район</w:t>
      </w:r>
      <w:r w:rsidR="00380B0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–заявители).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4. От имени заявителя 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обратиться его уполномоченный представитель (далее –представитель).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3. Требования к порядку информирования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5. Для получения информации 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обращается в администрацию.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6. Информация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 личном контакте с заявителем или его представителем;</w:t>
      </w:r>
    </w:p>
    <w:p w:rsidR="003E1335" w:rsidRPr="00117059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администрации в информационно-телекоммуникационной сети «Интернет»(далее – сеть «Интернет») по адресу </w:t>
      </w:r>
      <w:r w:rsidRPr="007D4DEB">
        <w:rPr>
          <w:rFonts w:ascii="Times New Roman" w:hAnsi="Times New Roman" w:cs="Times New Roman"/>
          <w:sz w:val="28"/>
          <w:szCs w:val="28"/>
        </w:rPr>
        <w:t>http://nilim-raion.ru/</w:t>
      </w:r>
      <w:r w:rsidRPr="003C75D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администрации),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073">
        <w:rPr>
          <w:rFonts w:ascii="Times New Roman" w:hAnsi="Times New Roman" w:cs="Times New Roman"/>
          <w:sz w:val="28"/>
          <w:szCs w:val="28"/>
        </w:rPr>
        <w:t>федеральную</w:t>
      </w:r>
      <w:r w:rsidRPr="003C75DF"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«</w:t>
      </w:r>
      <w:r w:rsidR="00953073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услуг» в сети</w:t>
      </w:r>
      <w:r w:rsidR="0095307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«Интернет» по адресу http://gosuslugi.ru (далее – </w:t>
      </w:r>
      <w:r w:rsidR="00953073">
        <w:rPr>
          <w:rFonts w:ascii="Times New Roman" w:hAnsi="Times New Roman" w:cs="Times New Roman"/>
          <w:sz w:val="28"/>
          <w:szCs w:val="28"/>
        </w:rPr>
        <w:t>Единый п</w:t>
      </w:r>
      <w:r w:rsidRPr="003C75DF">
        <w:rPr>
          <w:rFonts w:ascii="Times New Roman" w:hAnsi="Times New Roman" w:cs="Times New Roman"/>
          <w:sz w:val="28"/>
          <w:szCs w:val="28"/>
        </w:rPr>
        <w:t>ортал), 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почте администрации </w:t>
      </w:r>
      <w:hyperlink r:id="rId7" w:history="1"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nilim</w:t>
        </w:r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zeleznogorsk</w:t>
        </w:r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yandex</w:t>
        </w:r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E8270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117059">
        <w:rPr>
          <w:rFonts w:ascii="Times New Roman" w:hAnsi="Times New Roman" w:cs="Times New Roman"/>
          <w:sz w:val="28"/>
          <w:szCs w:val="28"/>
        </w:rPr>
        <w:t>(далее – электронная почта администрации);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C031FB" w:rsidRPr="00C031FB" w:rsidRDefault="000F3341" w:rsidP="00C0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FB">
        <w:rPr>
          <w:rFonts w:ascii="Times New Roman" w:hAnsi="Times New Roman" w:cs="Times New Roman"/>
          <w:sz w:val="28"/>
          <w:szCs w:val="28"/>
        </w:rPr>
        <w:t>7</w:t>
      </w:r>
      <w:r w:rsidR="003E1335" w:rsidRPr="00C031FB">
        <w:rPr>
          <w:rFonts w:ascii="Times New Roman" w:hAnsi="Times New Roman" w:cs="Times New Roman"/>
          <w:sz w:val="28"/>
          <w:szCs w:val="28"/>
        </w:rPr>
        <w:t xml:space="preserve">. </w:t>
      </w:r>
      <w:r w:rsidR="00C031FB" w:rsidRPr="00C031FB">
        <w:rPr>
          <w:rFonts w:ascii="Times New Roman" w:hAnsi="Times New Roman" w:cs="Times New Roman"/>
          <w:sz w:val="28"/>
          <w:szCs w:val="28"/>
        </w:rPr>
        <w:t xml:space="preserve">Законодательством предусмотрена возможность получения муниципальной услуги через многофункциональный центр предоставления </w:t>
      </w:r>
      <w:r w:rsidR="00C031FB" w:rsidRPr="00C031FB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(далее – МФЦ) с момента вступления в силу соглашения о взаимодействии заключенного между МФЦ и администрацией.</w:t>
      </w:r>
    </w:p>
    <w:p w:rsidR="00D10ABA" w:rsidRPr="001F5D3A" w:rsidRDefault="001F5D3A" w:rsidP="001F5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3A">
        <w:rPr>
          <w:rFonts w:ascii="Times New Roman" w:hAnsi="Times New Roman" w:cs="Times New Roman"/>
          <w:sz w:val="28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3E1335" w:rsidRPr="003C75DF" w:rsidRDefault="001F5D3A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E1335" w:rsidRPr="003C75DF">
        <w:rPr>
          <w:rFonts w:ascii="Times New Roman" w:hAnsi="Times New Roman" w:cs="Times New Roman"/>
          <w:sz w:val="28"/>
          <w:szCs w:val="28"/>
        </w:rPr>
        <w:t>Должностные лица администрации, осуществляющие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муниципальной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услуги и о ходе предоставления муниципальной услуги, должны принять все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необходимые меры по предоставлению заявителю или его представителю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исчерпывающей информации по вопросам их обращений, в том числе с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привлечением других должностных лиц администрации.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1335" w:rsidRPr="003C75DF">
        <w:rPr>
          <w:rFonts w:ascii="Times New Roman" w:hAnsi="Times New Roman" w:cs="Times New Roman"/>
          <w:sz w:val="28"/>
          <w:szCs w:val="28"/>
        </w:rPr>
        <w:t>. Должностные лица администрации предоставляют следующую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и о ходе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«Нижнеилимский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муниципальное образование);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 порядке предоставления муниципальной услуги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 времени приема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1335" w:rsidRPr="003C75DF">
        <w:rPr>
          <w:rFonts w:ascii="Times New Roman" w:hAnsi="Times New Roman" w:cs="Times New Roman"/>
          <w:sz w:val="28"/>
          <w:szCs w:val="28"/>
        </w:rPr>
        <w:t>. Основными требованиями при предоставлении информации по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вопросам предоставления муниципальной услуги и о ходе предоставления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актуальность;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полнота информации;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соответствие информации требованиям законодательства.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Предоставление информации 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телефону осуществляется путем непосредственного общения заявителя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представителя с должностным лицом администрации по телефону.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При ответах на телефонные звонки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подробно и в вежливой (корректной) форме информируют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 по интересующим их вопросам.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 начинается с информации о наименовании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местного самоуправления, в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которое позвонил заявитель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представитель, фамилии, имени и (если имеется) отчестве лица, принявшего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 невозможности должностного лица администрации, принявшего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звонок, самостоятельно ответить на поставленные вопросы телефонный</w:t>
      </w:r>
      <w:r w:rsidR="005A6CE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звонок переадресовывается (переводится) на другое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или же заявителю или его представителю сообщается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номер, по которому можно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75DF">
        <w:rPr>
          <w:rFonts w:ascii="Times New Roman" w:hAnsi="Times New Roman" w:cs="Times New Roman"/>
          <w:sz w:val="28"/>
          <w:szCs w:val="28"/>
        </w:rPr>
        <w:t>редоставления муниципальной услуги и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Если заявителя или его представителя не удовлетворяет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и о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предоставленная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лицом администрации, он может обратиться главе администрации или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исполняющему его полномочия (далее – глава администрации),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заявителей или их представителей.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Прием заявителей или их представителей 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проводится по предварительной записи, которая осуществляется по телефону</w:t>
      </w:r>
      <w:r>
        <w:rPr>
          <w:rFonts w:ascii="Times New Roman" w:hAnsi="Times New Roman" w:cs="Times New Roman"/>
          <w:sz w:val="28"/>
          <w:szCs w:val="28"/>
        </w:rPr>
        <w:t xml:space="preserve"> 8(39566)3-02-06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Обращения заявителя или его представителя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рассматриваются в течение </w:t>
      </w:r>
      <w:r w:rsidR="000C0029">
        <w:rPr>
          <w:rFonts w:ascii="Times New Roman" w:hAnsi="Times New Roman" w:cs="Times New Roman"/>
          <w:sz w:val="28"/>
          <w:szCs w:val="28"/>
        </w:rPr>
        <w:t>30</w:t>
      </w:r>
      <w:r w:rsidRPr="003C75DF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обращения. Обращения заявителей или их представителей о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рассматриваются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дня, следующего за днем регистрации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 документа, направляется в форме электронного документа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форме, направляется по почтовому адресу, указанному в данном обращении.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Информация о месте нахождения и графике работы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контактные телефоны, адрес официального сайта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администрации,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а также порядке получения информации 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официальном сайте администрации;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2) на </w:t>
      </w:r>
      <w:r w:rsidR="00B82F3E">
        <w:rPr>
          <w:rFonts w:ascii="Times New Roman" w:hAnsi="Times New Roman" w:cs="Times New Roman"/>
          <w:sz w:val="28"/>
          <w:szCs w:val="28"/>
        </w:rPr>
        <w:t>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FA714F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На информационных стендах, расположенных в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администрацией, размещается следующая информация: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самоуправления, 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включая информацию о месте нахождения, графике</w:t>
      </w:r>
      <w:r>
        <w:rPr>
          <w:rFonts w:ascii="Times New Roman" w:hAnsi="Times New Roman" w:cs="Times New Roman"/>
          <w:sz w:val="28"/>
          <w:szCs w:val="28"/>
        </w:rPr>
        <w:t xml:space="preserve"> работы, к</w:t>
      </w:r>
      <w:r w:rsidRPr="003C75DF">
        <w:rPr>
          <w:rFonts w:ascii="Times New Roman" w:hAnsi="Times New Roman" w:cs="Times New Roman"/>
          <w:sz w:val="28"/>
          <w:szCs w:val="28"/>
        </w:rPr>
        <w:t>онтактных телефонах, адресе официального сайта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2) о порядке предоставления муниципальной услуги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об услугах,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необходимыми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</w:t>
      </w:r>
      <w:r w:rsidR="00CF70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извлечения из законодательных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актов, содержащих нормы, регулирующие предоставление муниципальной</w:t>
      </w:r>
      <w:r w:rsidR="00CF70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текст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3E1335" w:rsidRDefault="003E1335" w:rsidP="003E1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FA714F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Под муниципальной услугой в настоящем 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понимается 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авиационных работ, парашютных прыжков, демонстрационных полетов воздушных судов,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1335" w:rsidRDefault="003E1335" w:rsidP="003E1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7059">
        <w:rPr>
          <w:rFonts w:ascii="Times New Roman" w:hAnsi="Times New Roman" w:cs="Times New Roman"/>
          <w:sz w:val="28"/>
          <w:szCs w:val="28"/>
        </w:rPr>
        <w:t>Глава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FA714F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Органом местного самоуправления, 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является администрация.</w:t>
      </w:r>
    </w:p>
    <w:p w:rsidR="000F5DD5" w:rsidRPr="000F5DD5" w:rsidRDefault="00F8648D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F5DD5" w:rsidRPr="000F5DD5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0F5DD5" w:rsidRPr="000F5DD5">
        <w:rPr>
          <w:rFonts w:ascii="Times New Roman" w:hAnsi="Times New Roman" w:cs="Times New Roman"/>
          <w:sz w:val="28"/>
          <w:szCs w:val="28"/>
        </w:rPr>
        <w:t xml:space="preserve"> об администрации Нижнеилимского муниципального района: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а) местонахождение: Иркутская область, г. Железногорск-Илимский, квартал 8, дом 20;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lastRenderedPageBreak/>
        <w:t>б) почтовый адрес: 665653 Иркутская область, г. Железногорск-Илимский, квартал 8, дом 20;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в) адрес электронной почты: nilim-zeleznogorsk@yandex.ru;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 xml:space="preserve">г) официальный сайт: </w:t>
      </w:r>
      <w:hyperlink r:id="rId9" w:history="1">
        <w:r w:rsidRPr="000F5DD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http://nilim-raion.ru</w:t>
        </w:r>
      </w:hyperlink>
      <w:r w:rsidRPr="000F5DD5">
        <w:rPr>
          <w:rFonts w:ascii="Times New Roman" w:hAnsi="Times New Roman" w:cs="Times New Roman"/>
          <w:sz w:val="28"/>
          <w:szCs w:val="28"/>
        </w:rPr>
        <w:t>.</w:t>
      </w:r>
    </w:p>
    <w:p w:rsidR="000F5DD5" w:rsidRPr="000F5DD5" w:rsidRDefault="000F5DD5" w:rsidP="000F5D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 xml:space="preserve">д) график (режим) работы: </w:t>
      </w:r>
    </w:p>
    <w:p w:rsidR="000F5DD5" w:rsidRPr="000F5DD5" w:rsidRDefault="000F5DD5" w:rsidP="000F5D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понедельник: с 08:00 до 17:00, перерыв на обед 13:00 до 14:00,</w:t>
      </w:r>
    </w:p>
    <w:p w:rsidR="000F5DD5" w:rsidRPr="000F5DD5" w:rsidRDefault="000F5DD5" w:rsidP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вторник – пятница: с 09:00 до 17:00 часов, перерыв на обед 13:00 до 14:00;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 xml:space="preserve">е) телефоны: 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начальник отдела жилищно – коммунального хозяйства</w:t>
      </w:r>
      <w:r w:rsidR="007C0B9E">
        <w:rPr>
          <w:rFonts w:ascii="Times New Roman" w:hAnsi="Times New Roman" w:cs="Times New Roman"/>
          <w:sz w:val="28"/>
          <w:szCs w:val="28"/>
        </w:rPr>
        <w:t>, транспорта и связи</w:t>
      </w:r>
      <w:r w:rsidR="00FC0BF9">
        <w:rPr>
          <w:rFonts w:ascii="Times New Roman" w:hAnsi="Times New Roman" w:cs="Times New Roman"/>
          <w:sz w:val="28"/>
          <w:szCs w:val="28"/>
        </w:rPr>
        <w:t xml:space="preserve"> -</w:t>
      </w:r>
      <w:r w:rsidRPr="000F5DD5">
        <w:rPr>
          <w:rFonts w:ascii="Times New Roman" w:hAnsi="Times New Roman" w:cs="Times New Roman"/>
          <w:sz w:val="28"/>
          <w:szCs w:val="28"/>
        </w:rPr>
        <w:t xml:space="preserve"> </w:t>
      </w:r>
      <w:r w:rsidR="00FC0BF9">
        <w:rPr>
          <w:rFonts w:ascii="Times New Roman" w:hAnsi="Times New Roman" w:cs="Times New Roman"/>
          <w:sz w:val="28"/>
          <w:szCs w:val="28"/>
        </w:rPr>
        <w:t>(</w:t>
      </w:r>
      <w:r w:rsidRPr="000F5DD5">
        <w:rPr>
          <w:rFonts w:ascii="Times New Roman" w:hAnsi="Times New Roman" w:cs="Times New Roman"/>
          <w:sz w:val="28"/>
          <w:szCs w:val="28"/>
        </w:rPr>
        <w:t xml:space="preserve">39566) 30509, 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FC0BF9">
        <w:rPr>
          <w:rFonts w:ascii="Times New Roman" w:hAnsi="Times New Roman" w:cs="Times New Roman"/>
          <w:sz w:val="28"/>
          <w:szCs w:val="28"/>
        </w:rPr>
        <w:t xml:space="preserve"> - </w:t>
      </w:r>
      <w:r w:rsidRPr="000F5DD5">
        <w:rPr>
          <w:rFonts w:ascii="Times New Roman" w:hAnsi="Times New Roman" w:cs="Times New Roman"/>
          <w:sz w:val="28"/>
          <w:szCs w:val="28"/>
        </w:rPr>
        <w:t xml:space="preserve">(39566)30708. 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>ё) прием заявлений: Иркутская область, г. Железногорск-Илимский, квартал 8, дом 20, кабинет 209.</w:t>
      </w:r>
    </w:p>
    <w:p w:rsidR="000F5DD5" w:rsidRPr="000F5DD5" w:rsidRDefault="000F5DD5" w:rsidP="000F5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D5">
        <w:rPr>
          <w:rFonts w:ascii="Times New Roman" w:hAnsi="Times New Roman" w:cs="Times New Roman"/>
          <w:sz w:val="28"/>
          <w:szCs w:val="28"/>
        </w:rPr>
        <w:t xml:space="preserve">ж) консультация в порядке личного приема – кабинет 119. </w:t>
      </w:r>
    </w:p>
    <w:p w:rsidR="003E1335" w:rsidRPr="003C75DF" w:rsidRDefault="00FA714F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1335" w:rsidRPr="003C75DF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участвует Федеральная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налоговая служба</w:t>
      </w:r>
      <w:r w:rsidR="0029782D">
        <w:rPr>
          <w:rFonts w:ascii="Times New Roman" w:hAnsi="Times New Roman" w:cs="Times New Roman"/>
          <w:sz w:val="28"/>
          <w:szCs w:val="28"/>
        </w:rPr>
        <w:t xml:space="preserve"> и ее территориальные органы.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714F">
        <w:rPr>
          <w:rFonts w:ascii="Times New Roman" w:hAnsi="Times New Roman" w:cs="Times New Roman"/>
          <w:sz w:val="28"/>
          <w:szCs w:val="28"/>
        </w:rPr>
        <w:t>0</w:t>
      </w:r>
      <w:r w:rsidR="000F3341">
        <w:rPr>
          <w:rFonts w:ascii="Times New Roman" w:hAnsi="Times New Roman" w:cs="Times New Roman"/>
          <w:sz w:val="28"/>
          <w:szCs w:val="28"/>
        </w:rPr>
        <w:t>. П</w:t>
      </w:r>
      <w:r w:rsidR="003E1335" w:rsidRPr="003C75DF">
        <w:rPr>
          <w:rFonts w:ascii="Times New Roman" w:hAnsi="Times New Roman" w:cs="Times New Roman"/>
          <w:sz w:val="28"/>
          <w:szCs w:val="28"/>
        </w:rPr>
        <w:t>ри предоставлении муниципальной услуги администрация не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осуществления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муниципальной услуги и связанных с обращением в государственные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органы, органы местного самоуправления и организации, за исключением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получения услуг, включенных в перечень услуг, которые являются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муниципальных услуг,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утвержденны</w:t>
      </w:r>
      <w:r w:rsidR="003E1335">
        <w:rPr>
          <w:rFonts w:ascii="Times New Roman" w:hAnsi="Times New Roman" w:cs="Times New Roman"/>
          <w:sz w:val="28"/>
          <w:szCs w:val="28"/>
        </w:rPr>
        <w:t>х</w:t>
      </w:r>
      <w:r w:rsidR="003E1335" w:rsidRPr="00BC5B0E">
        <w:rPr>
          <w:rFonts w:ascii="Times New Roman" w:hAnsi="Times New Roman" w:cs="Times New Roman"/>
          <w:sz w:val="28"/>
          <w:szCs w:val="28"/>
        </w:rPr>
        <w:t xml:space="preserve"> решением</w:t>
      </w:r>
      <w:bookmarkStart w:id="3" w:name="_Hlk127271193"/>
      <w:r w:rsidR="003E13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1335" w:rsidRPr="00ED6905">
        <w:rPr>
          <w:rFonts w:ascii="Times New Roman" w:hAnsi="Times New Roman" w:cs="Times New Roman"/>
          <w:sz w:val="28"/>
          <w:szCs w:val="28"/>
        </w:rPr>
        <w:t>Думы муниципального образования «Нижнеилимский район», в соответствии с Уставом муниципального образования «Нижнеилимс</w:t>
      </w:r>
      <w:r w:rsidR="007C0B9E">
        <w:rPr>
          <w:rFonts w:ascii="Times New Roman" w:hAnsi="Times New Roman" w:cs="Times New Roman"/>
          <w:sz w:val="28"/>
          <w:szCs w:val="28"/>
        </w:rPr>
        <w:t>к</w:t>
      </w:r>
      <w:r w:rsidR="003E1335" w:rsidRPr="00ED6905">
        <w:rPr>
          <w:rFonts w:ascii="Times New Roman" w:hAnsi="Times New Roman" w:cs="Times New Roman"/>
          <w:sz w:val="28"/>
          <w:szCs w:val="28"/>
        </w:rPr>
        <w:t>ий район» от 06.04.2000  №154</w:t>
      </w:r>
      <w:r w:rsidR="003E1335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6. Описание результата предоставления 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FA714F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_Hlk127270224"/>
      <w:r w:rsidRPr="003C75DF">
        <w:rPr>
          <w:rFonts w:ascii="Times New Roman" w:hAnsi="Times New Roman" w:cs="Times New Roman"/>
          <w:sz w:val="28"/>
          <w:szCs w:val="28"/>
        </w:rPr>
        <w:t>разрешение на выполнение авиационных работ, парашютных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 w:rsidRPr="00D34F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воздушных судов с максимальной взлетной массой менее 0,25 кг), </w:t>
      </w:r>
      <w:bookmarkStart w:id="5" w:name="_Hlk127270286"/>
      <w:r w:rsidRPr="003C75DF">
        <w:rPr>
          <w:rFonts w:ascii="Times New Roman" w:hAnsi="Times New Roman" w:cs="Times New Roman"/>
          <w:sz w:val="28"/>
          <w:szCs w:val="28"/>
        </w:rPr>
        <w:t>подъемов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разрешение);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уведомление об отказе в выдаче разрешения.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услуги, срок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</w:t>
      </w:r>
      <w:r w:rsidR="00CF70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A714F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не позднее 30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дней со дня поступления в администрацию документов, обязанность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которых возложена на заявителя.</w:t>
      </w:r>
    </w:p>
    <w:p w:rsidR="008A7887" w:rsidRPr="008A7887" w:rsidRDefault="008A7887" w:rsidP="008A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887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FA714F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Разрешение или уведомление об отказе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выдается (направляется) заявителю или его представителю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рабочих дней со дня его подготовки.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8. Нормативные правовые акты, регулирующие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FA714F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</w:t>
      </w:r>
      <w:r w:rsidR="001402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BC5B0E">
        <w:rPr>
          <w:rFonts w:ascii="Times New Roman" w:hAnsi="Times New Roman" w:cs="Times New Roman"/>
          <w:sz w:val="28"/>
          <w:szCs w:val="28"/>
        </w:rPr>
        <w:t>(с указанием их реквизитов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0E">
        <w:rPr>
          <w:rFonts w:ascii="Times New Roman" w:hAnsi="Times New Roman" w:cs="Times New Roman"/>
          <w:sz w:val="28"/>
          <w:szCs w:val="28"/>
        </w:rPr>
        <w:t>источников официального опубликования), размещ</w:t>
      </w:r>
      <w:r w:rsidRPr="003C75DF">
        <w:rPr>
          <w:rFonts w:ascii="Times New Roman" w:hAnsi="Times New Roman" w:cs="Times New Roman"/>
          <w:sz w:val="28"/>
          <w:szCs w:val="28"/>
        </w:rPr>
        <w:t>ается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сайте администрации и на </w:t>
      </w:r>
      <w:r w:rsidR="00C91C20">
        <w:rPr>
          <w:rFonts w:ascii="Times New Roman" w:hAnsi="Times New Roman" w:cs="Times New Roman"/>
          <w:sz w:val="28"/>
          <w:szCs w:val="28"/>
        </w:rPr>
        <w:t>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9. Исчерпывающий перечень документов, необходимых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подлежащих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представителя, способы их получения заявителем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представителем, в том числе в электронной форме, порядок их представления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FA714F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 целью выдачи разрешения заявитель или его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представляет (направляет) в администрацию запрос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 форме заявления о выдаче разрешения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заявление) по форме согласно приложению 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142">
        <w:rPr>
          <w:rFonts w:ascii="Times New Roman" w:hAnsi="Times New Roman" w:cs="Times New Roman"/>
          <w:sz w:val="28"/>
          <w:szCs w:val="28"/>
        </w:rPr>
        <w:t>2</w:t>
      </w:r>
      <w:r w:rsidR="00FA714F" w:rsidRPr="004E2142">
        <w:rPr>
          <w:rFonts w:ascii="Times New Roman" w:hAnsi="Times New Roman" w:cs="Times New Roman"/>
          <w:sz w:val="28"/>
          <w:szCs w:val="28"/>
        </w:rPr>
        <w:t>6</w:t>
      </w:r>
      <w:r w:rsidRPr="004E2142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 xml:space="preserve"> К заявлению заявитель или его представитель прилагает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является гражданин) или представителя (в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представителя);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действовать от имени заявителя (за исключением случая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юридического лица, имеющего право действовать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юридического лица без доверенности, сведения о котором внесены в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государственный реестр юридических лиц)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учредительный документ либо информация за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руководителя юридического лица о том, что оно действует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типового устава, утвержденного уполномоченным государственным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 случае, если заявителем является юридическое лицо);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4) правоустанавливающий документ на воздушное судно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 постановке на учет беспилотного воздушного судна;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договор обязательного страхования ответственности владельца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перед третьими лицами в соответствии с Воздушным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кодексом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Pr="003C75DF">
        <w:rPr>
          <w:rFonts w:ascii="Times New Roman" w:hAnsi="Times New Roman" w:cs="Times New Roman"/>
          <w:sz w:val="28"/>
          <w:szCs w:val="28"/>
        </w:rPr>
        <w:t xml:space="preserve"> Федерации или полис (сертификат) к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договору;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в случае получения разрешения на использование пилотируемых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гражданских воздушных судов с массой конструкции 115 килограммов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более, а также беспилотных гражданских воздушных судов,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максимальную взлетную массу более 30 килограммов: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Pr="003C75DF">
        <w:rPr>
          <w:rFonts w:ascii="Times New Roman" w:hAnsi="Times New Roman" w:cs="Times New Roman"/>
          <w:sz w:val="28"/>
          <w:szCs w:val="28"/>
        </w:rPr>
        <w:t xml:space="preserve"> летной годности воздушного судна;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б) свидетельства членов экипажа воздушного судна,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допуск указанных лиц к выполнению функций членов экипажа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судна, в том числе свидетельство пилота (летчика, внешнего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пилота) для командира воздушного судна;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в) письменное согласие членов экипажа воздушного судна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обработку персональных данных;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в случае получения разрешения на выполнение авиационных работ –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проект порядка выполнения авиационных работ либо раздел руководства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производству полетов, включающий в себя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заявленных видов авиационных работ;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в случае получения разрешения на использование беспилотного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в воздушном пространстве классов А, С и G – план полета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в случае получения разрешения на использование сверхлегкого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пилотируемого гражданского воздушного судна с массой конструкции 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килограммов и менее, а также беспилотного гражданского воздушного судна,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имеющего максимальную взлетную массу 30 кг и менее, -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подтверждающий технические характеристики воздушного судна (паспорт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руководство пользователя воздушного судна с указанием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массы (массы конструкции));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в случае получения разрешения на выполнение парашютных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 – проект порядка выполнения десантирования парашютистов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указанием времени, места, высоты выброски и количество подъемов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11) в случае получения разрешения на выполнение подъемов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привязных </w:t>
      </w:r>
      <w:r>
        <w:rPr>
          <w:rFonts w:ascii="Times New Roman" w:hAnsi="Times New Roman" w:cs="Times New Roman"/>
          <w:sz w:val="28"/>
          <w:szCs w:val="28"/>
        </w:rPr>
        <w:t>аэростатов</w:t>
      </w:r>
      <w:r w:rsidRPr="003C75DF">
        <w:rPr>
          <w:rFonts w:ascii="Times New Roman" w:hAnsi="Times New Roman" w:cs="Times New Roman"/>
          <w:sz w:val="28"/>
          <w:szCs w:val="28"/>
        </w:rPr>
        <w:t xml:space="preserve"> – проект порядка выполнения подъемов привязных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 с указанием времени, места, высоты подъема привязных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12) в случае получения разрешения на выполнение демонстрационных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– проект порядка выполнения демонстрационных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с указанием времени, места, высоты полета;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13) в случае получения разрешения на посадку (взлет)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образования площадки,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сведения о которых не опубликованы в документах аэронавигационной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информации, - сведения о месте расположения площадки, времени, высоте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полета, маршруте подхода и отхода к месту посадки (взлета).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E2142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представляет (направляет)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26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путем личного обращения в администрацию;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через организации почтовой связи. В этом случае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представляются в копиях, заверенных нотариусом или должностным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в соответствии с законодательством на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нотариальных действий, или органом (должностным лицом),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на выдачу соответствующего документа;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через личный кабинет на</w:t>
      </w:r>
      <w:r w:rsidR="009F2F18">
        <w:rPr>
          <w:rFonts w:ascii="Times New Roman" w:hAnsi="Times New Roman" w:cs="Times New Roman"/>
          <w:sz w:val="28"/>
          <w:szCs w:val="28"/>
        </w:rPr>
        <w:t xml:space="preserve"> 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ортале;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путем направления на официальный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C75D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080489" w:rsidRPr="006E25B3" w:rsidRDefault="00080489" w:rsidP="0008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5B3">
        <w:rPr>
          <w:rFonts w:ascii="Times New Roman" w:hAnsi="Times New Roman" w:cs="Times New Roman"/>
          <w:sz w:val="28"/>
          <w:szCs w:val="28"/>
        </w:rPr>
        <w:t>При получении муниципальных услуг заявители имеют право на получение муниципальных услуг в МФЦ в соответствии с соглашением, заключенным между многофункциональным центром и администрацией, с момента вступления в силу данного соглашения о взаимодействии.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4E2142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документы,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указанные в пункте 26 настоящего административного регламента.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E1335" w:rsidRPr="003C75DF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заявителем или его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представителем: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документы должны иметь печати, подписи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или должностных лиц иных организаций, выдавших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 или удостоверивших подлинность копий документов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получения документа в форме электронного документа он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 электронной подписью заявителя или его представителя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Требование о наличии печати не распространяется на документы, выданные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хозяйственными обществами, у которых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 и (или) учредительными документами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печать;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тексты документов должны быть написаны разборчиво;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документы не должны иметь подчисток, приписок, зачеркнутых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не оговоренных в них исправлений;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документы не должны быть исполнены карандашом;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документы не должны иметь повреждений, наличие которых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позволяет однозначно истолковать их содержание.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743">
        <w:rPr>
          <w:rFonts w:ascii="Times New Roman" w:hAnsi="Times New Roman" w:cs="Times New Roman"/>
          <w:sz w:val="28"/>
          <w:szCs w:val="28"/>
        </w:rPr>
        <w:t>Глава 10. Исчерпывающий перечень документов, необходимых в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 государственных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услуги, и которые заявитель или его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представитель вправе представить, а также способы их получения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заявителями или их представителями, в том числе в электронной форме,</w:t>
      </w:r>
    </w:p>
    <w:p w:rsidR="003E1335" w:rsidRPr="003C75DF" w:rsidRDefault="003E1335" w:rsidP="003E133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К документам, необходимым для предоставления муниципальной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участвующих в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и которые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вправе представить, относится выписка из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Единого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(для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заявителей, являющихся индивидуальными предпринимателями) или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заявителей, являющихся юридическими лицами).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Для получения документа, указанного в пункте 30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заявитель или его представитель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обратиться в Федеральную налоговую службу или ее 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органы с запросом в виде бумажного документа путем направления по почте,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представления непосредственно в орган, либо через 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 (далее –МФЦ); в электронной форме с использованием интернет-технологий,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включая 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(функций).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вправе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документ, указанный в пункте 30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способами, установленными в пункте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11. Запрет требовать от заявителя представления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Администрация при предоставлении муниципальной услуги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подтверждающих внесение заявителем платы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которые находятся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распоряжении администрации,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 (или) подведомственных государственным органам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правовыми актами Иркутской области, муниципальными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исключением документов, включенных в определенный 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3) представления документов 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либо в предоставлении государственной услуги,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в пункте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электронные образы которых ранее были заверены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пунктом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части 1 статьи 16 Федерального закона от 27 июля 2010 года№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услуг», за исключением случаев, если нанесение отметок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такие документы либо их изъятие является необходимым 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иных случаев,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12. Исчерпывающий перечень 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обстоятельства: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несоответствие заявления форме заявления,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приложением 1 к настоящему административному регламенту;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непредставление заявителем или его представителем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26 настоящего административного регламента;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несоответствие представленных заявителем или его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требованиям, указанным в пункте 29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наличие в документах нецензурных либо оскорбительных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выражений, угроз жизни, здоровью и имуществу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а также членов их семей.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В случае установления оснований для отказа в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должностное лицо администрации, ответственное за прием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совершает действия по уведомлению заявителя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его представителя в порядке, предусмотренном пунктами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Отказ в приеме документов не препятствует повторному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обращению заявителей или их представителей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может быть обжалован заявителем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 в порядке, установленном действующим законодательством.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13. Исчерпывающий перечень оснований для приостановления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законодательством не предусмотрены.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1) информация, изложенная в заявлении, противоречит сведениям,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содержащимся в представленных заявителем или его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документах, и (или) сведениям, полученным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информационного взаимодействия;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, запланировано не на</w:t>
      </w:r>
      <w:r>
        <w:rPr>
          <w:rFonts w:ascii="Times New Roman" w:hAnsi="Times New Roman" w:cs="Times New Roman"/>
          <w:sz w:val="28"/>
          <w:szCs w:val="28"/>
        </w:rPr>
        <w:t xml:space="preserve"> межселенной </w:t>
      </w:r>
      <w:r w:rsidRPr="003C75DF">
        <w:rPr>
          <w:rFonts w:ascii="Times New Roman" w:hAnsi="Times New Roman" w:cs="Times New Roman"/>
          <w:sz w:val="28"/>
          <w:szCs w:val="28"/>
        </w:rPr>
        <w:t>территории муниципального образования;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цели выполнения авиационных работ, парашютных прыжков,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, не соответствуют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значения муниципального образования.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14. Перечень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E1335" w:rsidRPr="003C75DF">
        <w:rPr>
          <w:rFonts w:ascii="Times New Roman" w:hAnsi="Times New Roman" w:cs="Times New Roman"/>
          <w:sz w:val="28"/>
          <w:szCs w:val="28"/>
        </w:rPr>
        <w:t>. В соответствии с Перечнем услуг, которые являются необходимыми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услуг, утвержденны</w:t>
      </w:r>
      <w:r w:rsidR="003E1335">
        <w:rPr>
          <w:rFonts w:ascii="Times New Roman" w:hAnsi="Times New Roman" w:cs="Times New Roman"/>
          <w:sz w:val="28"/>
          <w:szCs w:val="28"/>
        </w:rPr>
        <w:t xml:space="preserve">м </w:t>
      </w:r>
      <w:r w:rsidR="003E1335" w:rsidRPr="003C75D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E1335" w:rsidRPr="00ED6905">
        <w:rPr>
          <w:rFonts w:ascii="Times New Roman" w:hAnsi="Times New Roman" w:cs="Times New Roman"/>
          <w:sz w:val="28"/>
          <w:szCs w:val="28"/>
        </w:rPr>
        <w:t>Думы муниципального образования «Нижнеилимский район», в соответствии с Уставом муниципального образования «Нижнеилимс</w:t>
      </w:r>
      <w:r w:rsidR="007C0B9E">
        <w:rPr>
          <w:rFonts w:ascii="Times New Roman" w:hAnsi="Times New Roman" w:cs="Times New Roman"/>
          <w:sz w:val="28"/>
          <w:szCs w:val="28"/>
        </w:rPr>
        <w:t>к</w:t>
      </w:r>
      <w:r w:rsidR="003E1335" w:rsidRPr="00ED6905">
        <w:rPr>
          <w:rFonts w:ascii="Times New Roman" w:hAnsi="Times New Roman" w:cs="Times New Roman"/>
          <w:sz w:val="28"/>
          <w:szCs w:val="28"/>
        </w:rPr>
        <w:t>ий район» от 06.04.2000 №154</w:t>
      </w:r>
      <w:r w:rsidR="003E1335" w:rsidRPr="003C75DF">
        <w:rPr>
          <w:rFonts w:ascii="Times New Roman" w:hAnsi="Times New Roman" w:cs="Times New Roman"/>
          <w:sz w:val="28"/>
          <w:szCs w:val="28"/>
        </w:rPr>
        <w:t>, услуги, которые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15. Порядок, размер и основания взимания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государственной пошлины или иной платы.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документ, направленный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исправление ошибок и опечаток, допущенных по вине администрации,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должностных лиц администрации плата с заявителя не взимается.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16. Порядок, размер и основания взимания платы за предоставление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услуг, которые являются необходимыми и обязательными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включая информацию о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Плата за услуги,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отсутствует.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17. Максимальный срок ожидания в очереди при подаче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такой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Максимальное время ожидания в очереди при подаче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не должно превышать 15 минут.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Максимальное время ожидания в очереди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результата муниципальной услуги не должно превышать 15 минут.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335" w:rsidRPr="000E5924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924">
        <w:rPr>
          <w:rFonts w:ascii="Times New Roman" w:hAnsi="Times New Roman" w:cs="Times New Roman"/>
          <w:sz w:val="28"/>
          <w:szCs w:val="28"/>
        </w:rPr>
        <w:t xml:space="preserve">Глава 18. Срок и порядок регистрации заявления, в том числе </w:t>
      </w:r>
    </w:p>
    <w:p w:rsidR="003E1335" w:rsidRPr="000E5924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924">
        <w:rPr>
          <w:rFonts w:ascii="Times New Roman" w:hAnsi="Times New Roman" w:cs="Times New Roman"/>
          <w:sz w:val="28"/>
          <w:szCs w:val="28"/>
        </w:rPr>
        <w:t>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924">
        <w:rPr>
          <w:rFonts w:ascii="Times New Roman" w:hAnsi="Times New Roman" w:cs="Times New Roman"/>
          <w:sz w:val="28"/>
          <w:szCs w:val="28"/>
        </w:rPr>
        <w:t>форме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Регистрацию заявления и документов, предоставленных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представителем, осуществляет должностное лицо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ответственное за прием и регистрацию документов,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электронной форме, </w:t>
      </w:r>
      <w:r w:rsidRPr="00DD09F1">
        <w:rPr>
          <w:rFonts w:ascii="Times New Roman" w:hAnsi="Times New Roman" w:cs="Times New Roman"/>
          <w:sz w:val="28"/>
          <w:szCs w:val="28"/>
        </w:rPr>
        <w:t>в журнале регистрации входящей корреспонденции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путем присвоения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документам входящего номера с указанием даты получения.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Срок регистрации представленных в администрацию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 администрацию не должен превышать 15 минут,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направлении документов через организации почтовой связи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Днем регистрации документов является день их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(до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C75DF">
        <w:rPr>
          <w:rFonts w:ascii="Times New Roman" w:hAnsi="Times New Roman" w:cs="Times New Roman"/>
          <w:sz w:val="28"/>
          <w:szCs w:val="28"/>
        </w:rPr>
        <w:t xml:space="preserve">-00). При поступлении документов после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C75DF">
        <w:rPr>
          <w:rFonts w:ascii="Times New Roman" w:hAnsi="Times New Roman" w:cs="Times New Roman"/>
          <w:sz w:val="28"/>
          <w:szCs w:val="28"/>
        </w:rPr>
        <w:t>-00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осуществляется следующим рабочим днем.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19. Требования к помещениям,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Вход в здание администрации оборудуется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(вывеской), содержащей информацию о полном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E1335" w:rsidRPr="003C75DF">
        <w:rPr>
          <w:rFonts w:ascii="Times New Roman" w:hAnsi="Times New Roman" w:cs="Times New Roman"/>
          <w:sz w:val="28"/>
          <w:szCs w:val="28"/>
        </w:rPr>
        <w:t>. Администрация обеспечивает инвалидам (включая инвалидов,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использующих кресла-коляски и собак-проводников):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 в 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допуск в здание администрации собаки-проводника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документа, подтверждающего ее специальное обучение и выдаваемого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порядке, которые определяются федеральным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осуществляющим функции по выработке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реализации государственной политики и нормативно-правовому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населения;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оказание должностными лицами и работниками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 наравне с другими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8D9" w:rsidRPr="00DC28D9" w:rsidRDefault="00DC28D9" w:rsidP="00DC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8D9">
        <w:rPr>
          <w:rFonts w:ascii="Times New Roman" w:hAnsi="Times New Roman" w:cs="Times New Roman"/>
          <w:sz w:val="28"/>
          <w:szCs w:val="28"/>
        </w:rPr>
        <w:t>4) условия для беспрепятственного доступа к зданию администрации, возможность самостоятельного передвижения по территории администрации, входа и выхода в здание администрации, в том числе с использованием кресла-коляски;</w:t>
      </w:r>
    </w:p>
    <w:p w:rsidR="00DC28D9" w:rsidRPr="00DC28D9" w:rsidRDefault="00DC28D9" w:rsidP="00DC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8D9">
        <w:rPr>
          <w:rFonts w:ascii="Times New Roman" w:hAnsi="Times New Roman" w:cs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зданию администрации и к услугам с учетом ограничений их жизнедеятельности;</w:t>
      </w:r>
    </w:p>
    <w:p w:rsidR="00DC28D9" w:rsidRPr="00DC28D9" w:rsidRDefault="00DC28D9" w:rsidP="00DC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D9">
        <w:rPr>
          <w:rFonts w:ascii="Times New Roman" w:hAnsi="Times New Roman" w:cs="Times New Roman"/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C28D9" w:rsidRPr="00DC28D9" w:rsidRDefault="00DC28D9" w:rsidP="00DC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D9">
        <w:rPr>
          <w:rFonts w:ascii="Times New Roman" w:hAnsi="Times New Roman" w:cs="Times New Roman"/>
          <w:sz w:val="28"/>
          <w:szCs w:val="28"/>
        </w:rPr>
        <w:t>В случаях, если здание невозможно полностью приспособить с учетом потребностей инвалидов,</w:t>
      </w:r>
      <w:r w:rsidR="00E074A3">
        <w:rPr>
          <w:rFonts w:ascii="Times New Roman" w:hAnsi="Times New Roman" w:cs="Times New Roman"/>
          <w:sz w:val="28"/>
          <w:szCs w:val="28"/>
        </w:rPr>
        <w:t xml:space="preserve"> </w:t>
      </w:r>
      <w:r w:rsidRPr="00DC28D9">
        <w:rPr>
          <w:rFonts w:ascii="Times New Roman" w:hAnsi="Times New Roman" w:cs="Times New Roman"/>
          <w:sz w:val="28"/>
          <w:szCs w:val="28"/>
        </w:rPr>
        <w:t>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 «Нижнеилимский район», меры для обеспечения доступа инвалидов к месту предоставления муниципальной услуги либо, когда это возможно, обеспечивает предоставление муниципальной услуги по месту жительства инвалида или в дистанционном режиме.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Информационные таблички (вывески) размещаются рядом с входом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в здание администрации либо на двери входа в здание администрации так,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чтобы они были хорошо видны заявителям или их представителям.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Прием заявителей или их представителей,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кабинетах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Вход в кабинет администрации оборудуется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 с указанием номера кабинета,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Каждое рабочее место должностных лиц администрации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и сканирующим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устройствам.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Места ожидания должны соответствовать комфортным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заявителей или их представителей и оптимальным условиям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Места ожидания в очереди на прием, подачу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оборудуются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стульями, кресельными секциями, скамьями.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стендами, стульями и столами для возможности оформления документов.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Информационные стенды размещаются на видном, доступном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 месте и призваны обеспечить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представителя исчерпывающей информацией. Стенды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оформлены в едином стиле, надписи сделаны черным шрифтом на белом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фоне. Оформление визуальной, текстовой информации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должно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оптимальному зрительному восприятию этой информации заявителями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представителями.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20. Показатели доступности и качества муниципальной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количество взаимодействий заявителя с должностными лицами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и их продолжительность,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</w:t>
      </w:r>
      <w:r w:rsidR="00CF70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технологий, возможность либо невозможность получения муниципальной</w:t>
      </w:r>
      <w:r w:rsidR="00CF70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в МФЦ (в том числе в полном объеме), посредством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запроса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соблюдение требований к местам предоставления муниципальной</w:t>
      </w:r>
      <w:r w:rsidR="006F2BF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их транспортной доступности;</w:t>
      </w:r>
    </w:p>
    <w:p w:rsidR="006F2BF9" w:rsidRPr="006F2BF9" w:rsidRDefault="006F2BF9" w:rsidP="006F2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BF9">
        <w:rPr>
          <w:rFonts w:ascii="Times New Roman" w:hAnsi="Times New Roman" w:cs="Times New Roman"/>
          <w:sz w:val="28"/>
          <w:szCs w:val="28"/>
        </w:rPr>
        <w:t>2)   возможность предоставления заявления и документов, необходимых для предоставления муниципальной услуги, через МФЦ;</w:t>
      </w:r>
    </w:p>
    <w:p w:rsidR="003E1335" w:rsidRPr="003C75DF" w:rsidRDefault="006F2BF9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335" w:rsidRPr="003C75DF">
        <w:rPr>
          <w:rFonts w:ascii="Times New Roman" w:hAnsi="Times New Roman" w:cs="Times New Roman"/>
          <w:sz w:val="28"/>
          <w:szCs w:val="28"/>
        </w:rPr>
        <w:t>) среднее время ожидания в очереди при подаче документов;</w:t>
      </w:r>
    </w:p>
    <w:p w:rsidR="003E1335" w:rsidRPr="003C75DF" w:rsidRDefault="006F2BF9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1335" w:rsidRPr="003C75DF">
        <w:rPr>
          <w:rFonts w:ascii="Times New Roman" w:hAnsi="Times New Roman" w:cs="Times New Roman"/>
          <w:sz w:val="28"/>
          <w:szCs w:val="28"/>
        </w:rPr>
        <w:t>) количество обращений об обжаловании решений и действий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(бездействия) администрации, а также должностных лиц администрации;</w:t>
      </w:r>
    </w:p>
    <w:p w:rsidR="003E1335" w:rsidRPr="003C75DF" w:rsidRDefault="006F2BF9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1335" w:rsidRPr="003C75DF">
        <w:rPr>
          <w:rFonts w:ascii="Times New Roman" w:hAnsi="Times New Roman" w:cs="Times New Roman"/>
          <w:sz w:val="28"/>
          <w:szCs w:val="28"/>
        </w:rPr>
        <w:t>) количество взаимодействий заявителя или его представителя с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должностными лицами, их продолжительность;</w:t>
      </w:r>
    </w:p>
    <w:p w:rsidR="003E1335" w:rsidRPr="003C75DF" w:rsidRDefault="006F2BF9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1335" w:rsidRPr="003C75DF">
        <w:rPr>
          <w:rFonts w:ascii="Times New Roman" w:hAnsi="Times New Roman" w:cs="Times New Roman"/>
          <w:sz w:val="28"/>
          <w:szCs w:val="28"/>
        </w:rPr>
        <w:t>) возможность получения информации о ходе предоставления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3E1335" w:rsidRPr="003C75DF">
        <w:rPr>
          <w:rFonts w:ascii="Times New Roman" w:hAnsi="Times New Roman" w:cs="Times New Roman"/>
          <w:sz w:val="28"/>
          <w:szCs w:val="28"/>
        </w:rPr>
        <w:t>. Взаимодействие заявителя или его представителя с должностными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приеме граждан в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граждан в администрации.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Взаимодействие заявителя или его представителя с должностными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обращении заявителя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или его представителя: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для подачи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для получения результата предоставления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Продолжительность взаимодействия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с должностными лицами администрации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не должна превышать 10 минут по каждому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1E2719">
        <w:rPr>
          <w:rFonts w:ascii="Times New Roman" w:hAnsi="Times New Roman" w:cs="Times New Roman"/>
          <w:sz w:val="28"/>
          <w:szCs w:val="28"/>
        </w:rPr>
        <w:t>пункте 60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Количество взаимодействий заявителя или его представителя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должностными лицами администрации при предоставлении муниципальной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услуги не должно превышать двух раз.</w:t>
      </w:r>
    </w:p>
    <w:p w:rsidR="00625B8D" w:rsidRDefault="003E1335" w:rsidP="00625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Заявителю обеспечивается возможность подачи запроса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посредством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электронной почты администрации, </w:t>
      </w:r>
      <w:r w:rsidR="004B5108">
        <w:rPr>
          <w:rFonts w:ascii="Times New Roman" w:hAnsi="Times New Roman" w:cs="Times New Roman"/>
          <w:sz w:val="28"/>
          <w:szCs w:val="28"/>
        </w:rPr>
        <w:t>Единого п</w:t>
      </w:r>
      <w:r w:rsidRPr="003C75DF">
        <w:rPr>
          <w:rFonts w:ascii="Times New Roman" w:hAnsi="Times New Roman" w:cs="Times New Roman"/>
          <w:sz w:val="28"/>
          <w:szCs w:val="28"/>
        </w:rPr>
        <w:t>ортала</w:t>
      </w:r>
      <w:r w:rsidR="00625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B8D" w:rsidRPr="00625B8D">
        <w:rPr>
          <w:rFonts w:ascii="Times New Roman" w:hAnsi="Times New Roman" w:cs="Times New Roman"/>
          <w:sz w:val="28"/>
          <w:szCs w:val="28"/>
        </w:rPr>
        <w:t>МФЦ.</w:t>
      </w:r>
    </w:p>
    <w:p w:rsidR="00625B8D" w:rsidRPr="00625B8D" w:rsidRDefault="00625B8D" w:rsidP="00625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8D">
        <w:rPr>
          <w:rFonts w:ascii="Times New Roman" w:hAnsi="Times New Roman" w:cs="Times New Roman"/>
          <w:sz w:val="28"/>
          <w:szCs w:val="28"/>
        </w:rPr>
        <w:t>При обращении заявителя в МФЦ передача запроса в администрацию осуществляется в порядке и сроки, установленные соглашением</w:t>
      </w:r>
      <w:r w:rsidR="00BB0B2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625B8D">
        <w:rPr>
          <w:rFonts w:ascii="Times New Roman" w:hAnsi="Times New Roman" w:cs="Times New Roman"/>
          <w:sz w:val="28"/>
          <w:szCs w:val="28"/>
        </w:rPr>
        <w:t xml:space="preserve"> между МФЦ и администрацией.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Заявитель и его представитель имеют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информацию о ходе предоставления муниципальной услуги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пунктами </w:t>
      </w:r>
      <w:r w:rsidRPr="00CF03D6">
        <w:rPr>
          <w:rFonts w:ascii="Times New Roman" w:hAnsi="Times New Roman" w:cs="Times New Roman"/>
          <w:sz w:val="28"/>
          <w:szCs w:val="28"/>
        </w:rPr>
        <w:t>6–13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регламента.</w:t>
      </w: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21. Иные требования, в том числе учитывающие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экстерриториальному принципу,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принципу не предоставляется.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Доступ к информации о сроках и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муниципальной услуги, размещенной на </w:t>
      </w:r>
      <w:r w:rsidR="00C34C69">
        <w:rPr>
          <w:rFonts w:ascii="Times New Roman" w:hAnsi="Times New Roman" w:cs="Times New Roman"/>
          <w:sz w:val="28"/>
          <w:szCs w:val="28"/>
        </w:rPr>
        <w:t>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ортале, осуществляется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выполнения заявителем или его представителем каких-либо требований,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том числе без использования программного обеспечения, установка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 технические средства заявителя или его представителя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программного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предусматривающего взимание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или авторизацию или предоставление им персональных данных.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с использованием </w:t>
      </w:r>
      <w:r w:rsidR="00C34C69">
        <w:rPr>
          <w:rFonts w:ascii="Times New Roman" w:hAnsi="Times New Roman" w:cs="Times New Roman"/>
          <w:sz w:val="28"/>
          <w:szCs w:val="28"/>
        </w:rPr>
        <w:t>Единого п</w:t>
      </w:r>
      <w:r w:rsidRPr="003C75DF">
        <w:rPr>
          <w:rFonts w:ascii="Times New Roman" w:hAnsi="Times New Roman" w:cs="Times New Roman"/>
          <w:sz w:val="28"/>
          <w:szCs w:val="28"/>
        </w:rPr>
        <w:t>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 в отношении заявителей, прошедших процедуру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авторизации.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Подача заявителем заявления в электронной форме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C69">
        <w:rPr>
          <w:rFonts w:ascii="Times New Roman" w:hAnsi="Times New Roman" w:cs="Times New Roman"/>
          <w:sz w:val="28"/>
          <w:szCs w:val="28"/>
        </w:rPr>
        <w:t>Единого п</w:t>
      </w:r>
      <w:r w:rsidRPr="003C75DF">
        <w:rPr>
          <w:rFonts w:ascii="Times New Roman" w:hAnsi="Times New Roman" w:cs="Times New Roman"/>
          <w:sz w:val="28"/>
          <w:szCs w:val="28"/>
        </w:rPr>
        <w:t>ортала осуществляется в виде файлов в формате XML, созданных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использованием XML-схем и обеспечивающих считывание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данных.</w:t>
      </w:r>
    </w:p>
    <w:p w:rsidR="003E1335" w:rsidRP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3C75DF">
        <w:rPr>
          <w:rFonts w:ascii="Times New Roman" w:hAnsi="Times New Roman" w:cs="Times New Roman"/>
          <w:sz w:val="28"/>
          <w:szCs w:val="28"/>
        </w:rPr>
        <w:t>Подача заявителем заявления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посредством электронной почты осуществляется в виде файлов в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doc, docx, odt, txt, xls, xlsx, ods, rtf.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прилагаемые к заявлению, в том числе доверенности, направляются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файлов в форматах PDF, TIF.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При обращении за предоставлением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заявитель или его представитель использует усиленную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квалифицированную электронную подпись. Заявление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подаваемые заявителем в электронной форме с использованием </w:t>
      </w:r>
      <w:r w:rsidR="00C34C6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54212C">
        <w:rPr>
          <w:rFonts w:ascii="Times New Roman" w:hAnsi="Times New Roman" w:cs="Times New Roman"/>
          <w:sz w:val="28"/>
          <w:szCs w:val="28"/>
        </w:rPr>
        <w:t>п</w:t>
      </w:r>
      <w:r w:rsidRPr="003C75DF">
        <w:rPr>
          <w:rFonts w:ascii="Times New Roman" w:hAnsi="Times New Roman" w:cs="Times New Roman"/>
          <w:sz w:val="28"/>
          <w:szCs w:val="28"/>
        </w:rPr>
        <w:t>ортала,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могут быть подписаны простой электронной подписью.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Усиленная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квалифицированная электронная подпись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соответствовать требованиям, установленным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6 апреля 2011 года № 63-ФЗ «Об электронной подписи».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E1335" w:rsidRPr="003C75DF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электронной форме представителем заявителя, действующим на основании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доверенности, выданной юридическим лицом, удостоверяется усиленной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правомочного должностного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лица юридического лица, а доверенность, выданная физическим лицом, –усиленной квалифицированной электронной подписью нотариуса.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СРОКИВЫПОЛНЕНИЯ АДМИНИСТРАТИВНЫХ ПРОЦЕДУР, ТРЕБОВАНИЯ КПОРЯДКУ ИХ ВЫПОЛНЕНИЯ, В ТОМ ЧИСЛЕ ОСОБЕННОСТИВЫПОЛНЕНИЯ АДМИНИСТРАТИВНЫХ ПРОЦЕДУР В ЭЛЕКТРОННОЙФОРМЕ</w:t>
      </w: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22. Состав и последовательность административных процедур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заявителем или его представителем;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рассмотрение заявления и подготовка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направление (выдача) заявителю или его представителю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электронной форме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процедуры (действия):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представленных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заявителем;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23. Прием, регистрация заявления и документов,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осуществления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процедуры является поступление в администрацию от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заявления с приложенными документами одним из способов,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27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В целях предоставления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прием заявителей и их представителей в администрации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записи, либо при личном обращении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 администрацию.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В день поступления (получения через организации почтовой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 адресу электронной почты администрации) заявление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документов, в </w:t>
      </w:r>
      <w:r>
        <w:rPr>
          <w:rFonts w:ascii="Times New Roman" w:hAnsi="Times New Roman" w:cs="Times New Roman"/>
          <w:sz w:val="28"/>
          <w:szCs w:val="28"/>
        </w:rPr>
        <w:t>Журнале регистрации входящей корреспонденции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Срок регистрации представленных в администрацию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не должен превышать 15 минут,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направлении документов через организации почтовой связи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прием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просматривает поступившие документы, 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целостность и комплектность, устанавливает наличие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34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не позднее двух рабочих дней со дня получения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В случае поступления заявления,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подписью,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прием и регистрацию документов,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проверки, предусмотренной пунктом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проводится проверка действительности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подписи, с использованием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 запрос, на соблюдение требований, предусмотренных пунктом 6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Проверка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осуществляться должностным лицом администрации,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прием и регистрацию документов, самостоятельно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имеющихся средств электронной подписи или средств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системы головного удостоверяющего центра, которая входит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обеспечивающей информационно-технологическое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действующих информационных систем,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услуг и 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Проверка действительности усиленной 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подписи также может осуществляться с использованием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информационной системы аккредитованного удостоверяющего центра.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В случае выявления в представленных документах хотя бы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из оснований, предусмотренных пунктом 34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должностное лицо администрации, ответственное за прием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срока, предусмотренного пунктом 7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принимает решение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 и подготавливает уведомление об отказе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с указанием оснований отказа в приеме документов.</w:t>
      </w:r>
    </w:p>
    <w:p w:rsidR="003E1335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3E1335" w:rsidRPr="003C75DF">
        <w:rPr>
          <w:rFonts w:ascii="Times New Roman" w:hAnsi="Times New Roman" w:cs="Times New Roman"/>
          <w:sz w:val="28"/>
          <w:szCs w:val="28"/>
        </w:rPr>
        <w:t>. В случае отказа в приеме документов, поданных путем личного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обращения, должностное лицо администрации, ответственное за прием 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регистрацию документов, в течение трех рабочих дней со дня получения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lastRenderedPageBreak/>
        <w:t>заявления и документов направляет заявителю или его представителю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почтовым отправлением по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заявлении, либо по обращению заявителя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или его представителя вручает его лично.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через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почтовой связи, должностное лицо администрации, ответственное за прием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заявления и документов направляет заявителю или его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почтовым отправлением уведомление об отказе в приеме документов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через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на </w:t>
      </w:r>
      <w:r w:rsidR="002B7B0F">
        <w:rPr>
          <w:rFonts w:ascii="Times New Roman" w:hAnsi="Times New Roman" w:cs="Times New Roman"/>
          <w:sz w:val="28"/>
          <w:szCs w:val="28"/>
        </w:rPr>
        <w:t>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ортале, должностное лицо администрации, ответственное за прием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направляет заявителю или его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документов в личный кабинет на </w:t>
      </w:r>
      <w:r w:rsidR="002B7B0F">
        <w:rPr>
          <w:rFonts w:ascii="Times New Roman" w:hAnsi="Times New Roman" w:cs="Times New Roman"/>
          <w:sz w:val="28"/>
          <w:szCs w:val="28"/>
        </w:rPr>
        <w:t>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путем направления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официальный адрес электронной почты администрации,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позднее трех рабочих дней со дня получения 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направляет уведомление об отказе в приеме документов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почты, указанный в заявлении.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При отсутствии в представленных заявителем или его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представителем документах оснований, предусмотренных пунктом 34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позднее срока, предусмотренного пунктом 7</w:t>
      </w:r>
      <w:r w:rsidR="003E1335">
        <w:rPr>
          <w:rFonts w:ascii="Times New Roman" w:hAnsi="Times New Roman" w:cs="Times New Roman"/>
          <w:sz w:val="28"/>
          <w:szCs w:val="28"/>
        </w:rPr>
        <w:t>5</w:t>
      </w:r>
      <w:r w:rsidR="003E1335"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регламента, передает представленные заявителем или его представителем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документы должностному лицу администрации, ответственному за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передача должностному лицу, ответственному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направление заявителю или его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регистрация должностным лицом администрации,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 и регистрацию корреспонденции, факта передачи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должностному лицу администрации, ответственному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>, либо уведомления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приеме представленных документов в </w:t>
      </w:r>
      <w:r>
        <w:rPr>
          <w:rFonts w:ascii="Times New Roman" w:hAnsi="Times New Roman" w:cs="Times New Roman"/>
          <w:sz w:val="28"/>
          <w:szCs w:val="28"/>
        </w:rPr>
        <w:t>журнале регистрации исходящей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24. Формирование и направление межведомственных запросов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органы (организации), участвующие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непредставление заявителем или его представителем документа,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пункте 30 настоящего административного регламента, если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указано, что заявителем является юридическое лицо или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предприниматель.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лицо, ответственное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не позднее двух рабочих дней со дня передачи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направляет межведомственный запрос в Федеральную налоговую службу.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о представлении документа,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пункте 30 настоящего административного регламента, формируется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требованиями статьи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направляется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 с использованием единой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 и, при наличии технической возможности,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062664">
        <w:rPr>
          <w:rFonts w:ascii="Times New Roman" w:hAnsi="Times New Roman" w:cs="Times New Roman"/>
          <w:sz w:val="28"/>
          <w:szCs w:val="28"/>
        </w:rPr>
        <w:t>Единого п</w:t>
      </w:r>
      <w:r w:rsidRPr="003C75DF">
        <w:rPr>
          <w:rFonts w:ascii="Times New Roman" w:hAnsi="Times New Roman" w:cs="Times New Roman"/>
          <w:sz w:val="28"/>
          <w:szCs w:val="28"/>
        </w:rPr>
        <w:t>ортала, а в случае отсутствия доступа к этой системе –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В день поступления ответа на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регистрирует полученный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межведомственный запрос в </w:t>
      </w:r>
      <w:bookmarkStart w:id="6" w:name="_Hlk129351290"/>
      <w:r>
        <w:rPr>
          <w:rFonts w:ascii="Times New Roman" w:hAnsi="Times New Roman" w:cs="Times New Roman"/>
          <w:sz w:val="28"/>
          <w:szCs w:val="28"/>
        </w:rPr>
        <w:t>журнале регистрации ответов на межведомственные запросы</w:t>
      </w:r>
      <w:bookmarkEnd w:id="6"/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 документа, указанного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30 настоящего административного регламента.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3E1335"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является фиксация факта поступления документов и сведений, полученных в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взаимодействия, необходимых для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 xml:space="preserve">муниципальной услуги, в </w:t>
      </w:r>
      <w:r w:rsidR="003E1335">
        <w:rPr>
          <w:rFonts w:ascii="Times New Roman" w:hAnsi="Times New Roman" w:cs="Times New Roman"/>
          <w:sz w:val="28"/>
          <w:szCs w:val="28"/>
        </w:rPr>
        <w:t>журнале регистрации ответов на межведомственные запросы</w:t>
      </w:r>
      <w:r w:rsidR="003E1335" w:rsidRPr="003C75DF">
        <w:rPr>
          <w:rFonts w:ascii="Times New Roman" w:hAnsi="Times New Roman" w:cs="Times New Roman"/>
          <w:sz w:val="28"/>
          <w:szCs w:val="28"/>
        </w:rPr>
        <w:t>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25. Рассмотрение заявления и подготовка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1335" w:rsidRPr="003C75DF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получение должностным лицом администрации, ответственным за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документов, необходимых для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указанных в пунктах 2</w:t>
      </w:r>
      <w:r w:rsidR="003E1335">
        <w:rPr>
          <w:rFonts w:ascii="Times New Roman" w:hAnsi="Times New Roman" w:cs="Times New Roman"/>
          <w:sz w:val="28"/>
          <w:szCs w:val="28"/>
        </w:rPr>
        <w:t>5</w:t>
      </w:r>
      <w:r w:rsidR="003E1335" w:rsidRPr="003C75DF">
        <w:rPr>
          <w:rFonts w:ascii="Times New Roman" w:hAnsi="Times New Roman" w:cs="Times New Roman"/>
          <w:sz w:val="28"/>
          <w:szCs w:val="28"/>
        </w:rPr>
        <w:t>, 2</w:t>
      </w:r>
      <w:r w:rsidR="003E1335">
        <w:rPr>
          <w:rFonts w:ascii="Times New Roman" w:hAnsi="Times New Roman" w:cs="Times New Roman"/>
          <w:sz w:val="28"/>
          <w:szCs w:val="28"/>
        </w:rPr>
        <w:t>6</w:t>
      </w:r>
      <w:r w:rsidR="003E1335" w:rsidRPr="003C75DF">
        <w:rPr>
          <w:rFonts w:ascii="Times New Roman" w:hAnsi="Times New Roman" w:cs="Times New Roman"/>
          <w:sz w:val="28"/>
          <w:szCs w:val="28"/>
        </w:rPr>
        <w:t xml:space="preserve"> и 3</w:t>
      </w:r>
      <w:r w:rsidR="003E1335">
        <w:rPr>
          <w:rFonts w:ascii="Times New Roman" w:hAnsi="Times New Roman" w:cs="Times New Roman"/>
          <w:sz w:val="28"/>
          <w:szCs w:val="28"/>
        </w:rPr>
        <w:t xml:space="preserve">0 </w:t>
      </w:r>
      <w:r w:rsidR="003E1335"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десяти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передачи ему представленных заявителем или его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а в случае, если в соответствии с пунктом 84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направлялся межведомственный запрос,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течение двух рабочих дней со дня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регистрации ответа на 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запрос, осуществляет рассмотрение заявления и устанавливает: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наличие или отсутствие оснований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предусмотренных пунктом 38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наличие или отсутствие оснований к отказу в выдаче разрешения,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Отказ в выдаче разрешения производится в случае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следующих обстоятельств: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ранее выдано разрешение другому гражданину или юридическому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которым предусмотрено выполнение авиационных работ, парашютных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кг), подъемов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привязных аэростатов, посадки (взлета) на площадки, расположенные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границах населенных пунктов и сведения о которых не опубликованы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 аэронавигационной информации, в том же месте и (или) на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же высоте, в то же время, которое указано в заявлении;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информации, во время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нарушению тишины и покоя граждан в соответствии с Законом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 от 12 ноября 2007 года № 107-оз «Об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за отдельные правонарушения в сфере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общественного порядка в Иркутской области»;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выполнение авиационных работ, парашютных прыжков,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аэронавигационной информации, во время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временному ограничению или прекращению движения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 автомобильным дорогам, если введение таких ограничений (прекращения)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 обеспечивает эффективность дорожного движения и (или)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Установление обстоятельств, указанных в подпунктах 2,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пункта 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на основании общедоступной информации, и (или)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привлечением специалистов и (или) экспертов.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Привлечение специалистов и (или) экспертов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законодательством исходя из необходимости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соответствующих обстоятельств в срок, указанный в абзаце первом пункта 9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В случае наличия хотя бы одного основания для отказа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должностное лицо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услуги, в течение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 после дня установления наличия обстоятельств, указанных в</w:t>
      </w:r>
      <w:r w:rsidR="005527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пункте 38 настоящего административного регламента, оформляет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и 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на подписание должностному лицу администрации, уполномоченному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 содержать мотивированные причины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наличия хотя бы одного основания для отказа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выдаче разрешения, должностное лицо администрации, ответственное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установления наличия обстоятельств, указанных в пункте 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оформляет результат муниципальной услуги– уведомление об отказе в выдаче разрешения и передает его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уведомлений об отказе в выдаче разрешения.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должно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мотивированные причины отказа в выдаче разрешения.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а также отсутствия оснований отказа в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должностное лицо администрации, ответственное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установления отсутствия обстоятельств, указанных в пункте 9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оформляет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– разрешение по форме согласно приложению 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 и передает его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уполномоченное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разрешений, должностное лицо администрации, уполномоченное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разрешений,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разрешения, уведомления об отказе в выдаче разрешения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трех рабочих дней со дня их передачи на подписание. В день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разрешение, уведомление об отказе в выдаче разрешения, уведомление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 передаются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уполномоченному на регистрацию результата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лицо, уполномоченное на регистрацию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обеспечивает регистрацию разрешения,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 отказе в выдаче разрешения, уведомления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журнале регистрации исходящей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поступления соответствующего документа на регистрацию и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 передает разрешение, уведомление об отказе в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разрешения, уведомление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E1335" w:rsidRPr="003C75DF" w:rsidRDefault="00CF03D6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E1335"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подготовленный результат предоставления муниципальной услуги либо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3E1335" w:rsidRDefault="00230BD8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="003E1335"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является регистрация результата предоставления муниципальной услуги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 в</w:t>
      </w:r>
      <w:r w:rsidR="003E1335">
        <w:rPr>
          <w:rFonts w:ascii="Times New Roman" w:hAnsi="Times New Roman" w:cs="Times New Roman"/>
          <w:sz w:val="28"/>
          <w:szCs w:val="28"/>
        </w:rPr>
        <w:t xml:space="preserve"> </w:t>
      </w:r>
      <w:r w:rsidR="003E1335"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 w:rsidR="003E1335">
        <w:rPr>
          <w:rFonts w:ascii="Times New Roman" w:hAnsi="Times New Roman" w:cs="Times New Roman"/>
          <w:sz w:val="28"/>
          <w:szCs w:val="28"/>
        </w:rPr>
        <w:t>8</w:t>
      </w:r>
      <w:r w:rsidR="003E1335"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26. Направление (выдача) заявителю или его представителю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результата предоставления муниципальной услуги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регистрации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в соответствии с пунктом 9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C75DF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направляет заявителю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представителю результат предоставления муниципальной услуги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почтовым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отправлением по почтовому адресу, указанному в заявлении, либо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обращению заявителя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вручает его лично.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В случае личной явки заявителя или его представителя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предъявления ими документа, удостоверяющего личность,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направление (выдачу) заявителю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представителю результата муниципальной услуги, выдает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уведомление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заявителю или его представителю,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 этом заявитель или его представитель расписывается в их получении в</w:t>
      </w:r>
      <w:r>
        <w:rPr>
          <w:rFonts w:ascii="Times New Roman" w:hAnsi="Times New Roman" w:cs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либо уведомления об отказе в предоставлении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занесение должностным лицом администрации,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выдачу заявителю или его представителю результата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журнал регистрации обращений за предоставлением муниципальной услуги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отметки о выдаче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либо уведомления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заявителю или его представителю.</w:t>
      </w: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27. Исправление допущенных опечаток и ошибок в выданных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исправления допущенных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выданном в результате предоставления муниципальной услуги 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уведомлении об отказе в выдаче разрешения (далее – техническая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получение администрацией заявления об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технической ошибки от заявителя или его представителя.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подается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 в администрацию одним из способов,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указанным в пункте 27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в порядке, установленном главой 18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и направляется должностному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CF03D6">
        <w:rPr>
          <w:rFonts w:ascii="Times New Roman" w:hAnsi="Times New Roman" w:cs="Times New Roman"/>
          <w:sz w:val="28"/>
          <w:szCs w:val="28"/>
        </w:rPr>
        <w:t>09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регистрации заявления об исправлении технической ошибки 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поступившее заявление об исправлении технической ошибки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наличия технической ошибки в выданном в результате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и принимает одно из следующих решений: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исправлении технической ошибки;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об отсутствии технической ошибки.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1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Критерием принятия решения, указанного в пункте 1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является наличие опечатки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ошибки в выданном заявителю или его представителю документе,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являющемся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1 пункта 1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подготавливает разрешение или уведомление об отказе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исправленной технической ошибкой в порядке, предусмотренном 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–9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2 пункта 1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готовит уведомление об отсутствии технической ошибки в выданном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документе,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подписание главой администрации, после чего немедленно передает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B96AD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подписания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документа, указанного в пункте 11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или 11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96AD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пунктами 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–10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рассмотрения заявления об исправлении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ошибки в выданном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документе является: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в случае наличия технической ошибки в выданном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разрешение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с исправленной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ошибкой;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 случае отсутствия технической ошибки в выданном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уведомление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рассмотрения заявления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технической ошибки является занесение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направление (выдачу) заявителю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представителю результата муниципальной услуги, в </w:t>
      </w:r>
      <w:r>
        <w:rPr>
          <w:rFonts w:ascii="Times New Roman" w:hAnsi="Times New Roman" w:cs="Times New Roman"/>
          <w:sz w:val="28"/>
          <w:szCs w:val="28"/>
        </w:rPr>
        <w:t xml:space="preserve">журнале регистрации обращений за предоставлением муниципальной услуги </w:t>
      </w:r>
      <w:r w:rsidRPr="003C75DF">
        <w:rPr>
          <w:rFonts w:ascii="Times New Roman" w:hAnsi="Times New Roman" w:cs="Times New Roman"/>
          <w:sz w:val="28"/>
          <w:szCs w:val="28"/>
        </w:rPr>
        <w:t>отметки о выдаче разрешения или уведомления об отказе в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с исправленной технической ошибкой либо уведомления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заявителю или его представителю.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РАЗДЕЛ IV. ФОРМЫ КОНТРОЛЯ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28. Порядок осуществления текущего контроля за соблюдением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исполнением ответственными должностными лицами положений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за принятием ими решений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принятием решений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администрации осуществляется должностными лицами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наделенными соответствующими полномочиями, путем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отчетов должностных лиц администрации, а также рассмотрения 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выявление нарушений в сроках и качестве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ненадлежащему предоставлению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осуществляется на постоянной основе.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29. Порядок и периодичность осуществления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CF03D6">
        <w:rPr>
          <w:rFonts w:ascii="Times New Roman" w:hAnsi="Times New Roman" w:cs="Times New Roman"/>
          <w:sz w:val="28"/>
          <w:szCs w:val="28"/>
        </w:rPr>
        <w:t>19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плановых и внеплановых проверок.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30BD8">
        <w:rPr>
          <w:rFonts w:ascii="Times New Roman" w:hAnsi="Times New Roman" w:cs="Times New Roman"/>
          <w:sz w:val="28"/>
          <w:szCs w:val="28"/>
        </w:rPr>
        <w:t>2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Плановые поверки осуществляются на основании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 Внеплановые проверки осуществляются по решению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в связи с проверкой устранения ранее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нарушений, а также в случае получения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комиссией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контролю за полнотой и качеством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состав и порядок деятельности которой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 актом администрации.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Срок проведения проверки и оформления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составляет 30 календарных дней со дня начала проверки. Днем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считается день принятия решения о назначении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поступления жалобы на решения,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глава администрации в целях организации и проведения внеплановой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принимает решение о назначении проверки в течение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 со дня поступления данной жалобы. Срок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оформления акта проверки в указанном случае устанавливается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сроков, определенных статьей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По результатам плановых и внеплановых проверок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 проверки, в котором описываются выявленные недостатки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предложения по их устранению.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30. Ответственность должностных лиц администрации за решения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действия (бездействие), принимаемые (осуществляемые) ими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Обязанность соблюдения положений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закрепляется в должностных инструкциях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При выявлении нарушений прав заявителей или их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связи с исполнением настоящего административного регламента виновные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нарушении должностные лица администрации привлекаются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31. Положения, характеризующие требования к порядку и 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 числе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 осуществляется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о фактах: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нарушения прав и законных интересов заявителей или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представителей решением, действием (бездействием) администрации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нарушения положений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иных нормативных правовых актов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некорректного поведения должностных лиц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нарушения правил служебной этики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Информацию, указанную в пункте 12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граждане, их объединения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могут сообщить устно по телефону администрации, указанному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официальном сайте администрации, письменно, подав обращение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на адрес администрации, или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электронное обращение на адрес электронной почты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CF03D6">
        <w:rPr>
          <w:rFonts w:ascii="Times New Roman" w:hAnsi="Times New Roman" w:cs="Times New Roman"/>
          <w:sz w:val="28"/>
          <w:szCs w:val="28"/>
        </w:rPr>
        <w:t>29</w:t>
      </w:r>
      <w:r w:rsidRPr="003C75DF">
        <w:rPr>
          <w:rFonts w:ascii="Times New Roman" w:hAnsi="Times New Roman" w:cs="Times New Roman"/>
          <w:sz w:val="28"/>
          <w:szCs w:val="28"/>
        </w:rPr>
        <w:t>. Срок рассмотрения обращений со стороны граждан,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объединений и организаций составляет 30 календарных дней с момента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75D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3C75DF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75DF">
        <w:rPr>
          <w:rFonts w:ascii="Times New Roman" w:hAnsi="Times New Roman" w:cs="Times New Roman"/>
          <w:sz w:val="28"/>
          <w:szCs w:val="28"/>
        </w:rPr>
        <w:t xml:space="preserve">. При поступлении обращения после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C75DF">
        <w:rPr>
          <w:rFonts w:ascii="Times New Roman" w:hAnsi="Times New Roman" w:cs="Times New Roman"/>
          <w:sz w:val="28"/>
          <w:szCs w:val="28"/>
        </w:rPr>
        <w:t>-00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происходит следующим рабочим днем.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РАЗДЕЛ V. ДОСУДЕБНЫЙ (ВНЕСУДЕБНЫЙ)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ЛИБО ЕЕ ДОЛЖНОСТНОГО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32. Информация для заинтересованных лиц об их праве на досудебное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(или)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</w:t>
      </w:r>
    </w:p>
    <w:p w:rsidR="0020654C" w:rsidRPr="0020654C" w:rsidRDefault="003E1335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0654C">
        <w:rPr>
          <w:rFonts w:ascii="Times New Roman" w:hAnsi="Times New Roman" w:cs="Times New Roman"/>
          <w:sz w:val="28"/>
          <w:szCs w:val="28"/>
        </w:rPr>
        <w:t>1</w:t>
      </w:r>
      <w:r w:rsidR="00230BD8" w:rsidRPr="0020654C">
        <w:rPr>
          <w:rFonts w:ascii="Times New Roman" w:hAnsi="Times New Roman" w:cs="Times New Roman"/>
          <w:sz w:val="28"/>
          <w:szCs w:val="28"/>
        </w:rPr>
        <w:t>3</w:t>
      </w:r>
      <w:r w:rsidR="00CF03D6">
        <w:rPr>
          <w:rFonts w:ascii="Times New Roman" w:hAnsi="Times New Roman" w:cs="Times New Roman"/>
          <w:sz w:val="28"/>
          <w:szCs w:val="28"/>
        </w:rPr>
        <w:t>0</w:t>
      </w:r>
      <w:r w:rsidRPr="0020654C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164088822"/>
      <w:r w:rsidR="0020654C" w:rsidRPr="0020654C">
        <w:rPr>
          <w:rFonts w:ascii="Times New Roman" w:hAnsi="Times New Roman"/>
          <w:sz w:val="28"/>
          <w:szCs w:val="28"/>
        </w:rPr>
        <w:t>Заявитель или его представитель вправе подать жалобу на решение и (или) действие (бездействие) администрации, ее руководителя, а также должностных лиц, муниципальных служащих (далее – жалоба) одним из следующих способов:</w:t>
      </w:r>
    </w:p>
    <w:p w:rsidR="0020654C" w:rsidRPr="0020654C" w:rsidRDefault="0020654C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654C">
        <w:rPr>
          <w:rFonts w:ascii="Times New Roman" w:eastAsia="Times New Roman" w:hAnsi="Times New Roman"/>
          <w:kern w:val="2"/>
          <w:sz w:val="28"/>
          <w:szCs w:val="28"/>
        </w:rPr>
        <w:t>1) путем личного обращения в администрацию;</w:t>
      </w:r>
    </w:p>
    <w:p w:rsidR="0020654C" w:rsidRPr="0020654C" w:rsidRDefault="0020654C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654C">
        <w:rPr>
          <w:rFonts w:ascii="Times New Roman" w:eastAsia="Times New Roman" w:hAnsi="Times New Roman"/>
          <w:kern w:val="2"/>
          <w:sz w:val="28"/>
          <w:szCs w:val="28"/>
        </w:rPr>
        <w:t>2) через организации почтовой связи;</w:t>
      </w:r>
    </w:p>
    <w:p w:rsidR="0020654C" w:rsidRPr="0020654C" w:rsidRDefault="0020654C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654C">
        <w:rPr>
          <w:rFonts w:ascii="Times New Roman" w:eastAsia="Times New Roman" w:hAnsi="Times New Roman"/>
          <w:kern w:val="2"/>
          <w:sz w:val="28"/>
          <w:szCs w:val="28"/>
        </w:rPr>
        <w:t>3) через личный кабинет на Едином портале;</w:t>
      </w:r>
    </w:p>
    <w:p w:rsidR="0020654C" w:rsidRPr="0020654C" w:rsidRDefault="0020654C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654C">
        <w:rPr>
          <w:rFonts w:ascii="Times New Roman" w:eastAsia="Times New Roman" w:hAnsi="Times New Roman"/>
          <w:kern w:val="2"/>
          <w:sz w:val="28"/>
          <w:szCs w:val="28"/>
        </w:rPr>
        <w:t>4) путем направления на официальный адрес электронной почты администрации.</w:t>
      </w:r>
    </w:p>
    <w:p w:rsidR="0020654C" w:rsidRPr="0020654C" w:rsidRDefault="0020654C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654C">
        <w:rPr>
          <w:rFonts w:ascii="Times New Roman" w:eastAsia="Times New Roman" w:hAnsi="Times New Roman"/>
          <w:kern w:val="2"/>
          <w:sz w:val="28"/>
          <w:szCs w:val="28"/>
        </w:rPr>
        <w:t>Заявители имеют право на подачу жалобы в МФЦ в соответствии с соглашением, заключенным между МФЦ и администрацией, с момента вступления в силу данного соглашения о взаимодействии.</w:t>
      </w:r>
    </w:p>
    <w:bookmarkEnd w:id="7"/>
    <w:p w:rsidR="003E1335" w:rsidRPr="003C75DF" w:rsidRDefault="003E1335" w:rsidP="0020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может обратиться с жалобой,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том числе в следующих случаях: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требование у заявителя или его представителя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либо осуществления действий, представление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осуществление которых не предусмотрено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правовыми актами Иркутской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 или его представителя;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которые не предусмотрены федеральными законами и принятыми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Федерации, законами и иными нормативными 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затребование платы, не предусмотренной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актами Российской Федерации, нормативными правовыми актами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7) отказ администрации, должностного лица администрации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допущенных ими опечаток и ошибок в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либо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установленного срока таких исправлений;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основания приостановления не предусмотрены федеральными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Иркутской области, муниципальными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требование у заявителя или его представителя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документов или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</w:t>
      </w:r>
      <w:r w:rsidR="00B96AD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4 части 1 статьи 7 Федерального закона</w:t>
      </w:r>
      <w:r w:rsidR="00B451A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Рассмотрение жалобы осуществляется в порядке и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установленные статьей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Федерального закона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 w:rsidR="00B96AD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33. Органы государственной власти,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и уполномоченные на рассмотрение жалобы лица,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быть направлена жалоба заявителя или его представителя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(внесудебном) порядке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подается главе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должностных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подается главе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34. Способы информирования заявителей или их представителей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порядке подачи и рассмотрения жалобы,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представитель могут получить: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 официальном сайте администрации;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3) на </w:t>
      </w:r>
      <w:r w:rsidR="00804DFB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75560F">
        <w:rPr>
          <w:rFonts w:ascii="Times New Roman" w:hAnsi="Times New Roman" w:cs="Times New Roman"/>
          <w:sz w:val="28"/>
          <w:szCs w:val="28"/>
        </w:rPr>
        <w:t>п</w:t>
      </w:r>
      <w:r w:rsidRPr="003C75DF">
        <w:rPr>
          <w:rFonts w:ascii="Times New Roman" w:hAnsi="Times New Roman" w:cs="Times New Roman"/>
          <w:sz w:val="28"/>
          <w:szCs w:val="28"/>
        </w:rPr>
        <w:t>ортале;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лично у должностного лица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5) путем обращения заявителя или его представителя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путем обращения заявителя или его представителя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в администрацию;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по электронной почте администрации.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При обращении заявителя или его представителя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лично или с использованием средств телефонной связи, 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почте администрации информация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 в порядке, установленном в пунктах 11–13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35. Перечень нормативных правовых актов, регулирующих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 (бездействия)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решений, принятых (осуществленных) в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(внесудебного) обжалования действий (бездействия) и (или)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услуги: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Федеральный закон от 27 июля 2010 года № 210-ФЗ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услуг»;</w:t>
      </w:r>
    </w:p>
    <w:p w:rsidR="003E1335" w:rsidRPr="003C75DF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CF03D6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Информация, содержащаяся в настоящем разделе,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="0075560F">
        <w:rPr>
          <w:rFonts w:ascii="Times New Roman" w:hAnsi="Times New Roman" w:cs="Times New Roman"/>
          <w:sz w:val="28"/>
          <w:szCs w:val="28"/>
        </w:rPr>
        <w:t>Едином п</w:t>
      </w:r>
      <w:r w:rsidRPr="003C75DF">
        <w:rPr>
          <w:rFonts w:ascii="Times New Roman" w:hAnsi="Times New Roman" w:cs="Times New Roman"/>
          <w:sz w:val="28"/>
          <w:szCs w:val="28"/>
        </w:rPr>
        <w:t>ортале.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CE" w:rsidRDefault="009F21CE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700" w:rsidRDefault="00486700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Pr="00B47BB8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B47BB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E1335" w:rsidRDefault="00F8648D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202" style="position:absolute;left:0;text-align:left;margin-left:211pt;margin-top:7.7pt;width:269.8pt;height:241.05pt;z-index:251745280" fillcolor="white [3212]" strokecolor="white [3212]">
            <v:textbox style="mso-next-textbox:#_x0000_s1118">
              <w:txbxContent>
                <w:p w:rsidR="00FE51AC" w:rsidRDefault="00FE51AC" w:rsidP="003E1335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bookmarkStart w:id="8" w:name="_Hlk127282692"/>
                  <w:bookmarkStart w:id="9" w:name="_Hlk127282693"/>
                  <w:r w:rsidRPr="00680686">
                    <w:rPr>
                      <w:rFonts w:ascii="Times New Roman" w:eastAsia="Arial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 административному регламенту предоставлени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я муниципальной услуги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полетов беспилотных воздушных судов с максимальной взлетной массой менее 0,25кг),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подъемов привязных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аэростатов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над населенными </w:t>
                  </w:r>
                </w:p>
                <w:p w:rsidR="00FE51AC" w:rsidRDefault="00FE51AC" w:rsidP="003E1335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пункт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муниципального 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 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район»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площадки,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 опубликованы в документах 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эронавигационной информации»</w:t>
                  </w:r>
                </w:p>
                <w:p w:rsidR="00FE51AC" w:rsidRDefault="00FE51AC" w:rsidP="003E1335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FE51AC" w:rsidRPr="009955BA" w:rsidRDefault="00FE51AC" w:rsidP="003E1335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bookmarkEnd w:id="8"/>
                <w:bookmarkEnd w:id="9"/>
                <w:p w:rsidR="00FE51AC" w:rsidRDefault="00FE51AC" w:rsidP="003E1335"/>
              </w:txbxContent>
            </v:textbox>
          </v:shape>
        </w:pic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_Hlk1272828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3E1335" w:rsidRPr="00F47056" w:rsidRDefault="00552748" w:rsidP="003E1335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E1335"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Мэру Нижнеилимского муниципального </w:t>
      </w:r>
      <w:r w:rsidR="003E1335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3E1335"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3E1335" w:rsidRPr="00F47056" w:rsidRDefault="003E1335" w:rsidP="003E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3E1335" w:rsidRPr="00F47056" w:rsidRDefault="003E1335" w:rsidP="003E1335">
      <w:pPr>
        <w:spacing w:after="0" w:line="192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05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заявителя-физического лица, индивидуального предпринимателя/полное наименование заявителя - юридического лица, с указанием инициалов, фамилии, должности лица, уполномоченного действовать от его имени)</w:t>
      </w:r>
    </w:p>
    <w:p w:rsidR="003E1335" w:rsidRPr="00F47056" w:rsidRDefault="003E1335" w:rsidP="003E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  <w:r w:rsidR="00486700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3E1335" w:rsidRPr="00F47056" w:rsidRDefault="003E1335" w:rsidP="003E1335">
      <w:pPr>
        <w:spacing w:after="0" w:line="192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05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физического лица/ индивидуального предпринимателя/адрес места нахождения юридического лица)</w:t>
      </w:r>
    </w:p>
    <w:p w:rsidR="003E1335" w:rsidRPr="00F47056" w:rsidRDefault="003E1335" w:rsidP="003E133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_____,</w:t>
      </w:r>
    </w:p>
    <w:p w:rsidR="003E1335" w:rsidRPr="00F47056" w:rsidRDefault="003E1335" w:rsidP="003E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</w:p>
    <w:bookmarkEnd w:id="10"/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E1335" w:rsidRPr="00346A11" w:rsidRDefault="003E1335" w:rsidP="003E1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выполнение авиационных работ, </w:t>
      </w:r>
    </w:p>
    <w:p w:rsidR="003E1335" w:rsidRPr="00346A11" w:rsidRDefault="003E1335" w:rsidP="003E1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судов, </w:t>
      </w:r>
    </w:p>
    <w:p w:rsidR="003E1335" w:rsidRPr="006F2879" w:rsidRDefault="003E1335" w:rsidP="003E1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населенными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        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Заявитель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(отметьте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любым знаком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выбранное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значение)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Физическое</w:t>
      </w:r>
      <w:r w:rsidR="00552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лицо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Индивидуальный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предприниматель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Юридическое лицо</w:t>
      </w:r>
    </w:p>
    <w:p w:rsidR="003E1335" w:rsidRPr="00A5456F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физических лиц и индивидуальных предпринимателей: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(последнее при наличии) заявителя 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 места жительства 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документе, удостоверяющем личность заявителя 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E1335" w:rsidRPr="00A5456F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индивидуальных предпринимателей: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ОГРН__________________________ ИНН_________________________________________</w:t>
      </w:r>
    </w:p>
    <w:p w:rsidR="003E1335" w:rsidRPr="00A5456F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юридических лиц: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Наименование 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места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нахождения_______________________________________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ОГРН______________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__________ИНН_____________________________</w:t>
      </w:r>
    </w:p>
    <w:p w:rsidR="003E1335" w:rsidRPr="00A5456F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Сведения о представителе заявителя: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Представитель действует: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на основании доверенности (реквизиты доверенности 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_______________)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имеет право действовать от имени юридического лица без доверенности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lastRenderedPageBreak/>
        <w:t>□иное_______________________________________________________________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Фамилия, имя, отчество (последнее при наличии) ____________________________________________________________________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 места жительства_______________________________________________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документе, удостоверяющем личность заявителя 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3E1335" w:rsidRPr="007D6B22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Цель выдачи разрешения: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авиационных работ;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парашютных прыжков;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демонстрационных полетов воздушных судов;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полетов беспилотных воздушных судов (за исключением полетов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беспилотных воздушных судов с максимальной взлетной массой менее 0,25 кг);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подъемов привязных аэростатов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посадки (взлета) на площадки, сведения о которых не опубликованы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документах аэронавигационной информации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Цель выполнения соответствующей деятельности: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</w:t>
      </w:r>
    </w:p>
    <w:p w:rsidR="003E1335" w:rsidRPr="007D6B22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План выполнения деятельности: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Дата ____________ Время с ________ по 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Населенный пункт 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планируемой деятельности (указываются подробные сведения о маршруте,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адресе (месте нахождения, ориентирах) выполнения деятельности, планируемых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использованию воздушных суднах, другом оборудовании, их характеристиках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соответствии с технической документацией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F47056">
        <w:rPr>
          <w:rFonts w:ascii="Times New Roman" w:hAnsi="Times New Roman" w:cs="Times New Roman"/>
          <w:bCs/>
          <w:sz w:val="28"/>
          <w:szCs w:val="28"/>
        </w:rPr>
        <w:t>оответствующие воздушные суда, другое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оборудование (мощность и тип двигателей, габариты, сведения об уровне шума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осуществлении деятельности, иные исчерпывающие характеристики), сведения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необходимости ограничения или прекращения движения транспортных средств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автомобильным дорогам, сведения о количестве лиц, участвующих в парашютных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прыжках)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1.___________________________________________________________________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2.__________________________________________________________________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3.__________________________________________________________________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(подпись заявителя или представителя заявителя)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1335" w:rsidRDefault="003E1335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6700" w:rsidRDefault="00486700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6700" w:rsidRDefault="00486700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3D6" w:rsidRDefault="00CF03D6" w:rsidP="003E133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:rsidR="003E1335" w:rsidRPr="00BD534B" w:rsidRDefault="00F8648D" w:rsidP="003E133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119" type="#_x0000_t202" style="position:absolute;left:0;text-align:left;margin-left:223pt;margin-top:13.55pt;width:269.8pt;height:258.1pt;z-index:251746304" fillcolor="white [3212]" strokecolor="white [3212]">
            <v:textbox style="mso-next-textbox:#_x0000_s1119">
              <w:txbxContent>
                <w:p w:rsidR="00FE51AC" w:rsidRPr="009955BA" w:rsidRDefault="00FE51AC" w:rsidP="003E1335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r w:rsidRPr="00680686">
                    <w:rPr>
                      <w:rFonts w:ascii="Times New Roman" w:eastAsia="Arial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 административному регламенту предоставлени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я муниципальной услуги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полетов беспилотных воздушных судов с максимальной взлетной массой менее 0,25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кг),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подъемов привязных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аэростатов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над населенными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пункт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муниципального 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 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район»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площадки,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 опубликованы в документах 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эронавигационной информации»</w:t>
                  </w:r>
                </w:p>
                <w:p w:rsidR="00FE51AC" w:rsidRDefault="00FE51AC" w:rsidP="003E1335"/>
              </w:txbxContent>
            </v:textbox>
          </v:shape>
        </w:pict>
      </w:r>
      <w:r w:rsidR="003E1335" w:rsidRPr="00BD534B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35" w:rsidRPr="003C75DF" w:rsidRDefault="003E1335" w:rsidP="003E13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3E1335" w:rsidRDefault="003E1335" w:rsidP="003E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на выполнение </w:t>
      </w:r>
      <w:r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населенными</w:t>
      </w:r>
      <w:r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1335" w:rsidRDefault="003E1335" w:rsidP="003E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335" w:rsidRDefault="003E1335" w:rsidP="003E13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от ________________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F47056">
        <w:rPr>
          <w:rFonts w:ascii="Times New Roman" w:hAnsi="Times New Roman" w:cs="Times New Roman"/>
          <w:bCs/>
          <w:sz w:val="28"/>
          <w:szCs w:val="28"/>
        </w:rPr>
        <w:t>№ ____________________</w:t>
      </w:r>
    </w:p>
    <w:p w:rsidR="003E1335" w:rsidRDefault="003E1335" w:rsidP="003E13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335" w:rsidRPr="00F47056" w:rsidRDefault="003E1335" w:rsidP="003E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Рассмотрев заявление от «____» ___________ 20___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г.,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> Н</w:t>
      </w:r>
      <w:r w:rsidRPr="00337D24">
        <w:rPr>
          <w:rFonts w:ascii="Times New Roman" w:hAnsi="Times New Roman" w:cs="Times New Roman"/>
          <w:bCs/>
          <w:iCs/>
          <w:sz w:val="28"/>
          <w:szCs w:val="28"/>
        </w:rPr>
        <w:t>ижнеилимского муниципального образования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 соответствии с пунктом 49 Федеральных правил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воздушного пространства Российской Федерации, утвержденных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11.03.2010 № 138, разрешает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 юридического лица; фамилия, имя, отчество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физического лица, индивидуального предпринимателя)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адрес места нахождения (места жительства)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выполнение над территорией муниципального образования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в соответствии с уставом муниципального образования)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(авиационных работ; парашютных прыжков; демонстрационных полетов воздушных</w:t>
      </w:r>
      <w:r w:rsidR="005527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судов; полетов беспилотных воздушных судов (за исключением полетов беспилотных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воздушных судов с максимальной взлетной массой менее 0,25 кг); подъемов привязных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аэростатов; посадки (взлета) на расположенные в границах населенных </w:t>
      </w:r>
      <w:r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</w:t>
      </w:r>
      <w:r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</w:t>
      </w:r>
      <w:r w:rsidRPr="00A96EF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>площадки, сведения о которых не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опубликованы 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документах аэронавигационной информации, – выбрать нужное)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с целью 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(цель проведения заявленного вида деятельности)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 воздушном судне (воздушных судах)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____________________________________________________________________.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(указать количество и тип воздушных судов)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Государственный и (или) регистрационный опознавательный знак (при наличии):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Место использования воздушного пространства: 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(район проведения авиационных работ, демонстрационных полетов, полетов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беспилотного воздушного судна; взлетные (посадочные) площадки;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площадки приземления парашютистов; место подъема привязного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аэростата)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Сроки использования воздушного пространства над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межселенной территорией </w:t>
      </w:r>
      <w:r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«Нижнеилимский район»</w:t>
      </w:r>
      <w:r w:rsidRPr="00F47056">
        <w:rPr>
          <w:rFonts w:ascii="Times New Roman" w:hAnsi="Times New Roman" w:cs="Times New Roman"/>
          <w:bCs/>
          <w:sz w:val="28"/>
          <w:szCs w:val="28"/>
        </w:rPr>
        <w:t>: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(дата (даты) и временной интервал проведения заявленного вида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деятельности)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E1335" w:rsidRPr="00A96EF8" w:rsidRDefault="003E1335" w:rsidP="003E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EF8">
        <w:rPr>
          <w:rFonts w:ascii="Times New Roman" w:hAnsi="Times New Roman" w:cs="Times New Roman"/>
          <w:bCs/>
          <w:iCs/>
          <w:sz w:val="28"/>
          <w:szCs w:val="28"/>
        </w:rPr>
        <w:t>Лицо, получившее настоящее разрешение, обязано выполнять требования</w:t>
      </w:r>
    </w:p>
    <w:p w:rsidR="003E1335" w:rsidRPr="00A96EF8" w:rsidRDefault="003E1335" w:rsidP="003E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EF8">
        <w:rPr>
          <w:rFonts w:ascii="Times New Roman" w:hAnsi="Times New Roman" w:cs="Times New Roman"/>
          <w:bCs/>
          <w:iCs/>
          <w:sz w:val="28"/>
          <w:szCs w:val="28"/>
        </w:rPr>
        <w:t>Федеральных правил использования воздушного пространства Российской Федерации,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Cs/>
          <w:sz w:val="28"/>
          <w:szCs w:val="28"/>
        </w:rPr>
        <w:t>утвержденных постановлением Правительства Российской Федерации от 11 марта 2010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Cs/>
          <w:sz w:val="28"/>
          <w:szCs w:val="28"/>
        </w:rPr>
        <w:t>года № 138, при осуществлении заявленной деятельности.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ФИО, подпись уполномоченного должностного лица</w:t>
      </w:r>
    </w:p>
    <w:p w:rsidR="003E1335" w:rsidRPr="00F47056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E1335" w:rsidRDefault="003E1335" w:rsidP="003E13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М.П.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1CE" w:rsidRDefault="009F21CE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6700" w:rsidRDefault="00486700" w:rsidP="00486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540" w:rsidRDefault="00D53540" w:rsidP="00D53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540" w:rsidRDefault="00D53540" w:rsidP="00D53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540" w:rsidRPr="00BD534B" w:rsidRDefault="00F8648D" w:rsidP="00D5354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121" type="#_x0000_t202" style="position:absolute;left:0;text-align:left;margin-left:223pt;margin-top:13.55pt;width:269.8pt;height:197pt;z-index:251748352" fillcolor="white [3212]" strokecolor="white [3212]">
            <v:textbox style="mso-next-textbox:#_x0000_s1121">
              <w:txbxContent>
                <w:p w:rsidR="00FE51AC" w:rsidRDefault="00FE51AC" w:rsidP="00D53540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</w:pPr>
                  <w:r w:rsidRPr="00392BA6">
                    <w:rPr>
                      <w:rFonts w:ascii="Times New Roman" w:eastAsia="Arial" w:hAnsi="Times New Roman" w:cs="Times New Roman"/>
                      <w:spacing w:val="-1"/>
                      <w:lang w:eastAsia="ru-RU"/>
                    </w:rPr>
                    <w:t>к административному регламенту предоставлени</w:t>
                  </w: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 аэростатов над населенными  пунктами на межселенной территории муниципального образования «Нижнеилимский район», а также посадки (взлета) на расположенные в границах населенных пунктов на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 xml:space="preserve"> о</w:t>
                  </w: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бразования «Нижнеилимский</w:t>
                  </w:r>
                </w:p>
                <w:p w:rsidR="00FE51AC" w:rsidRPr="00392BA6" w:rsidRDefault="00FE51AC" w:rsidP="00D53540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</w:pP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 район» площадки, сведения о которых не опубликованы в документах аэронавигационной информации»</w:t>
                  </w:r>
                </w:p>
                <w:p w:rsidR="00FE51AC" w:rsidRDefault="00FE51AC" w:rsidP="00D53540"/>
              </w:txbxContent>
            </v:textbox>
          </v:shape>
        </w:pict>
      </w:r>
      <w:r w:rsidR="00D5354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53540" w:rsidRPr="00BD534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D5354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0" w:rsidRDefault="00D53540" w:rsidP="00D5354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БЛОК - </w:t>
      </w:r>
      <w:r w:rsidRPr="00C509A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СХЕМА</w:t>
      </w:r>
      <w:r w:rsidRPr="00C509A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ПРЕДОСТАВЛЕНИЯ МУНИЦИПАЛЬНОЙ УСЛУГИ</w:t>
      </w:r>
    </w:p>
    <w:p w:rsidR="00D53540" w:rsidRPr="00892C4D" w:rsidRDefault="00F8648D" w:rsidP="00D535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5" o:spid="_x0000_s1122" style="position:absolute;margin-left:29.55pt;margin-top:10.55pt;width:434.4pt;height:28.7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">
            <v:textbox style="mso-next-textbox:#Прямоугольник 65">
              <w:txbxContent>
                <w:p w:rsidR="00FE51AC" w:rsidRPr="00892C4D" w:rsidRDefault="00FE51AC" w:rsidP="00D53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заявления и документов для предоставления муниципальной услуги</w:t>
                  </w:r>
                </w:p>
              </w:txbxContent>
            </v:textbox>
          </v:rect>
        </w:pict>
      </w:r>
    </w:p>
    <w:p w:rsidR="00D53540" w:rsidRPr="00892C4D" w:rsidRDefault="00F8648D" w:rsidP="00D53540">
      <w:pPr>
        <w:widowControl w:val="0"/>
        <w:tabs>
          <w:tab w:val="left" w:pos="142"/>
          <w:tab w:val="left" w:pos="284"/>
          <w:tab w:val="left" w:pos="8515"/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margin-left:431.05pt;margin-top:13.4pt;width:.05pt;height:13.85pt;z-index:251789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margin-left:365.3pt;margin-top:14.35pt;width:0;height:15.35pt;z-index:251788288" o:connectortype="straight">
            <v:stroke endarrow="block"/>
          </v:shape>
        </w:pict>
      </w:r>
      <w:r w:rsidR="00D53540">
        <w:rPr>
          <w:rFonts w:ascii="Times New Roman" w:hAnsi="Times New Roman" w:cs="Times New Roman"/>
          <w:sz w:val="24"/>
          <w:szCs w:val="24"/>
        </w:rPr>
        <w:tab/>
      </w:r>
      <w:r w:rsidR="00D53540">
        <w:rPr>
          <w:rFonts w:ascii="Times New Roman" w:hAnsi="Times New Roman" w:cs="Times New Roman"/>
          <w:sz w:val="24"/>
          <w:szCs w:val="24"/>
        </w:rPr>
        <w:tab/>
      </w:r>
      <w:r w:rsidR="00D53540">
        <w:rPr>
          <w:rFonts w:ascii="Times New Roman" w:hAnsi="Times New Roman" w:cs="Times New Roman"/>
          <w:sz w:val="24"/>
          <w:szCs w:val="24"/>
        </w:rPr>
        <w:tab/>
      </w:r>
      <w:r w:rsidR="00D53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9" o:spid="_x0000_s1134" type="#_x0000_t34" style="position:absolute;margin-left:271.8pt;margin-top:21.05pt;width:15.4pt;height:.05pt;rotation:90;flip:x;z-index:2517616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LF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" adj=",41450400,-49140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8" o:spid="_x0000_s1133" type="#_x0000_t32" style="position:absolute;margin-left:187.85pt;margin-top:13.4pt;width:0;height:11.25pt;z-index:2517606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1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h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7" o:spid="_x0000_s1135" type="#_x0000_t32" style="position:absolute;margin-left:84.1pt;margin-top:13.4pt;width:.75pt;height:11.2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ytYQ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5" o:spid="_x0000_s1125" type="#_x0000_t202" style="position:absolute;margin-left:137.05pt;margin-top:25.35pt;width:91.1pt;height:38.4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">
            <v:textbox style="mso-next-textbox:#Надпись 105">
              <w:txbxContent>
                <w:p w:rsidR="00FE51AC" w:rsidRPr="00331DCD" w:rsidRDefault="00FE51AC" w:rsidP="00D53540">
                  <w:pPr>
                    <w:ind w:left="-142" w:right="-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Через организации почтовой связи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2" o:spid="_x0000_s1123" type="#_x0000_t202" style="position:absolute;margin-left:39.85pt;margin-top:25.55pt;width:83.15pt;height:37.5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">
            <v:textbox style="mso-next-textbox:#Надпись 92">
              <w:txbxContent>
                <w:p w:rsidR="00FE51AC" w:rsidRPr="00331DCD" w:rsidRDefault="00FE51AC" w:rsidP="00D53540">
                  <w:pPr>
                    <w:jc w:val="center"/>
                    <w:rPr>
                      <w:sz w:val="20"/>
                      <w:szCs w:val="20"/>
                    </w:rPr>
                  </w:pPr>
                  <w:r w:rsidRPr="0033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Путем личного обращения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margin-left:10.5pt;margin-top:1.15pt;width:20.25pt;height:0;z-index:25178214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32" style="position:absolute;margin-left:21.65pt;margin-top:1.75pt;width:0;height:99.25pt;flip:y;z-index:25178419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3" type="#_x0000_t32" style="position:absolute;margin-left:8.85pt;margin-top:1.15pt;width:.7pt;height:250.5pt;flip:x y;z-index:251781120;mso-position-horizontal-relative:text;mso-position-vertical-relative:text" o:connectortype="straight"/>
        </w:pict>
      </w:r>
    </w:p>
    <w:p w:rsidR="00D53540" w:rsidRPr="00892C4D" w:rsidRDefault="00F8648D" w:rsidP="00D53540">
      <w:pPr>
        <w:tabs>
          <w:tab w:val="left" w:pos="8322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7" style="position:absolute;margin-left:242.4pt;margin-top:1pt;width:80.75pt;height:39.65pt;z-index:251785216">
            <v:textbox>
              <w:txbxContent>
                <w:p w:rsidR="00FE51AC" w:rsidRPr="00A9355E" w:rsidRDefault="00FE51AC" w:rsidP="00D535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56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электронную почту</w:t>
                  </w:r>
                  <w:r w:rsidRPr="00A935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356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3" o:spid="_x0000_s1124" type="#_x0000_t202" style="position:absolute;margin-left:334.1pt;margin-top:1pt;width:58.35pt;height:36.9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">
            <v:textbox style="mso-next-textbox:#Надпись 93">
              <w:txbxContent>
                <w:p w:rsidR="00FE51AC" w:rsidRPr="0013566D" w:rsidRDefault="00FE51AC" w:rsidP="00D53540">
                  <w:pPr>
                    <w:spacing w:line="18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Портал гос. 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9" style="position:absolute;margin-left:399.2pt;margin-top:1pt;width:63.65pt;height:36.9pt;z-index:251787264">
            <v:textbox>
              <w:txbxContent>
                <w:p w:rsidR="00FE51AC" w:rsidRPr="0013566D" w:rsidRDefault="00FE51AC" w:rsidP="00D535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566D">
                    <w:rPr>
                      <w:rFonts w:ascii="Times New Roman" w:hAnsi="Times New Roman" w:cs="Times New Roman"/>
                    </w:rPr>
                    <w:t>МФЦ</w:t>
                  </w:r>
                </w:p>
              </w:txbxContent>
            </v:textbox>
          </v:rect>
        </w:pict>
      </w:r>
      <w:r w:rsidR="00D53540">
        <w:rPr>
          <w:rFonts w:ascii="Times New Roman" w:hAnsi="Times New Roman" w:cs="Times New Roman"/>
          <w:sz w:val="24"/>
          <w:szCs w:val="24"/>
        </w:rPr>
        <w:tab/>
      </w:r>
    </w:p>
    <w:p w:rsidR="00D53540" w:rsidRPr="00892C4D" w:rsidRDefault="00F8648D" w:rsidP="00D535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32" style="position:absolute;left:0;text-align:left;margin-left:259.35pt;margin-top:13.45pt;width:0;height:15.6pt;z-index:251786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32" style="position:absolute;left:0;text-align:left;margin-left:329.95pt;margin-top:13.45pt;width:99.7pt;height:11.5pt;flip:x;z-index:251790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left:0;text-align:left;margin-left:304.35pt;margin-top:13.45pt;width:47.2pt;height:12.7pt;flip:x;z-index:251767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4" o:spid="_x0000_s1136" type="#_x0000_t32" style="position:absolute;left:0;text-align:left;margin-left:189.9pt;margin-top:20.55pt;width:14.2pt;height:0;rotation:90;z-index:2517637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BOYgIAAHk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" adj="-502504,-1,-502504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32" style="position:absolute;left:0;text-align:left;margin-left:97.9pt;margin-top:11.35pt;width:94.4pt;height:14.8pt;z-index:251766784" o:connectortype="straight">
            <v:stroke endarrow="block"/>
          </v:shape>
        </w:pict>
      </w:r>
    </w:p>
    <w:p w:rsidR="00D53540" w:rsidRPr="00892C4D" w:rsidRDefault="00F8648D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margin-left:21.05pt;margin-top:23.4pt;width:18.15pt;height:.6pt;flip:x;z-index:251783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9" type="#_x0000_t32" style="position:absolute;margin-left:139.6pt;margin-top:24pt;width:35.15pt;height:0;flip:x;z-index:251777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margin-left:39.85pt;margin-top:1.8pt;width:103.45pt;height:48.2pt;z-index:251764736">
            <v:textbox>
              <w:txbxContent>
                <w:p w:rsidR="00FE51AC" w:rsidRPr="008F1B4C" w:rsidRDefault="00FE51AC" w:rsidP="00D535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оснований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5" o:spid="_x0000_s1126" type="#_x0000_t202" style="position:absolute;margin-left:174.75pt;margin-top:.3pt;width:166.4pt;height:51.2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">
            <v:textbox style="mso-next-textbox:#Надпись 95">
              <w:txbxContent>
                <w:p w:rsidR="00FE51AC" w:rsidRPr="00541CDC" w:rsidRDefault="00FE51AC" w:rsidP="00D53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8" style="position:absolute;margin-left:361.1pt;margin-top:1.8pt;width:105.4pt;height:49.1pt;z-index:251765760">
            <v:textbox>
              <w:txbxContent>
                <w:p w:rsidR="00FE51AC" w:rsidRPr="008F1B4C" w:rsidRDefault="00FE51AC" w:rsidP="00D535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основания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margin-left:342.35pt;margin-top:20.35pt;width:19.35pt;height:0;z-index:251768832" o:connectortype="straight">
            <v:stroke endarrow="block"/>
          </v:shape>
        </w:pict>
      </w:r>
    </w:p>
    <w:p w:rsidR="00D53540" w:rsidRPr="00892C4D" w:rsidRDefault="00F8648D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0" type="#_x0000_t32" style="position:absolute;margin-left:413.15pt;margin-top:25.6pt;width:.6pt;height:12.4pt;flip:x;z-index:251778048" o:connectortype="straight">
            <v:stroke endarrow="block"/>
          </v:shape>
        </w:pict>
      </w:r>
    </w:p>
    <w:p w:rsidR="00D53540" w:rsidRPr="00892C4D" w:rsidRDefault="00F8648D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2" style="position:absolute;margin-left:38.6pt;margin-top:13.05pt;width:126.9pt;height:58.3pt;z-index:251769856">
            <v:textbox>
              <w:txbxContent>
                <w:p w:rsidR="00FE51AC" w:rsidRPr="00DC47A8" w:rsidRDefault="00FE51AC" w:rsidP="00D53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47A8">
                    <w:rPr>
                      <w:rFonts w:ascii="Times New Roman" w:hAnsi="Times New Roman" w:cs="Times New Roman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1" o:spid="_x0000_s1127" type="#_x0000_t202" style="position:absolute;margin-left:186.25pt;margin-top:13.65pt;width:284.45pt;height:59.6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">
            <v:textbox style="mso-next-textbox:#Надпись 91">
              <w:txbxContent>
                <w:p w:rsidR="00FE51AC" w:rsidRPr="008F1B4C" w:rsidRDefault="00FE51AC" w:rsidP="00D53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межведомственных запросов и рассмотрение заявления о предоставлении муниципальной услуги и прилагаемых документов</w:t>
                  </w:r>
                </w:p>
                <w:p w:rsidR="00FE51AC" w:rsidRDefault="00FE51AC" w:rsidP="00D53540"/>
              </w:txbxContent>
            </v:textbox>
          </v:shape>
        </w:pict>
      </w:r>
    </w:p>
    <w:p w:rsidR="00D53540" w:rsidRPr="00892C4D" w:rsidRDefault="00F8648D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1" type="#_x0000_t32" style="position:absolute;margin-left:163.1pt;margin-top:13.55pt;width:19.35pt;height:0;flip:x;z-index:251779072" o:connectortype="straight">
            <v:stroke endarrow="block"/>
          </v:shape>
        </w:pict>
      </w:r>
    </w:p>
    <w:p w:rsidR="00D53540" w:rsidRPr="00892C4D" w:rsidRDefault="00F8648D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4" type="#_x0000_t32" style="position:absolute;margin-left:321.8pt;margin-top:23.35pt;width:0;height:19.35pt;z-index:2517719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3" type="#_x0000_t32" style="position:absolute;margin-left:77.35pt;margin-top:20.3pt;width:.6pt;height:22.4pt;z-index:251770880" o:connectortype="straight">
            <v:stroke endarrow="block"/>
          </v:shape>
        </w:pict>
      </w:r>
    </w:p>
    <w:p w:rsidR="00D53540" w:rsidRPr="00892C4D" w:rsidRDefault="00F8648D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74" o:spid="_x0000_s1129" type="#_x0000_t202" style="position:absolute;margin-left:41.2pt;margin-top:16.85pt;width:126.9pt;height:58.1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">
            <v:textbox style="mso-next-textbox:#Надпись 74">
              <w:txbxContent>
                <w:p w:rsidR="00FE51AC" w:rsidRPr="00A029AF" w:rsidRDefault="00FE51AC" w:rsidP="00D53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 направление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8" o:spid="_x0000_s1132" type="#_x0000_t202" style="position:absolute;margin-left:182.35pt;margin-top:17.8pt;width:288.35pt;height:56.3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">
            <v:textbox style="mso-next-textbox:#Надпись 108">
              <w:txbxContent>
                <w:p w:rsidR="00FE51AC" w:rsidRPr="00541CDC" w:rsidRDefault="00FE51AC" w:rsidP="00D5354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оснований для отказа в предоставлении муниципальной услуги</w:t>
                  </w:r>
                </w:p>
                <w:p w:rsidR="00FE51AC" w:rsidRDefault="00FE51AC" w:rsidP="00D53540"/>
              </w:txbxContent>
            </v:textbox>
          </v:shape>
        </w:pict>
      </w:r>
    </w:p>
    <w:p w:rsidR="00D53540" w:rsidRPr="00892C4D" w:rsidRDefault="00F8648D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2" type="#_x0000_t32" style="position:absolute;margin-left:9.55pt;margin-top:18.85pt;width:31.65pt;height:0;flip:x;z-index:251780096" o:connectortype="straight"/>
        </w:pict>
      </w:r>
    </w:p>
    <w:p w:rsidR="00D53540" w:rsidRPr="00892C4D" w:rsidRDefault="00F8648D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6" type="#_x0000_t32" style="position:absolute;margin-left:340.55pt;margin-top:23.2pt;width:55.65pt;height:23pt;z-index:2517739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5" type="#_x0000_t32" style="position:absolute;margin-left:159.6pt;margin-top:23.2pt;width:92.6pt;height:23.75pt;flip:x;z-index:251772928" o:connectortype="straight">
            <v:stroke endarrow="block"/>
          </v:shape>
        </w:pict>
      </w:r>
    </w:p>
    <w:p w:rsidR="00D53540" w:rsidRPr="00892C4D" w:rsidRDefault="00F8648D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3" o:spid="_x0000_s1128" type="#_x0000_t202" style="position:absolute;margin-left:232.95pt;margin-top:21.1pt;width:237pt;height:92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">
            <v:textbox style="mso-next-textbox:#Надпись 103">
              <w:txbxContent>
                <w:p w:rsidR="00FE51AC" w:rsidRPr="008F1B4C" w:rsidRDefault="00FE51AC" w:rsidP="00D53540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отказа в выдаче разрешения на вып. авиац. работ, параш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ют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прыжков, демонстр. полетов возд. судов, полетов бесп. возд. судов, подъемов привяз. аэростатов, а также посадки (взлета) на площадки, свед. о которых не опубликованы в документах аэронавигац. информации</w:t>
                  </w:r>
                </w:p>
                <w:p w:rsidR="00FE51AC" w:rsidRPr="00541CDC" w:rsidRDefault="00FE51AC" w:rsidP="00D53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2" o:spid="_x0000_s1130" type="#_x0000_t202" style="position:absolute;margin-left:10.5pt;margin-top:21.1pt;width:216.5pt;height:93.2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OoRQIAAGI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">
            <v:textbox style="mso-next-textbox:#Надпись 102">
              <w:txbxContent>
                <w:p w:rsidR="00FE51AC" w:rsidRPr="008F1B4C" w:rsidRDefault="00FE51AC" w:rsidP="00D53540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разрешения на вып. авиац. работ, параш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ют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прыжков, демонстр. полетов возд. судов, полетов бесп. возд. судов, подъемов привяз. аэростатов, а также посадки (взлета) на площадки, свед. о которых не опубликованы в документах аэронавигац. информации</w:t>
                  </w:r>
                </w:p>
              </w:txbxContent>
            </v:textbox>
          </v:shape>
        </w:pict>
      </w:r>
    </w:p>
    <w:p w:rsidR="00D53540" w:rsidRPr="00892C4D" w:rsidRDefault="00D53540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D53540" w:rsidRPr="00892C4D" w:rsidRDefault="00D53540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D53540" w:rsidRPr="00892C4D" w:rsidRDefault="00D53540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D53540" w:rsidRPr="00892C4D" w:rsidRDefault="00F8648D" w:rsidP="00D5354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margin-left:342.95pt;margin-top:4.15pt;width:.6pt;height:25.6pt;flip:x;z-index:25177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margin-left:121.5pt;margin-top:10.8pt;width:.6pt;height:20.2pt;z-index:251774976" o:connectortype="straight">
            <v:stroke endarrow="block"/>
          </v:shape>
        </w:pict>
      </w:r>
    </w:p>
    <w:p w:rsidR="00D53540" w:rsidRPr="003C75DF" w:rsidRDefault="00F8648D" w:rsidP="00D535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6" o:spid="_x0000_s1131" type="#_x0000_t202" style="position:absolute;left:0;text-align:left;margin-left:9.55pt;margin-top:2.55pt;width:458.6pt;height:20.5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">
            <v:textbox style="mso-next-textbox:#Надпись 96">
              <w:txbxContent>
                <w:p w:rsidR="00FE51AC" w:rsidRPr="00541CDC" w:rsidRDefault="00FE51AC" w:rsidP="00D53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sectPr w:rsidR="00D53540" w:rsidRPr="003C75DF" w:rsidSect="00D4688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F4B1A"/>
    <w:multiLevelType w:val="multilevel"/>
    <w:tmpl w:val="B76AD3B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61"/>
    <w:rsid w:val="00014131"/>
    <w:rsid w:val="00020E4C"/>
    <w:rsid w:val="00032B17"/>
    <w:rsid w:val="00036ED6"/>
    <w:rsid w:val="000539F5"/>
    <w:rsid w:val="00057015"/>
    <w:rsid w:val="0006265C"/>
    <w:rsid w:val="00062664"/>
    <w:rsid w:val="00070DC4"/>
    <w:rsid w:val="0007142B"/>
    <w:rsid w:val="00080489"/>
    <w:rsid w:val="00082266"/>
    <w:rsid w:val="00083D6E"/>
    <w:rsid w:val="00095020"/>
    <w:rsid w:val="00097BFA"/>
    <w:rsid w:val="000B02EF"/>
    <w:rsid w:val="000B4C01"/>
    <w:rsid w:val="000C0029"/>
    <w:rsid w:val="000C06A0"/>
    <w:rsid w:val="000D0682"/>
    <w:rsid w:val="000E3CF6"/>
    <w:rsid w:val="000E5924"/>
    <w:rsid w:val="000F3341"/>
    <w:rsid w:val="000F5DD5"/>
    <w:rsid w:val="000F6F1D"/>
    <w:rsid w:val="00100E79"/>
    <w:rsid w:val="00117059"/>
    <w:rsid w:val="001402C4"/>
    <w:rsid w:val="001404DA"/>
    <w:rsid w:val="00161666"/>
    <w:rsid w:val="00185B66"/>
    <w:rsid w:val="001937AE"/>
    <w:rsid w:val="001D3E52"/>
    <w:rsid w:val="001E2719"/>
    <w:rsid w:val="001E48FB"/>
    <w:rsid w:val="001F045C"/>
    <w:rsid w:val="001F289E"/>
    <w:rsid w:val="001F32FF"/>
    <w:rsid w:val="001F5D3A"/>
    <w:rsid w:val="0020654C"/>
    <w:rsid w:val="00207504"/>
    <w:rsid w:val="00230BD8"/>
    <w:rsid w:val="00236219"/>
    <w:rsid w:val="002424B5"/>
    <w:rsid w:val="00250C78"/>
    <w:rsid w:val="00251614"/>
    <w:rsid w:val="00254ACE"/>
    <w:rsid w:val="002619FC"/>
    <w:rsid w:val="00276743"/>
    <w:rsid w:val="00292EFF"/>
    <w:rsid w:val="0029782D"/>
    <w:rsid w:val="002A315A"/>
    <w:rsid w:val="002A3D59"/>
    <w:rsid w:val="002A44EE"/>
    <w:rsid w:val="002B3DE8"/>
    <w:rsid w:val="002B7B0F"/>
    <w:rsid w:val="002C1854"/>
    <w:rsid w:val="002C2E2E"/>
    <w:rsid w:val="002C2EF6"/>
    <w:rsid w:val="002E62BF"/>
    <w:rsid w:val="002F29E2"/>
    <w:rsid w:val="00301B02"/>
    <w:rsid w:val="00306937"/>
    <w:rsid w:val="00323394"/>
    <w:rsid w:val="00326813"/>
    <w:rsid w:val="00337D24"/>
    <w:rsid w:val="00346A11"/>
    <w:rsid w:val="00362BA1"/>
    <w:rsid w:val="00380B0B"/>
    <w:rsid w:val="00383AB3"/>
    <w:rsid w:val="00392BA6"/>
    <w:rsid w:val="00397649"/>
    <w:rsid w:val="003A6D46"/>
    <w:rsid w:val="003B09DE"/>
    <w:rsid w:val="003B2916"/>
    <w:rsid w:val="003B7C62"/>
    <w:rsid w:val="003C0BB7"/>
    <w:rsid w:val="003C6AE4"/>
    <w:rsid w:val="003C75DF"/>
    <w:rsid w:val="003D53F4"/>
    <w:rsid w:val="003E1335"/>
    <w:rsid w:val="003E1BCD"/>
    <w:rsid w:val="003E70AD"/>
    <w:rsid w:val="003F5F23"/>
    <w:rsid w:val="003F68BA"/>
    <w:rsid w:val="00435CD7"/>
    <w:rsid w:val="00467136"/>
    <w:rsid w:val="00471BB0"/>
    <w:rsid w:val="00472A1E"/>
    <w:rsid w:val="00480D60"/>
    <w:rsid w:val="00486700"/>
    <w:rsid w:val="00487CE6"/>
    <w:rsid w:val="00491808"/>
    <w:rsid w:val="00491DC8"/>
    <w:rsid w:val="0049240C"/>
    <w:rsid w:val="004A52B3"/>
    <w:rsid w:val="004B3681"/>
    <w:rsid w:val="004B5108"/>
    <w:rsid w:val="004D0FC6"/>
    <w:rsid w:val="004D3FB6"/>
    <w:rsid w:val="004E2142"/>
    <w:rsid w:val="00512963"/>
    <w:rsid w:val="00517713"/>
    <w:rsid w:val="00517BD2"/>
    <w:rsid w:val="005220F8"/>
    <w:rsid w:val="00523D17"/>
    <w:rsid w:val="005264FD"/>
    <w:rsid w:val="0054212C"/>
    <w:rsid w:val="00552748"/>
    <w:rsid w:val="00560EB5"/>
    <w:rsid w:val="005A6CEC"/>
    <w:rsid w:val="005A6D75"/>
    <w:rsid w:val="005B0764"/>
    <w:rsid w:val="005B11F8"/>
    <w:rsid w:val="005E682F"/>
    <w:rsid w:val="005F4D2E"/>
    <w:rsid w:val="006253FA"/>
    <w:rsid w:val="00625B8D"/>
    <w:rsid w:val="006326B4"/>
    <w:rsid w:val="00645B78"/>
    <w:rsid w:val="0064626B"/>
    <w:rsid w:val="00663254"/>
    <w:rsid w:val="00663961"/>
    <w:rsid w:val="00680686"/>
    <w:rsid w:val="0068608A"/>
    <w:rsid w:val="006C16D5"/>
    <w:rsid w:val="006C588F"/>
    <w:rsid w:val="006D007E"/>
    <w:rsid w:val="006D7ADD"/>
    <w:rsid w:val="006E1E01"/>
    <w:rsid w:val="006E25B3"/>
    <w:rsid w:val="006F1389"/>
    <w:rsid w:val="006F2879"/>
    <w:rsid w:val="006F2BF9"/>
    <w:rsid w:val="00702358"/>
    <w:rsid w:val="00716834"/>
    <w:rsid w:val="00720201"/>
    <w:rsid w:val="00732463"/>
    <w:rsid w:val="00741132"/>
    <w:rsid w:val="0075560F"/>
    <w:rsid w:val="0076193C"/>
    <w:rsid w:val="007629B1"/>
    <w:rsid w:val="007653D9"/>
    <w:rsid w:val="00772DC2"/>
    <w:rsid w:val="007A2D46"/>
    <w:rsid w:val="007B4137"/>
    <w:rsid w:val="007B7848"/>
    <w:rsid w:val="007B791B"/>
    <w:rsid w:val="007C0B9E"/>
    <w:rsid w:val="007D2E4A"/>
    <w:rsid w:val="007D4DEB"/>
    <w:rsid w:val="007D6B22"/>
    <w:rsid w:val="007E3839"/>
    <w:rsid w:val="007F7092"/>
    <w:rsid w:val="00804DFB"/>
    <w:rsid w:val="00807344"/>
    <w:rsid w:val="008101ED"/>
    <w:rsid w:val="00827CC1"/>
    <w:rsid w:val="0083527C"/>
    <w:rsid w:val="0086735E"/>
    <w:rsid w:val="00867891"/>
    <w:rsid w:val="00895EBD"/>
    <w:rsid w:val="008A117C"/>
    <w:rsid w:val="008A7887"/>
    <w:rsid w:val="008B0BD2"/>
    <w:rsid w:val="008B5043"/>
    <w:rsid w:val="008C49D4"/>
    <w:rsid w:val="008F0372"/>
    <w:rsid w:val="008F0B9E"/>
    <w:rsid w:val="008F1B4C"/>
    <w:rsid w:val="00913E93"/>
    <w:rsid w:val="00914730"/>
    <w:rsid w:val="00922924"/>
    <w:rsid w:val="00935CF1"/>
    <w:rsid w:val="00950A3C"/>
    <w:rsid w:val="00953073"/>
    <w:rsid w:val="009612AE"/>
    <w:rsid w:val="00962BF7"/>
    <w:rsid w:val="00977799"/>
    <w:rsid w:val="00980F6B"/>
    <w:rsid w:val="009955BA"/>
    <w:rsid w:val="009B1490"/>
    <w:rsid w:val="009C0227"/>
    <w:rsid w:val="009C2032"/>
    <w:rsid w:val="009D6D05"/>
    <w:rsid w:val="009E4817"/>
    <w:rsid w:val="009E5887"/>
    <w:rsid w:val="009F1984"/>
    <w:rsid w:val="009F21CE"/>
    <w:rsid w:val="009F2F18"/>
    <w:rsid w:val="00A029AF"/>
    <w:rsid w:val="00A07B4F"/>
    <w:rsid w:val="00A1024D"/>
    <w:rsid w:val="00A1043E"/>
    <w:rsid w:val="00A14259"/>
    <w:rsid w:val="00A31398"/>
    <w:rsid w:val="00A34FDB"/>
    <w:rsid w:val="00A44472"/>
    <w:rsid w:val="00A5456F"/>
    <w:rsid w:val="00A77939"/>
    <w:rsid w:val="00A868EF"/>
    <w:rsid w:val="00A8721E"/>
    <w:rsid w:val="00A9355E"/>
    <w:rsid w:val="00A96EF8"/>
    <w:rsid w:val="00AA24C7"/>
    <w:rsid w:val="00AB1884"/>
    <w:rsid w:val="00AC7577"/>
    <w:rsid w:val="00AE6816"/>
    <w:rsid w:val="00B023BF"/>
    <w:rsid w:val="00B27264"/>
    <w:rsid w:val="00B41B55"/>
    <w:rsid w:val="00B451A2"/>
    <w:rsid w:val="00B47BB8"/>
    <w:rsid w:val="00B558B0"/>
    <w:rsid w:val="00B82F3E"/>
    <w:rsid w:val="00B832A4"/>
    <w:rsid w:val="00B93933"/>
    <w:rsid w:val="00B95232"/>
    <w:rsid w:val="00B96567"/>
    <w:rsid w:val="00B96AD3"/>
    <w:rsid w:val="00BA78E4"/>
    <w:rsid w:val="00BB0B24"/>
    <w:rsid w:val="00BB166F"/>
    <w:rsid w:val="00BC393A"/>
    <w:rsid w:val="00BC5912"/>
    <w:rsid w:val="00BC5B0E"/>
    <w:rsid w:val="00BD2D54"/>
    <w:rsid w:val="00BD3B3D"/>
    <w:rsid w:val="00BD534B"/>
    <w:rsid w:val="00BE5D9E"/>
    <w:rsid w:val="00BE72A6"/>
    <w:rsid w:val="00BF4D7D"/>
    <w:rsid w:val="00C016EE"/>
    <w:rsid w:val="00C031FB"/>
    <w:rsid w:val="00C06226"/>
    <w:rsid w:val="00C079BF"/>
    <w:rsid w:val="00C33BDF"/>
    <w:rsid w:val="00C34C69"/>
    <w:rsid w:val="00C42BC5"/>
    <w:rsid w:val="00C6140E"/>
    <w:rsid w:val="00C61BA4"/>
    <w:rsid w:val="00C63089"/>
    <w:rsid w:val="00C767BB"/>
    <w:rsid w:val="00C86199"/>
    <w:rsid w:val="00C86543"/>
    <w:rsid w:val="00C91C20"/>
    <w:rsid w:val="00C95A4F"/>
    <w:rsid w:val="00C96205"/>
    <w:rsid w:val="00C9777A"/>
    <w:rsid w:val="00CA6954"/>
    <w:rsid w:val="00CD170B"/>
    <w:rsid w:val="00CF03D6"/>
    <w:rsid w:val="00CF3AEA"/>
    <w:rsid w:val="00CF7068"/>
    <w:rsid w:val="00CF74DB"/>
    <w:rsid w:val="00D03A7B"/>
    <w:rsid w:val="00D10ABA"/>
    <w:rsid w:val="00D13E84"/>
    <w:rsid w:val="00D30419"/>
    <w:rsid w:val="00D336E1"/>
    <w:rsid w:val="00D34F37"/>
    <w:rsid w:val="00D405BF"/>
    <w:rsid w:val="00D4688C"/>
    <w:rsid w:val="00D53540"/>
    <w:rsid w:val="00D65307"/>
    <w:rsid w:val="00D66A40"/>
    <w:rsid w:val="00D86FF6"/>
    <w:rsid w:val="00D95B69"/>
    <w:rsid w:val="00D97D56"/>
    <w:rsid w:val="00DA05AF"/>
    <w:rsid w:val="00DC030C"/>
    <w:rsid w:val="00DC222D"/>
    <w:rsid w:val="00DC28D9"/>
    <w:rsid w:val="00DC47A8"/>
    <w:rsid w:val="00DD09F1"/>
    <w:rsid w:val="00DD2F7F"/>
    <w:rsid w:val="00DD4A68"/>
    <w:rsid w:val="00DE01B8"/>
    <w:rsid w:val="00E00D78"/>
    <w:rsid w:val="00E021C9"/>
    <w:rsid w:val="00E06AC7"/>
    <w:rsid w:val="00E074A3"/>
    <w:rsid w:val="00E117C3"/>
    <w:rsid w:val="00E117FF"/>
    <w:rsid w:val="00E16409"/>
    <w:rsid w:val="00E547F3"/>
    <w:rsid w:val="00E61261"/>
    <w:rsid w:val="00E7043F"/>
    <w:rsid w:val="00E70A8F"/>
    <w:rsid w:val="00E8270C"/>
    <w:rsid w:val="00E84735"/>
    <w:rsid w:val="00EA5A8D"/>
    <w:rsid w:val="00EA5B8C"/>
    <w:rsid w:val="00EA7830"/>
    <w:rsid w:val="00EB62F0"/>
    <w:rsid w:val="00EC19C4"/>
    <w:rsid w:val="00ED6905"/>
    <w:rsid w:val="00EE0356"/>
    <w:rsid w:val="00F027B4"/>
    <w:rsid w:val="00F060C3"/>
    <w:rsid w:val="00F07BA4"/>
    <w:rsid w:val="00F42924"/>
    <w:rsid w:val="00F47056"/>
    <w:rsid w:val="00F611B7"/>
    <w:rsid w:val="00F632BF"/>
    <w:rsid w:val="00F707B3"/>
    <w:rsid w:val="00F862A8"/>
    <w:rsid w:val="00F8648D"/>
    <w:rsid w:val="00F9060A"/>
    <w:rsid w:val="00FA0283"/>
    <w:rsid w:val="00FA714F"/>
    <w:rsid w:val="00FB1D3E"/>
    <w:rsid w:val="00FB4695"/>
    <w:rsid w:val="00FB4A10"/>
    <w:rsid w:val="00FC0BF9"/>
    <w:rsid w:val="00FE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  <o:rules v:ext="edit">
        <o:r id="V:Rule1" type="connector" idref="#_x0000_s1150"/>
        <o:r id="V:Rule2" type="connector" idref="#_x0000_s1147"/>
        <o:r id="V:Rule3" type="connector" idref="#_x0000_s1143"/>
        <o:r id="V:Rule4" type="connector" idref="#_x0000_s1161"/>
        <o:r id="V:Rule5" type="connector" idref="#_x0000_s1152"/>
        <o:r id="V:Rule6" type="connector" idref="#Прямая со стрелкой 87"/>
        <o:r id="V:Rule7" type="connector" idref="#_x0000_s1155"/>
        <o:r id="V:Rule8" type="connector" idref="#_x0000_s1139"/>
        <o:r id="V:Rule9" type="connector" idref="#_x0000_s1153"/>
        <o:r id="V:Rule10" type="connector" idref="#_x0000_s1146"/>
        <o:r id="V:Rule11" type="connector" idref="#_x0000_s1154"/>
        <o:r id="V:Rule12" type="connector" idref="#_x0000_s1149"/>
        <o:r id="V:Rule13" type="connector" idref="#_x0000_s1158"/>
        <o:r id="V:Rule14" type="connector" idref="#_x0000_s1156"/>
        <o:r id="V:Rule15" type="connector" idref="#_x0000_s1144"/>
        <o:r id="V:Rule16" type="connector" idref="#_x0000_s1162"/>
        <o:r id="V:Rule17" type="connector" idref="#_x0000_s1140"/>
        <o:r id="V:Rule18" type="connector" idref="#_x0000_s1148"/>
        <o:r id="V:Rule19" type="connector" idref="#Прямая со стрелкой 89"/>
        <o:r id="V:Rule20" type="connector" idref="#_x0000_s1141"/>
        <o:r id="V:Rule21" type="connector" idref="#_x0000_s1151"/>
        <o:r id="V:Rule22" type="connector" idref="#_x0000_s1160"/>
        <o:r id="V:Rule23" type="connector" idref="#_x0000_s1145"/>
        <o:r id="V:Rule24" type="connector" idref="#Прямая со стрелкой 104"/>
        <o:r id="V:Rule25" type="connector" idref="#Прямая со стрелкой 88"/>
      </o:rules>
    </o:shapelayout>
  </w:shapeDefaults>
  <w:decimalSymbol w:val=","/>
  <w:listSeparator w:val=";"/>
  <w14:docId w14:val="3822BEF1"/>
  <w15:docId w15:val="{C5254675-B79D-493B-8CE3-7AA0351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14730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914730"/>
    <w:pPr>
      <w:widowControl w:val="0"/>
      <w:shd w:val="clear" w:color="auto" w:fill="FFFFFF"/>
      <w:spacing w:after="0" w:line="562" w:lineRule="exact"/>
    </w:pPr>
    <w:rPr>
      <w:rFonts w:ascii="Arial" w:eastAsia="Arial" w:hAnsi="Arial" w:cs="Arial"/>
      <w:spacing w:val="-1"/>
      <w:sz w:val="21"/>
      <w:szCs w:val="21"/>
    </w:rPr>
  </w:style>
  <w:style w:type="character" w:styleId="a4">
    <w:name w:val="Hyperlink"/>
    <w:basedOn w:val="a0"/>
    <w:uiPriority w:val="99"/>
    <w:unhideWhenUsed/>
    <w:rsid w:val="007D4DE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4DE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141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2338;fld=134;dst=100160" TargetMode="External"/><Relationship Id="rId3" Type="http://schemas.openxmlformats.org/officeDocument/2006/relationships/styles" Target="styles.xml"/><Relationship Id="rId7" Type="http://schemas.openxmlformats.org/officeDocument/2006/relationships/hyperlink" Target="mailto:nilim-zeleznogor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ilim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1482-7884-469D-9B40-FB54A564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39</Pages>
  <Words>12913</Words>
  <Characters>73610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237</cp:revision>
  <cp:lastPrinted>2024-04-22T03:06:00Z</cp:lastPrinted>
  <dcterms:created xsi:type="dcterms:W3CDTF">2023-02-11T10:24:00Z</dcterms:created>
  <dcterms:modified xsi:type="dcterms:W3CDTF">2024-05-02T06:43:00Z</dcterms:modified>
</cp:coreProperties>
</file>