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Приложение № 1</w:t>
      </w:r>
    </w:p>
    <w:p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Порядку проведения</w:t>
      </w:r>
    </w:p>
    <w:p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оценки регулирующего воздействия</w:t>
      </w:r>
    </w:p>
    <w:p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проектов МНПА администрации </w:t>
      </w:r>
    </w:p>
    <w:p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Нижнеилимского муниципального района, </w:t>
      </w:r>
    </w:p>
    <w:p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затрагивающих вопросы</w:t>
      </w:r>
    </w:p>
    <w:p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осуществления предпринимательской и</w:t>
      </w:r>
    </w:p>
    <w:p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инвестиционной деятельности</w:t>
      </w: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УВЕДОМЛЕНИЕ</w:t>
      </w:r>
    </w:p>
    <w:p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подготовке муниципального нормативного правового акта администрации Нижнеилимского муниципального района</w:t>
      </w: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  <w:r>
        <w:rPr>
          <w:bCs/>
        </w:rPr>
        <w:t>Настоящим</w:t>
      </w:r>
      <w:bookmarkStart w:id="0" w:name="_Hlk158195835"/>
      <w:r>
        <w:rPr>
          <w:bCs/>
        </w:rPr>
        <w:t xml:space="preserve"> </w:t>
      </w:r>
      <w:bookmarkEnd w:id="0"/>
      <w:r>
        <w:rPr>
          <w:bCs/>
          <w:lang w:val="ru-RU"/>
        </w:rPr>
        <w:t>о</w:t>
      </w:r>
      <w:r>
        <w:rPr>
          <w:bCs/>
          <w:u w:val="single"/>
          <w:lang w:val="ru-RU"/>
        </w:rPr>
        <w:t>тдел</w:t>
      </w:r>
      <w:r>
        <w:rPr>
          <w:rFonts w:hint="default"/>
          <w:bCs/>
          <w:u w:val="single"/>
          <w:lang w:val="ru-RU"/>
        </w:rPr>
        <w:t xml:space="preserve"> социально-экономического развития </w:t>
      </w:r>
      <w:r>
        <w:rPr>
          <w:bCs/>
          <w:u w:val="single"/>
        </w:rPr>
        <w:t>администрации Нижнеилимского муниципального района</w:t>
      </w: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>
        <w:rPr>
          <w:bCs/>
        </w:rPr>
        <w:t xml:space="preserve">Вид проекта муниципального нормативного правового акта администрации Нижнеилимского муниципального района (далее - проект): </w:t>
      </w:r>
      <w:r>
        <w:rPr>
          <w:bCs/>
          <w:u w:val="single"/>
        </w:rPr>
        <w:t xml:space="preserve">Постановление 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rFonts w:hint="default"/>
          <w:bCs/>
          <w:u w:val="single"/>
          <w:lang w:val="ru-RU"/>
        </w:rPr>
      </w:pPr>
      <w:r>
        <w:rPr>
          <w:bCs/>
        </w:rPr>
        <w:t xml:space="preserve">Наименование проекта: </w:t>
      </w:r>
      <w:bookmarkStart w:id="1" w:name="_Hlk158208181"/>
      <w:r>
        <w:rPr>
          <w:rFonts w:hint="default"/>
          <w:bCs/>
          <w:u w:val="single"/>
          <w:lang w:val="ru-RU"/>
        </w:rPr>
        <w:t>«Об утверждении П</w:t>
      </w:r>
      <w:r>
        <w:rPr>
          <w:bCs/>
          <w:u w:val="single"/>
          <w:lang w:val="ru-RU"/>
        </w:rPr>
        <w:t>оложения</w:t>
      </w:r>
      <w:r>
        <w:rPr>
          <w:rFonts w:hint="default"/>
          <w:bCs/>
          <w:u w:val="single"/>
          <w:lang w:val="ru-RU"/>
        </w:rPr>
        <w:t xml:space="preserve"> об инвестиционной деятельности, осуществляемой в форме капитальных вложений на территории муниципального образования «Нижнеилимский район».</w:t>
      </w:r>
    </w:p>
    <w:bookmarkEnd w:id="1"/>
    <w:p>
      <w:pPr>
        <w:widowControl w:val="0"/>
        <w:autoSpaceDE w:val="0"/>
        <w:autoSpaceDN w:val="0"/>
        <w:adjustRightInd w:val="0"/>
        <w:jc w:val="both"/>
        <w:rPr>
          <w:rFonts w:hint="default"/>
          <w:bCs/>
          <w:u w:val="single"/>
          <w:lang w:val="ru-RU"/>
        </w:rPr>
      </w:pPr>
      <w:r>
        <w:rPr>
          <w:bCs/>
        </w:rPr>
        <w:t xml:space="preserve">            Планируемый срок вступления в силу проекта: </w:t>
      </w:r>
      <w:r>
        <w:rPr>
          <w:bCs/>
          <w:u w:val="single"/>
          <w:lang w:val="ru-RU"/>
        </w:rPr>
        <w:t>апрель</w:t>
      </w:r>
      <w:r>
        <w:rPr>
          <w:bCs/>
          <w:u w:val="single"/>
        </w:rPr>
        <w:t xml:space="preserve"> 2024г.</w:t>
      </w:r>
    </w:p>
    <w:p>
      <w:pPr>
        <w:widowControl w:val="0"/>
        <w:autoSpaceDE w:val="0"/>
        <w:autoSpaceDN w:val="0"/>
        <w:adjustRightInd w:val="0"/>
        <w:ind w:firstLine="600" w:firstLineChars="250"/>
        <w:jc w:val="both"/>
        <w:rPr>
          <w:rFonts w:hint="default"/>
          <w:bCs/>
          <w:u w:val="single"/>
          <w:lang w:val="ru-RU"/>
        </w:rPr>
      </w:pPr>
      <w:r>
        <w:rPr>
          <w:bCs/>
        </w:rPr>
        <w:t xml:space="preserve"> </w:t>
      </w:r>
      <w:r>
        <w:rPr>
          <w:rFonts w:hint="default"/>
          <w:bCs/>
          <w:lang w:val="ru-RU"/>
        </w:rPr>
        <w:t xml:space="preserve"> </w:t>
      </w:r>
      <w:r>
        <w:rPr>
          <w:bCs/>
        </w:rPr>
        <w:t xml:space="preserve">Орган, разработавший проект: </w:t>
      </w:r>
      <w:r>
        <w:rPr>
          <w:bCs/>
          <w:lang w:val="ru-RU"/>
        </w:rPr>
        <w:t>отдел</w:t>
      </w:r>
      <w:r>
        <w:rPr>
          <w:rFonts w:hint="default"/>
          <w:bCs/>
          <w:lang w:val="ru-RU"/>
        </w:rPr>
        <w:t xml:space="preserve"> социально-экономичсекого развития администрации Нижнеилимского муниципального района.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rFonts w:hint="default"/>
          <w:bCs/>
          <w:lang w:val="ru-RU"/>
        </w:rPr>
      </w:pPr>
      <w:r>
        <w:rPr>
          <w:bCs/>
        </w:rPr>
        <w:t xml:space="preserve">Контактное лицо по вопросам, обсуждаемым в ходе проведения публичных консультаций: </w:t>
      </w:r>
      <w:r>
        <w:rPr>
          <w:bCs/>
          <w:u w:val="single"/>
        </w:rPr>
        <w:t>Главный специалист</w:t>
      </w:r>
      <w:r>
        <w:rPr>
          <w:rFonts w:hint="default"/>
          <w:bCs/>
          <w:u w:val="single"/>
          <w:lang w:val="ru-RU"/>
        </w:rPr>
        <w:t xml:space="preserve"> по инвестиционному развитию отдела </w:t>
      </w:r>
      <w:r>
        <w:rPr>
          <w:bCs/>
          <w:u w:val="single"/>
          <w:lang w:val="ru-RU"/>
        </w:rPr>
        <w:t>социально</w:t>
      </w:r>
      <w:r>
        <w:rPr>
          <w:rFonts w:hint="default"/>
          <w:bCs/>
          <w:u w:val="single"/>
          <w:lang w:val="ru-RU"/>
        </w:rPr>
        <w:t>-экономического развития</w:t>
      </w:r>
      <w:r>
        <w:rPr>
          <w:bCs/>
          <w:u w:val="single"/>
        </w:rPr>
        <w:t xml:space="preserve"> </w:t>
      </w:r>
      <w:r>
        <w:rPr>
          <w:bCs/>
          <w:u w:val="single"/>
          <w:lang w:val="ru-RU"/>
        </w:rPr>
        <w:t>администрации</w:t>
      </w:r>
      <w:r>
        <w:rPr>
          <w:rFonts w:hint="default"/>
          <w:bCs/>
          <w:u w:val="single"/>
          <w:lang w:val="ru-RU"/>
        </w:rPr>
        <w:t xml:space="preserve"> Нижнеилимского муниципального района - </w:t>
      </w:r>
      <w:r>
        <w:rPr>
          <w:bCs/>
          <w:u w:val="single"/>
        </w:rPr>
        <w:t>С</w:t>
      </w:r>
      <w:r>
        <w:rPr>
          <w:bCs/>
          <w:u w:val="single"/>
          <w:lang w:val="ru-RU"/>
        </w:rPr>
        <w:t>тельмах</w:t>
      </w:r>
      <w:r>
        <w:rPr>
          <w:rFonts w:hint="default"/>
          <w:bCs/>
          <w:u w:val="single"/>
          <w:lang w:val="ru-RU"/>
        </w:rPr>
        <w:t xml:space="preserve"> Татьяна Сергеевна</w:t>
      </w:r>
      <w:r>
        <w:rPr>
          <w:bCs/>
          <w:u w:val="single"/>
        </w:rPr>
        <w:t>, тел. 839566</w:t>
      </w:r>
      <w:r>
        <w:rPr>
          <w:rFonts w:hint="default"/>
          <w:bCs/>
          <w:u w:val="single"/>
          <w:lang w:val="ru-RU"/>
        </w:rPr>
        <w:t xml:space="preserve"> </w:t>
      </w:r>
      <w:r>
        <w:rPr>
          <w:bCs/>
          <w:u w:val="single"/>
        </w:rPr>
        <w:t>(3</w:t>
      </w:r>
      <w:r>
        <w:rPr>
          <w:rFonts w:hint="default"/>
          <w:bCs/>
          <w:u w:val="single"/>
          <w:lang w:val="ru-RU"/>
        </w:rPr>
        <w:t>0094</w:t>
      </w:r>
      <w:r>
        <w:rPr>
          <w:bCs/>
          <w:u w:val="single"/>
        </w:rPr>
        <w:t>)</w:t>
      </w:r>
      <w:r>
        <w:rPr>
          <w:rFonts w:hint="default"/>
          <w:bCs/>
          <w:u w:val="single"/>
          <w:lang w:val="ru-RU"/>
        </w:rPr>
        <w:t xml:space="preserve">, </w:t>
      </w:r>
      <w:r>
        <w:rPr>
          <w:bCs/>
          <w:u w:val="single"/>
        </w:rPr>
        <w:t>время: понедельник – пятница с 9.00 до 17.00 обед с 13.00 до 14.00 по рабочим дням</w:t>
      </w:r>
      <w:r>
        <w:rPr>
          <w:rFonts w:hint="default"/>
          <w:bCs/>
          <w:u w:val="single"/>
          <w:lang w:val="ru-RU"/>
        </w:rPr>
        <w:t>.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Обоснование необходимости подготовки проекта и описание проблемы, на решение которой направлено предполагаемое регулирование: 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- Устав муниципального образования «Нижнеилимский район».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</w:t>
      </w:r>
      <w:r>
        <w:rPr>
          <w:bCs/>
          <w:lang w:val="ru-RU"/>
        </w:rPr>
        <w:t>Федеральный</w:t>
      </w:r>
      <w:r>
        <w:rPr>
          <w:rFonts w:hint="default"/>
          <w:bCs/>
          <w:lang w:val="ru-RU"/>
        </w:rPr>
        <w:t xml:space="preserve"> закон </w:t>
      </w:r>
      <w:r>
        <w:rPr>
          <w:bCs/>
        </w:rPr>
        <w:t xml:space="preserve">РФ от </w:t>
      </w:r>
      <w:r>
        <w:rPr>
          <w:rFonts w:hint="default"/>
          <w:bCs/>
          <w:lang w:val="ru-RU"/>
        </w:rPr>
        <w:t>25</w:t>
      </w:r>
      <w:r>
        <w:rPr>
          <w:bCs/>
        </w:rPr>
        <w:t>.0</w:t>
      </w:r>
      <w:r>
        <w:rPr>
          <w:rFonts w:hint="default"/>
          <w:bCs/>
          <w:lang w:val="ru-RU"/>
        </w:rPr>
        <w:t>2</w:t>
      </w:r>
      <w:r>
        <w:rPr>
          <w:bCs/>
        </w:rPr>
        <w:t>.</w:t>
      </w:r>
      <w:r>
        <w:rPr>
          <w:rFonts w:hint="default"/>
          <w:bCs/>
          <w:lang w:val="ru-RU"/>
        </w:rPr>
        <w:t>1999</w:t>
      </w:r>
      <w:r>
        <w:rPr>
          <w:bCs/>
        </w:rPr>
        <w:t xml:space="preserve"> г. №</w:t>
      </w:r>
      <w:r>
        <w:rPr>
          <w:rFonts w:hint="default"/>
          <w:bCs/>
          <w:lang w:val="ru-RU"/>
        </w:rPr>
        <w:t xml:space="preserve"> 39-ФЗ</w:t>
      </w:r>
      <w:r>
        <w:rPr>
          <w:bCs/>
        </w:rPr>
        <w:t xml:space="preserve"> «</w:t>
      </w:r>
      <w:r>
        <w:rPr>
          <w:bCs/>
          <w:lang w:val="ru-RU"/>
        </w:rPr>
        <w:t>Об</w:t>
      </w:r>
      <w:r>
        <w:rPr>
          <w:rFonts w:hint="default"/>
          <w:bCs/>
          <w:lang w:val="ru-RU"/>
        </w:rPr>
        <w:t xml:space="preserve"> инвестиционной деятельности в Российской Федерации, осуществляемой в форме капитальных вложений</w:t>
      </w:r>
      <w:r>
        <w:rPr>
          <w:bCs/>
        </w:rPr>
        <w:t>».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rFonts w:hint="default"/>
          <w:bCs/>
          <w:lang w:val="ru-RU"/>
        </w:rPr>
      </w:pPr>
      <w:r>
        <w:rPr>
          <w:rFonts w:hint="default"/>
          <w:bCs/>
          <w:lang w:val="ru-RU"/>
        </w:rPr>
        <w:t>- Федеральный закон от 24.07.2007 г. № 209-ФЗ «О развитии малого и среднего предпринимательства  в Российской Федерации».</w:t>
      </w: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Круг лиц, на которых будет распространено его действие: </w:t>
      </w:r>
      <w:r>
        <w:rPr>
          <w:sz w:val="28"/>
          <w:szCs w:val="28"/>
        </w:rPr>
        <w:t xml:space="preserve"> </w:t>
      </w:r>
      <w:r>
        <w:rPr>
          <w:sz w:val="24"/>
          <w:szCs w:val="24"/>
          <w:lang w:val="ru-RU"/>
        </w:rPr>
        <w:t>администрация</w:t>
      </w:r>
      <w:r>
        <w:rPr>
          <w:rFonts w:hint="default"/>
          <w:sz w:val="24"/>
          <w:szCs w:val="24"/>
          <w:lang w:val="ru-RU"/>
        </w:rPr>
        <w:t xml:space="preserve"> Нижнеилимского муниципального района, физические и </w:t>
      </w:r>
      <w:r>
        <w:rPr>
          <w:bCs/>
        </w:rPr>
        <w:t>юридические лица, либо лица, уполномоченные на представление их интересов соответствующей доверенностью.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rFonts w:hint="default"/>
          <w:bCs/>
          <w:lang w:val="ru-RU"/>
        </w:rPr>
      </w:pPr>
      <w:r>
        <w:rPr>
          <w:bCs/>
        </w:rPr>
        <w:t>Сведения о необходимости (отсутствии необходимости) установления переходного периода: отсутствует</w:t>
      </w:r>
      <w:r>
        <w:rPr>
          <w:rFonts w:hint="default"/>
          <w:bCs/>
          <w:lang w:val="ru-RU"/>
        </w:rPr>
        <w:t>.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rFonts w:hint="default"/>
          <w:bCs/>
          <w:u w:val="single"/>
          <w:lang w:val="ru-RU"/>
        </w:rPr>
      </w:pPr>
      <w:r>
        <w:rPr>
          <w:bCs/>
        </w:rPr>
        <w:t xml:space="preserve">Краткое изложение цели регулирования: </w:t>
      </w:r>
      <w:r>
        <w:rPr>
          <w:bCs/>
          <w:u w:val="single"/>
        </w:rPr>
        <w:t>у</w:t>
      </w:r>
      <w:r>
        <w:rPr>
          <w:bCs/>
          <w:u w:val="single"/>
          <w:lang w:val="ru-RU"/>
        </w:rPr>
        <w:t>становление</w:t>
      </w:r>
      <w:r>
        <w:rPr>
          <w:rFonts w:hint="default"/>
          <w:bCs/>
          <w:u w:val="single"/>
          <w:lang w:val="ru-RU"/>
        </w:rPr>
        <w:t xml:space="preserve"> форм муниципальной поддержки инвестиционной деятельности, порядок ее оказания. 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rFonts w:hint="default"/>
          <w:bCs/>
          <w:u w:val="single"/>
          <w:lang w:val="ru-RU"/>
        </w:rPr>
      </w:pPr>
      <w:r>
        <w:rPr>
          <w:bCs/>
        </w:rPr>
        <w:t xml:space="preserve"> Срок, в течение которого принимаются предложения: </w:t>
      </w:r>
      <w:r>
        <w:rPr>
          <w:bCs/>
          <w:u w:val="single"/>
        </w:rPr>
        <w:t xml:space="preserve">с </w:t>
      </w:r>
      <w:r>
        <w:rPr>
          <w:rFonts w:hint="default"/>
          <w:bCs/>
          <w:u w:val="single"/>
          <w:lang w:val="ru-RU"/>
        </w:rPr>
        <w:t>27</w:t>
      </w:r>
      <w:r>
        <w:rPr>
          <w:bCs/>
          <w:u w:val="single"/>
        </w:rPr>
        <w:t>.0</w:t>
      </w:r>
      <w:r>
        <w:rPr>
          <w:rFonts w:hint="default"/>
          <w:bCs/>
          <w:u w:val="single"/>
          <w:lang w:val="ru-RU"/>
        </w:rPr>
        <w:t>3</w:t>
      </w:r>
      <w:r>
        <w:rPr>
          <w:bCs/>
          <w:u w:val="single"/>
        </w:rPr>
        <w:t xml:space="preserve">.2024 г. по </w:t>
      </w:r>
      <w:r>
        <w:rPr>
          <w:rFonts w:hint="default"/>
          <w:bCs/>
          <w:u w:val="single"/>
          <w:lang w:val="ru-RU"/>
        </w:rPr>
        <w:t>04</w:t>
      </w:r>
      <w:r>
        <w:rPr>
          <w:bCs/>
          <w:u w:val="single"/>
        </w:rPr>
        <w:t>.0</w:t>
      </w:r>
      <w:r>
        <w:rPr>
          <w:rFonts w:hint="default"/>
          <w:bCs/>
          <w:u w:val="single"/>
          <w:lang w:val="ru-RU"/>
        </w:rPr>
        <w:t>4</w:t>
      </w:r>
      <w:r>
        <w:rPr>
          <w:bCs/>
          <w:u w:val="single"/>
        </w:rPr>
        <w:t>.2024 г. включительн</w:t>
      </w:r>
      <w:r>
        <w:rPr>
          <w:bCs/>
          <w:u w:val="single"/>
          <w:lang w:val="ru-RU"/>
        </w:rPr>
        <w:t>о</w:t>
      </w:r>
      <w:r>
        <w:rPr>
          <w:rFonts w:hint="default"/>
          <w:bCs/>
          <w:u w:val="single"/>
          <w:lang w:val="ru-RU"/>
        </w:rPr>
        <w:t>.</w:t>
      </w:r>
    </w:p>
    <w:p>
      <w:pPr>
        <w:widowControl w:val="0"/>
        <w:autoSpaceDE w:val="0"/>
        <w:autoSpaceDN w:val="0"/>
        <w:adjustRightInd w:val="0"/>
        <w:ind w:firstLine="840" w:firstLineChars="350"/>
        <w:jc w:val="both"/>
        <w:rPr>
          <w:bCs/>
          <w:u w:val="single"/>
        </w:rPr>
      </w:pPr>
      <w:r>
        <w:rPr>
          <w:bCs/>
        </w:rPr>
        <w:t>Место размещения уведомления об обсуждении проекта МНПА,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</w:t>
      </w:r>
      <w:r>
        <w:rPr>
          <w:bCs/>
          <w:u w:val="single"/>
        </w:rPr>
        <w:t xml:space="preserve"> Официальный сайт администрации Нижнеилимского муниципального района в информационно-телекоммуникационной сети «Интернет»: </w:t>
      </w:r>
      <w:r>
        <w:rPr>
          <w:bCs/>
          <w:u w:val="single"/>
          <w:lang w:val="en-US"/>
        </w:rPr>
        <w:t>http</w:t>
      </w:r>
      <w:r>
        <w:rPr>
          <w:bCs/>
          <w:u w:val="single"/>
        </w:rPr>
        <w:t>://</w:t>
      </w:r>
      <w:r>
        <w:rPr>
          <w:u w:val="single"/>
        </w:rPr>
        <w:t xml:space="preserve"> </w:t>
      </w:r>
      <w:r>
        <w:rPr>
          <w:bCs/>
          <w:u w:val="single"/>
          <w:lang w:val="en-US"/>
        </w:rPr>
        <w:t>http</w:t>
      </w:r>
      <w:r>
        <w:rPr>
          <w:bCs/>
          <w:u w:val="single"/>
        </w:rPr>
        <w:t>://</w:t>
      </w:r>
      <w:r>
        <w:rPr>
          <w:bCs/>
          <w:u w:val="single"/>
          <w:lang w:val="en-US"/>
        </w:rPr>
        <w:t>nilim</w:t>
      </w:r>
      <w:r>
        <w:rPr>
          <w:bCs/>
          <w:u w:val="single"/>
        </w:rPr>
        <w:t>-</w:t>
      </w:r>
      <w:r>
        <w:rPr>
          <w:bCs/>
          <w:u w:val="single"/>
          <w:lang w:val="en-US"/>
        </w:rPr>
        <w:t>raion</w:t>
      </w:r>
      <w:r>
        <w:rPr>
          <w:bCs/>
          <w:u w:val="single"/>
        </w:rPr>
        <w:t>.</w:t>
      </w:r>
      <w:r>
        <w:rPr>
          <w:bCs/>
          <w:u w:val="single"/>
          <w:lang w:val="en-US"/>
        </w:rPr>
        <w:t>ru</w:t>
      </w:r>
      <w:r>
        <w:rPr>
          <w:bCs/>
          <w:u w:val="single"/>
        </w:rPr>
        <w:t>.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Все поступившие предложения будут рассмотрены.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Сводка предложений, поступивших по результатам публичных консультаций, будет размещена на сайте </w:t>
      </w:r>
      <w:r>
        <w:fldChar w:fldCharType="begin"/>
      </w:r>
      <w:r>
        <w:instrText xml:space="preserve"> HYPERLINK "http://nilim.irkobl.ru" </w:instrText>
      </w:r>
      <w:r>
        <w:fldChar w:fldCharType="separate"/>
      </w:r>
      <w:r>
        <w:rPr>
          <w:rStyle w:val="4"/>
          <w:bCs/>
          <w:lang w:val="en-US"/>
        </w:rPr>
        <w:t>http</w:t>
      </w:r>
      <w:r>
        <w:rPr>
          <w:rStyle w:val="4"/>
          <w:bCs/>
        </w:rPr>
        <w:t>://</w:t>
      </w:r>
      <w:r>
        <w:rPr>
          <w:rStyle w:val="4"/>
          <w:bCs/>
          <w:lang w:val="en-US"/>
        </w:rPr>
        <w:t>nilim</w:t>
      </w:r>
      <w:r>
        <w:rPr>
          <w:rStyle w:val="4"/>
          <w:bCs/>
        </w:rPr>
        <w:t>-</w:t>
      </w:r>
      <w:r>
        <w:rPr>
          <w:rStyle w:val="4"/>
          <w:bCs/>
          <w:lang w:val="en-US"/>
        </w:rPr>
        <w:t>raion</w:t>
      </w:r>
      <w:r>
        <w:rPr>
          <w:rStyle w:val="4"/>
          <w:bCs/>
        </w:rPr>
        <w:t>.</w:t>
      </w:r>
      <w:r>
        <w:rPr>
          <w:rStyle w:val="4"/>
          <w:bCs/>
          <w:lang w:val="en-US"/>
        </w:rPr>
        <w:t>ru</w:t>
      </w:r>
      <w:r>
        <w:rPr>
          <w:rStyle w:val="4"/>
          <w:bCs/>
        </w:rPr>
        <w:t xml:space="preserve"> </w:t>
      </w:r>
      <w:r>
        <w:rPr>
          <w:rStyle w:val="4"/>
          <w:bCs/>
        </w:rPr>
        <w:fldChar w:fldCharType="end"/>
      </w:r>
      <w:r>
        <w:rPr>
          <w:bCs/>
        </w:rPr>
        <w:t xml:space="preserve"> не позднее </w:t>
      </w:r>
      <w:r>
        <w:rPr>
          <w:rFonts w:hint="default"/>
          <w:bCs/>
          <w:u w:val="single"/>
          <w:lang w:val="ru-RU"/>
        </w:rPr>
        <w:t>05</w:t>
      </w:r>
      <w:bookmarkStart w:id="3" w:name="_GoBack"/>
      <w:bookmarkEnd w:id="3"/>
      <w:r>
        <w:rPr>
          <w:bCs/>
          <w:u w:val="single"/>
        </w:rPr>
        <w:t>.0</w:t>
      </w:r>
      <w:r>
        <w:rPr>
          <w:rFonts w:hint="default"/>
          <w:bCs/>
          <w:u w:val="single"/>
          <w:lang w:val="ru-RU"/>
        </w:rPr>
        <w:t>4</w:t>
      </w:r>
      <w:r>
        <w:rPr>
          <w:bCs/>
          <w:u w:val="single"/>
        </w:rPr>
        <w:t>.2024 г.</w:t>
      </w:r>
      <w:r>
        <w:rPr>
          <w:bCs/>
        </w:rPr>
        <w:t xml:space="preserve">                    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Способы представления предложений: непосредственно  в</w:t>
      </w:r>
      <w:r>
        <w:rPr>
          <w:rFonts w:hint="default"/>
          <w:bCs/>
          <w:lang w:val="ru-RU"/>
        </w:rPr>
        <w:t xml:space="preserve"> </w:t>
      </w:r>
      <w:r>
        <w:rPr>
          <w:bCs/>
          <w:lang w:val="ru-RU"/>
        </w:rPr>
        <w:t>отдел</w:t>
      </w:r>
      <w:r>
        <w:rPr>
          <w:rFonts w:hint="default"/>
          <w:bCs/>
          <w:lang w:val="ru-RU"/>
        </w:rPr>
        <w:t xml:space="preserve"> социально-экономического развития</w:t>
      </w:r>
      <w:r>
        <w:rPr>
          <w:bCs/>
        </w:rPr>
        <w:t xml:space="preserve"> администрации Нижнеилимского муниципального района по адресу: Иркутская область, Нижнеилимский район, город Железногорск – Илимский, квартал 8, дом 20, кабинет</w:t>
      </w:r>
      <w:r>
        <w:rPr>
          <w:rFonts w:hint="default"/>
          <w:bCs/>
          <w:lang w:val="ru-RU"/>
        </w:rPr>
        <w:t xml:space="preserve"> 312</w:t>
      </w:r>
      <w:r>
        <w:rPr>
          <w:bCs/>
        </w:rPr>
        <w:t xml:space="preserve"> или посредством электронной почты по адресу: </w:t>
      </w:r>
      <w:r>
        <w:rPr>
          <w:rFonts w:hint="default"/>
          <w:lang w:val="en-US"/>
        </w:rPr>
        <w:t>economilim@inbox.ru</w:t>
      </w:r>
      <w:r>
        <w:t xml:space="preserve"> </w:t>
      </w:r>
      <w:r>
        <w:rPr>
          <w:bCs/>
        </w:rPr>
        <w:t xml:space="preserve"> </w:t>
      </w: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  <w:bookmarkStart w:id="2" w:name="_Hlk158210508"/>
      <w:r>
        <w:rPr>
          <w:bCs/>
        </w:rPr>
        <w:t>Начальник отдела</w:t>
      </w:r>
    </w:p>
    <w:bookmarkEnd w:id="2"/>
    <w:p>
      <w:pPr>
        <w:widowControl w:val="0"/>
        <w:autoSpaceDE w:val="0"/>
        <w:autoSpaceDN w:val="0"/>
        <w:adjustRightInd w:val="0"/>
        <w:ind w:left="5760" w:hanging="5760" w:hangingChars="2400"/>
        <w:jc w:val="both"/>
        <w:rPr>
          <w:bCs/>
        </w:rPr>
      </w:pPr>
      <w:r>
        <w:rPr>
          <w:rFonts w:hint="default"/>
          <w:bCs/>
          <w:lang w:val="ru-RU"/>
        </w:rPr>
        <w:t>социально-экономического раззвития</w:t>
      </w:r>
      <w:r>
        <w:rPr>
          <w:bCs/>
        </w:rPr>
        <w:t xml:space="preserve">   </w:t>
      </w:r>
      <w:r>
        <w:rPr>
          <w:rFonts w:hint="default"/>
          <w:bCs/>
          <w:lang w:val="ru-RU"/>
        </w:rPr>
        <w:t xml:space="preserve">                                                  А.Н. Большаков</w:t>
      </w:r>
      <w:r>
        <w:rPr>
          <w:bCs/>
        </w:rPr>
        <w:t xml:space="preserve">  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ind w:left="5760" w:hanging="5760" w:hangingChars="2400"/>
        <w:jc w:val="both"/>
        <w:rPr>
          <w:rFonts w:hint="default"/>
          <w:bCs/>
          <w:lang w:val="ru-RU"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EB"/>
    <w:rsid w:val="00010C8D"/>
    <w:rsid w:val="000B04EB"/>
    <w:rsid w:val="00175C0F"/>
    <w:rsid w:val="00585EC3"/>
    <w:rsid w:val="00BD5CDB"/>
    <w:rsid w:val="124D2871"/>
    <w:rsid w:val="372D3A3C"/>
    <w:rsid w:val="421A0DFA"/>
    <w:rsid w:val="47FE199A"/>
    <w:rsid w:val="57DC4913"/>
    <w:rsid w:val="5A270C49"/>
    <w:rsid w:val="67D938F0"/>
    <w:rsid w:val="68AA3AC5"/>
    <w:rsid w:val="7D1C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autoRedefine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606</Words>
  <Characters>3459</Characters>
  <Lines>28</Lines>
  <Paragraphs>8</Paragraphs>
  <TotalTime>2</TotalTime>
  <ScaleCrop>false</ScaleCrop>
  <LinksUpToDate>false</LinksUpToDate>
  <CharactersWithSpaces>4057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2024-02-22T02:19:00Z</dcterms:created>
  <dc:creator>user</dc:creator>
  <cp:lastModifiedBy>User</cp:lastModifiedBy>
  <cp:lastPrinted>2024-04-17T06:24:42Z</cp:lastPrinted>
  <dcterms:modified xsi:type="dcterms:W3CDTF">2024-04-17T06:24:46Z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50DBD039A9C1488EBF2BFDBE543B0D11_13</vt:lpwstr>
  </property>
</Properties>
</file>