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37E1" w:rsidRPr="00EE37E1" w:rsidRDefault="00EE37E1" w:rsidP="00EE37E1">
      <w:pPr>
        <w:pStyle w:val="ConsPlusNormal"/>
        <w:jc w:val="center"/>
        <w:outlineLvl w:val="0"/>
        <w:rPr>
          <w:rFonts w:ascii="TimesNewRomanPSMT" w:hAnsi="TimesNewRomanPSMT"/>
          <w:b/>
          <w:color w:val="000000"/>
          <w:sz w:val="28"/>
          <w:szCs w:val="28"/>
        </w:rPr>
      </w:pPr>
      <w:r w:rsidRPr="00EE37E1">
        <w:rPr>
          <w:rFonts w:ascii="Times New Roman" w:hAnsi="Times New Roman" w:cs="Times New Roman"/>
          <w:b/>
          <w:color w:val="000000"/>
          <w:sz w:val="28"/>
          <w:szCs w:val="28"/>
        </w:rPr>
        <w:t>Уважаемые</w:t>
      </w:r>
      <w:r w:rsidRPr="00EE37E1">
        <w:rPr>
          <w:rFonts w:ascii="TimesNewRomanPSMT" w:hAnsi="TimesNewRomanPSMT"/>
          <w:b/>
          <w:color w:val="000000"/>
          <w:sz w:val="28"/>
          <w:szCs w:val="28"/>
        </w:rPr>
        <w:t xml:space="preserve"> коллеги!</w:t>
      </w:r>
    </w:p>
    <w:p w:rsidR="00EE37E1" w:rsidRPr="00EE37E1" w:rsidRDefault="00EE37E1" w:rsidP="00EE37E1">
      <w:pPr>
        <w:pStyle w:val="ConsPlusNormal"/>
        <w:jc w:val="both"/>
        <w:outlineLvl w:val="0"/>
        <w:rPr>
          <w:rFonts w:ascii="TimesNewRomanPSMT" w:hAnsi="TimesNewRomanPSMT"/>
          <w:b/>
          <w:color w:val="000000"/>
          <w:sz w:val="28"/>
          <w:szCs w:val="28"/>
        </w:rPr>
      </w:pPr>
    </w:p>
    <w:p w:rsidR="00EE37E1" w:rsidRPr="00EE37E1" w:rsidRDefault="00EE37E1" w:rsidP="00EE37E1">
      <w:pPr>
        <w:pStyle w:val="ConsPlusNormal"/>
        <w:ind w:firstLine="708"/>
        <w:jc w:val="both"/>
        <w:outlineLvl w:val="0"/>
        <w:rPr>
          <w:rFonts w:ascii="TimesNewRomanPSMT" w:hAnsi="TimesNewRomanPSMT"/>
          <w:b/>
          <w:color w:val="000000"/>
          <w:sz w:val="28"/>
          <w:szCs w:val="28"/>
        </w:rPr>
      </w:pPr>
      <w:r w:rsidRPr="00EE37E1">
        <w:rPr>
          <w:rFonts w:ascii="TimesNewRomanPSMT" w:hAnsi="TimesNewRomanPSMT"/>
          <w:b/>
          <w:color w:val="000000"/>
          <w:sz w:val="28"/>
          <w:szCs w:val="28"/>
        </w:rPr>
        <w:t>Министерство труда и занятости Иркутской области</w:t>
      </w:r>
      <w:r w:rsidR="00BC4F3A">
        <w:rPr>
          <w:rFonts w:ascii="TimesNewRomanPSMT" w:hAnsi="TimesNewRomanPSMT"/>
          <w:b/>
          <w:color w:val="000000"/>
          <w:sz w:val="28"/>
          <w:szCs w:val="28"/>
        </w:rPr>
        <w:t xml:space="preserve"> </w:t>
      </w:r>
      <w:r w:rsidRPr="00EE37E1">
        <w:rPr>
          <w:rFonts w:ascii="TimesNewRomanPSMT" w:hAnsi="TimesNewRomanPSMT"/>
          <w:b/>
          <w:color w:val="000000"/>
          <w:sz w:val="28"/>
          <w:szCs w:val="28"/>
        </w:rPr>
        <w:t>информирует о проведении в 2025 году конкурса</w:t>
      </w:r>
      <w:r w:rsidR="00BC4F3A">
        <w:rPr>
          <w:rFonts w:ascii="TimesNewRomanPSMT" w:hAnsi="TimesNewRomanPSMT"/>
          <w:b/>
          <w:color w:val="000000"/>
          <w:sz w:val="28"/>
          <w:szCs w:val="28"/>
        </w:rPr>
        <w:t xml:space="preserve"> </w:t>
      </w:r>
      <w:r w:rsidRPr="00EE37E1">
        <w:rPr>
          <w:rFonts w:ascii="TimesNewRomanPSMT" w:hAnsi="TimesNewRomanPSMT"/>
          <w:b/>
          <w:color w:val="000000"/>
          <w:sz w:val="28"/>
          <w:szCs w:val="28"/>
        </w:rPr>
        <w:t>на лучшую организацию работы по охране труда в Иркутской области</w:t>
      </w:r>
      <w:r w:rsidR="00BC4F3A">
        <w:rPr>
          <w:rFonts w:ascii="TimesNewRomanPSMT" w:hAnsi="TimesNewRomanPSMT"/>
          <w:b/>
          <w:color w:val="000000"/>
          <w:sz w:val="28"/>
          <w:szCs w:val="28"/>
        </w:rPr>
        <w:t xml:space="preserve"> </w:t>
      </w:r>
      <w:r w:rsidRPr="00EE37E1">
        <w:rPr>
          <w:rFonts w:ascii="TimesNewRomanPSMT" w:hAnsi="TimesNewRomanPSMT"/>
          <w:b/>
          <w:color w:val="000000"/>
          <w:sz w:val="28"/>
          <w:szCs w:val="28"/>
        </w:rPr>
        <w:t>по итогам 2024 года.</w:t>
      </w:r>
    </w:p>
    <w:p w:rsidR="00EE37E1" w:rsidRPr="00EE37E1" w:rsidRDefault="00EE37E1" w:rsidP="00EE37E1">
      <w:pPr>
        <w:pStyle w:val="ConsPlusNormal"/>
        <w:ind w:firstLine="708"/>
        <w:jc w:val="both"/>
        <w:outlineLvl w:val="0"/>
        <w:rPr>
          <w:rFonts w:ascii="TimesNewRomanPSMT" w:hAnsi="TimesNewRomanPSMT"/>
          <w:b/>
          <w:color w:val="000000"/>
          <w:sz w:val="28"/>
          <w:szCs w:val="28"/>
        </w:rPr>
      </w:pPr>
      <w:r w:rsidRPr="00EE37E1">
        <w:rPr>
          <w:rFonts w:ascii="TimesNewRomanPSMT" w:hAnsi="TimesNewRomanPSMT"/>
          <w:b/>
          <w:color w:val="000000"/>
          <w:sz w:val="28"/>
          <w:szCs w:val="28"/>
        </w:rPr>
        <w:t>Цель конкурса – привлечение внимания руководителей организаций</w:t>
      </w:r>
      <w:r w:rsidR="00BC4F3A">
        <w:rPr>
          <w:rFonts w:ascii="TimesNewRomanPSMT" w:hAnsi="TimesNewRomanPSMT"/>
          <w:b/>
          <w:color w:val="000000"/>
          <w:sz w:val="28"/>
          <w:szCs w:val="28"/>
        </w:rPr>
        <w:t xml:space="preserve"> </w:t>
      </w:r>
      <w:r w:rsidRPr="00EE37E1">
        <w:rPr>
          <w:rFonts w:ascii="TimesNewRomanPSMT" w:hAnsi="TimesNewRomanPSMT"/>
          <w:b/>
          <w:color w:val="000000"/>
          <w:sz w:val="28"/>
          <w:szCs w:val="28"/>
        </w:rPr>
        <w:t>к созданию на рабочих местах здоровых и безопасных условий труда,</w:t>
      </w:r>
      <w:r w:rsidR="00BC4F3A">
        <w:rPr>
          <w:rFonts w:ascii="TimesNewRomanPSMT" w:hAnsi="TimesNewRomanPSMT"/>
          <w:b/>
          <w:color w:val="000000"/>
          <w:sz w:val="28"/>
          <w:szCs w:val="28"/>
        </w:rPr>
        <w:t xml:space="preserve"> </w:t>
      </w:r>
      <w:r w:rsidRPr="00EE37E1">
        <w:rPr>
          <w:rFonts w:ascii="TimesNewRomanPSMT" w:hAnsi="TimesNewRomanPSMT"/>
          <w:b/>
          <w:color w:val="000000"/>
          <w:sz w:val="28"/>
          <w:szCs w:val="28"/>
        </w:rPr>
        <w:t>а также объединение усилий органов местного самоуправления, органов</w:t>
      </w:r>
      <w:r w:rsidR="00BC4F3A">
        <w:rPr>
          <w:rFonts w:ascii="TimesNewRomanPSMT" w:hAnsi="TimesNewRomanPSMT"/>
          <w:b/>
          <w:color w:val="000000"/>
          <w:sz w:val="28"/>
          <w:szCs w:val="28"/>
        </w:rPr>
        <w:t xml:space="preserve"> </w:t>
      </w:r>
      <w:r w:rsidRPr="00EE37E1">
        <w:rPr>
          <w:rFonts w:ascii="TimesNewRomanPSMT" w:hAnsi="TimesNewRomanPSMT"/>
          <w:b/>
          <w:color w:val="000000"/>
          <w:sz w:val="28"/>
          <w:szCs w:val="28"/>
        </w:rPr>
        <w:t>надзора и контроля, работодателей, профсоюзов и других общественных</w:t>
      </w:r>
      <w:r w:rsidR="00BC4F3A">
        <w:rPr>
          <w:rFonts w:ascii="TimesNewRomanPSMT" w:hAnsi="TimesNewRomanPSMT"/>
          <w:b/>
          <w:color w:val="000000"/>
          <w:sz w:val="28"/>
          <w:szCs w:val="28"/>
        </w:rPr>
        <w:t xml:space="preserve"> </w:t>
      </w:r>
      <w:r w:rsidRPr="00EE37E1">
        <w:rPr>
          <w:rFonts w:ascii="TimesNewRomanPSMT" w:hAnsi="TimesNewRomanPSMT"/>
          <w:b/>
          <w:color w:val="000000"/>
          <w:sz w:val="28"/>
          <w:szCs w:val="28"/>
        </w:rPr>
        <w:t>объединений в активации их работы по предупреждению производственного</w:t>
      </w:r>
      <w:r w:rsidR="00BC4F3A">
        <w:rPr>
          <w:rFonts w:ascii="TimesNewRomanPSMT" w:hAnsi="TimesNewRomanPSMT"/>
          <w:b/>
          <w:color w:val="000000"/>
          <w:sz w:val="28"/>
          <w:szCs w:val="28"/>
        </w:rPr>
        <w:t xml:space="preserve"> </w:t>
      </w:r>
      <w:r w:rsidRPr="00EE37E1">
        <w:rPr>
          <w:rFonts w:ascii="TimesNewRomanPSMT" w:hAnsi="TimesNewRomanPSMT"/>
          <w:b/>
          <w:color w:val="000000"/>
          <w:sz w:val="28"/>
          <w:szCs w:val="28"/>
        </w:rPr>
        <w:t>травматизма и профессиональных заболеваний, распространению передового</w:t>
      </w:r>
      <w:r w:rsidR="00BC4F3A">
        <w:rPr>
          <w:rFonts w:ascii="TimesNewRomanPSMT" w:hAnsi="TimesNewRomanPSMT"/>
          <w:b/>
          <w:color w:val="000000"/>
          <w:sz w:val="28"/>
          <w:szCs w:val="28"/>
        </w:rPr>
        <w:t xml:space="preserve"> </w:t>
      </w:r>
      <w:r w:rsidRPr="00EE37E1">
        <w:rPr>
          <w:rFonts w:ascii="TimesNewRomanPSMT" w:hAnsi="TimesNewRomanPSMT"/>
          <w:b/>
          <w:color w:val="000000"/>
          <w:sz w:val="28"/>
          <w:szCs w:val="28"/>
        </w:rPr>
        <w:t>опыта и методов работы победителей областного конкурса.</w:t>
      </w:r>
    </w:p>
    <w:p w:rsidR="00EE37E1" w:rsidRPr="00EE37E1" w:rsidRDefault="00EE37E1" w:rsidP="00EE37E1">
      <w:pPr>
        <w:pStyle w:val="ConsPlusNormal"/>
        <w:ind w:firstLine="708"/>
        <w:jc w:val="both"/>
        <w:outlineLvl w:val="0"/>
        <w:rPr>
          <w:rFonts w:ascii="TimesNewRomanPSMT" w:hAnsi="TimesNewRomanPSMT"/>
          <w:b/>
          <w:color w:val="000000"/>
          <w:sz w:val="28"/>
          <w:szCs w:val="28"/>
        </w:rPr>
      </w:pPr>
      <w:r w:rsidRPr="00EE37E1">
        <w:rPr>
          <w:rFonts w:ascii="Times New Roman" w:hAnsi="Times New Roman" w:cs="Times New Roman"/>
          <w:b/>
          <w:color w:val="000000"/>
          <w:sz w:val="28"/>
          <w:szCs w:val="28"/>
        </w:rPr>
        <w:t>Министерство</w:t>
      </w:r>
      <w:r w:rsidRPr="00EE37E1">
        <w:rPr>
          <w:rFonts w:ascii="TimesNewRomanPSMT" w:hAnsi="TimesNewRomanPSMT"/>
          <w:b/>
          <w:color w:val="000000"/>
          <w:sz w:val="28"/>
          <w:szCs w:val="28"/>
        </w:rPr>
        <w:t xml:space="preserve"> приглашает к участию в конкурсе работодателей любых форм собственности и организационно-правовых форм.</w:t>
      </w:r>
    </w:p>
    <w:p w:rsidR="00EE37E1" w:rsidRPr="00EE37E1" w:rsidRDefault="00EE37E1" w:rsidP="00EE37E1">
      <w:pPr>
        <w:pStyle w:val="ConsPlusNormal"/>
        <w:ind w:firstLine="708"/>
        <w:jc w:val="both"/>
        <w:outlineLvl w:val="0"/>
        <w:rPr>
          <w:rFonts w:ascii="TimesNewRomanPSMT" w:hAnsi="TimesNewRomanPSMT"/>
          <w:b/>
          <w:color w:val="000000"/>
          <w:sz w:val="28"/>
          <w:szCs w:val="28"/>
        </w:rPr>
      </w:pPr>
      <w:r w:rsidRPr="00EE37E1">
        <w:rPr>
          <w:rFonts w:ascii="TimesNewRomanPSMT" w:hAnsi="TimesNewRomanPSMT"/>
          <w:b/>
          <w:color w:val="000000"/>
          <w:sz w:val="28"/>
          <w:szCs w:val="28"/>
        </w:rPr>
        <w:t>Для участия в конкурсе необходимо до 5 апреля 2025 года</w:t>
      </w:r>
      <w:r w:rsidR="00BC4F3A">
        <w:rPr>
          <w:rFonts w:ascii="TimesNewRomanPSMT" w:hAnsi="TimesNewRomanPSMT"/>
          <w:b/>
          <w:color w:val="000000"/>
          <w:sz w:val="28"/>
          <w:szCs w:val="28"/>
        </w:rPr>
        <w:t xml:space="preserve"> </w:t>
      </w:r>
      <w:r w:rsidRPr="00EE37E1">
        <w:rPr>
          <w:rFonts w:ascii="TimesNewRomanPSMT" w:hAnsi="TimesNewRomanPSMT"/>
          <w:b/>
          <w:color w:val="000000"/>
          <w:sz w:val="28"/>
          <w:szCs w:val="28"/>
        </w:rPr>
        <w:t>направить</w:t>
      </w:r>
      <w:r w:rsidR="00BC4F3A">
        <w:rPr>
          <w:rFonts w:ascii="TimesNewRomanPSMT" w:hAnsi="TimesNewRomanPSMT"/>
          <w:b/>
          <w:color w:val="000000"/>
          <w:sz w:val="28"/>
          <w:szCs w:val="28"/>
        </w:rPr>
        <w:t xml:space="preserve"> </w:t>
      </w:r>
      <w:r w:rsidRPr="00EE37E1">
        <w:rPr>
          <w:rFonts w:ascii="TimesNewRomanPSMT" w:hAnsi="TimesNewRomanPSMT"/>
          <w:b/>
          <w:color w:val="000000"/>
          <w:sz w:val="28"/>
          <w:szCs w:val="28"/>
        </w:rPr>
        <w:t xml:space="preserve">в администрацию </w:t>
      </w:r>
      <w:proofErr w:type="spellStart"/>
      <w:r w:rsidRPr="00EE37E1">
        <w:rPr>
          <w:rFonts w:ascii="TimesNewRomanPSMT" w:hAnsi="TimesNewRomanPSMT"/>
          <w:b/>
          <w:color w:val="000000"/>
          <w:sz w:val="28"/>
          <w:szCs w:val="28"/>
        </w:rPr>
        <w:t>Нижнеилимского</w:t>
      </w:r>
      <w:proofErr w:type="spellEnd"/>
      <w:r w:rsidRPr="00EE37E1">
        <w:rPr>
          <w:rFonts w:ascii="TimesNewRomanPSMT" w:hAnsi="TimesNewRomanPSMT"/>
          <w:b/>
          <w:color w:val="000000"/>
          <w:sz w:val="28"/>
          <w:szCs w:val="28"/>
        </w:rPr>
        <w:t xml:space="preserve"> района документы,</w:t>
      </w:r>
      <w:r w:rsidRPr="00EE37E1">
        <w:rPr>
          <w:rFonts w:ascii="TimesNewRomanPSMT" w:hAnsi="TimesNewRomanPSMT"/>
          <w:b/>
          <w:color w:val="000000"/>
          <w:sz w:val="28"/>
          <w:szCs w:val="28"/>
        </w:rPr>
        <w:br/>
        <w:t>указанные в Положении, утвержденном постановлением Правительства</w:t>
      </w:r>
      <w:r w:rsidRPr="00EE37E1">
        <w:rPr>
          <w:rFonts w:ascii="TimesNewRomanPSMT" w:hAnsi="TimesNewRomanPSMT"/>
          <w:b/>
          <w:color w:val="000000"/>
          <w:sz w:val="28"/>
          <w:szCs w:val="28"/>
        </w:rPr>
        <w:br/>
        <w:t>Иркутской области от 30 мая 2014 года № 263-пп (заявку, таблицу показателей организации, аналитическую справку, иные документы и материалы).</w:t>
      </w:r>
    </w:p>
    <w:p w:rsidR="00EE37E1" w:rsidRPr="00EE37E1" w:rsidRDefault="00EE37E1" w:rsidP="00EE37E1">
      <w:pPr>
        <w:pStyle w:val="ConsPlusNormal"/>
        <w:ind w:firstLine="708"/>
        <w:jc w:val="both"/>
        <w:outlineLvl w:val="0"/>
        <w:rPr>
          <w:rFonts w:ascii="TimesNewRomanPSMT" w:hAnsi="TimesNewRomanPSMT"/>
          <w:b/>
          <w:color w:val="000000"/>
          <w:sz w:val="28"/>
          <w:szCs w:val="28"/>
        </w:rPr>
      </w:pPr>
      <w:r w:rsidRPr="00EE37E1">
        <w:rPr>
          <w:rFonts w:ascii="TimesNewRomanPSMT" w:hAnsi="TimesNewRomanPSMT"/>
          <w:b/>
          <w:color w:val="000000"/>
          <w:sz w:val="28"/>
          <w:szCs w:val="28"/>
        </w:rPr>
        <w:t xml:space="preserve">Информацию о порядке проведения конкурса </w:t>
      </w:r>
      <w:r w:rsidR="00BC4F3A">
        <w:rPr>
          <w:rFonts w:ascii="TimesNewRomanPSMT" w:hAnsi="TimesNewRomanPSMT"/>
          <w:b/>
          <w:color w:val="000000"/>
          <w:sz w:val="28"/>
          <w:szCs w:val="28"/>
        </w:rPr>
        <w:t xml:space="preserve">также </w:t>
      </w:r>
      <w:r w:rsidRPr="00EE37E1">
        <w:rPr>
          <w:rFonts w:ascii="TimesNewRomanPSMT" w:hAnsi="TimesNewRomanPSMT"/>
          <w:b/>
          <w:color w:val="000000"/>
          <w:sz w:val="28"/>
          <w:szCs w:val="28"/>
        </w:rPr>
        <w:t>можно получить на</w:t>
      </w:r>
      <w:r w:rsidR="00BC4F3A">
        <w:rPr>
          <w:rFonts w:ascii="TimesNewRomanPSMT" w:hAnsi="TimesNewRomanPSMT"/>
          <w:b/>
          <w:color w:val="000000"/>
          <w:sz w:val="28"/>
          <w:szCs w:val="28"/>
        </w:rPr>
        <w:t xml:space="preserve"> </w:t>
      </w:r>
      <w:r w:rsidRPr="00EE37E1">
        <w:rPr>
          <w:rFonts w:ascii="TimesNewRomanPSMT" w:hAnsi="TimesNewRomanPSMT"/>
          <w:b/>
          <w:color w:val="000000"/>
          <w:sz w:val="28"/>
          <w:szCs w:val="28"/>
        </w:rPr>
        <w:t>сайте https://www.irkzan.ru в разделе «Охрана труда»/»Конкурсы</w:t>
      </w:r>
      <w:r w:rsidR="00BC4F3A">
        <w:rPr>
          <w:rFonts w:ascii="TimesNewRomanPSMT" w:hAnsi="TimesNewRomanPSMT"/>
          <w:b/>
          <w:color w:val="000000"/>
          <w:sz w:val="28"/>
          <w:szCs w:val="28"/>
        </w:rPr>
        <w:t xml:space="preserve"> </w:t>
      </w:r>
      <w:r w:rsidRPr="00EE37E1">
        <w:rPr>
          <w:rFonts w:ascii="TimesNewRomanPSMT" w:hAnsi="TimesNewRomanPSMT"/>
          <w:b/>
          <w:color w:val="000000"/>
          <w:sz w:val="28"/>
          <w:szCs w:val="28"/>
        </w:rPr>
        <w:t>по охране труда», а также в отделе охраны и государственной экспертизы</w:t>
      </w:r>
      <w:r w:rsidR="00BC4F3A">
        <w:rPr>
          <w:rFonts w:ascii="TimesNewRomanPSMT" w:hAnsi="TimesNewRomanPSMT"/>
          <w:b/>
          <w:color w:val="000000"/>
          <w:sz w:val="28"/>
          <w:szCs w:val="28"/>
        </w:rPr>
        <w:t xml:space="preserve"> </w:t>
      </w:r>
      <w:bookmarkStart w:id="0" w:name="_GoBack"/>
      <w:bookmarkEnd w:id="0"/>
      <w:r w:rsidRPr="00EE37E1">
        <w:rPr>
          <w:rFonts w:ascii="TimesNewRomanPSMT" w:hAnsi="TimesNewRomanPSMT"/>
          <w:b/>
          <w:color w:val="000000"/>
          <w:sz w:val="28"/>
          <w:szCs w:val="28"/>
        </w:rPr>
        <w:t>условий труда министерства по телефону: 8 (3952) 33-22-45.</w:t>
      </w:r>
    </w:p>
    <w:p w:rsidR="00EE37E1" w:rsidRPr="00EE37E1" w:rsidRDefault="00EE37E1" w:rsidP="00EE37E1">
      <w:pPr>
        <w:pStyle w:val="ConsPlusNormal"/>
        <w:ind w:firstLine="708"/>
        <w:jc w:val="both"/>
        <w:outlineLvl w:val="0"/>
        <w:rPr>
          <w:rFonts w:ascii="TimesNewRomanPSMT" w:hAnsi="TimesNewRomanPSMT"/>
          <w:b/>
          <w:color w:val="000000"/>
          <w:sz w:val="28"/>
          <w:szCs w:val="28"/>
        </w:rPr>
      </w:pPr>
      <w:r w:rsidRPr="00EE37E1">
        <w:rPr>
          <w:rFonts w:ascii="Times New Roman" w:hAnsi="Times New Roman" w:cs="Times New Roman"/>
          <w:b/>
          <w:color w:val="000000"/>
          <w:sz w:val="28"/>
          <w:szCs w:val="28"/>
        </w:rPr>
        <w:t>В а</w:t>
      </w:r>
      <w:r w:rsidRPr="00EE37E1">
        <w:rPr>
          <w:rFonts w:ascii="TimesNewRomanPSMT" w:hAnsi="TimesNewRomanPSMT"/>
          <w:b/>
          <w:color w:val="000000"/>
          <w:sz w:val="28"/>
          <w:szCs w:val="28"/>
        </w:rPr>
        <w:t xml:space="preserve">дминистрации </w:t>
      </w:r>
      <w:proofErr w:type="spellStart"/>
      <w:r w:rsidRPr="00EE37E1">
        <w:rPr>
          <w:rFonts w:ascii="TimesNewRomanPSMT" w:hAnsi="TimesNewRomanPSMT"/>
          <w:b/>
          <w:color w:val="000000"/>
          <w:sz w:val="28"/>
          <w:szCs w:val="28"/>
        </w:rPr>
        <w:t>Нижнеилимского</w:t>
      </w:r>
      <w:proofErr w:type="spellEnd"/>
      <w:r w:rsidRPr="00EE37E1">
        <w:rPr>
          <w:rFonts w:ascii="TimesNewRomanPSMT" w:hAnsi="TimesNewRomanPSMT"/>
          <w:b/>
          <w:color w:val="000000"/>
          <w:sz w:val="28"/>
          <w:szCs w:val="28"/>
        </w:rPr>
        <w:t xml:space="preserve"> района за организацию конкурсов по ОТ </w:t>
      </w:r>
      <w:proofErr w:type="gramStart"/>
      <w:r w:rsidRPr="00EE37E1">
        <w:rPr>
          <w:rFonts w:ascii="TimesNewRomanPSMT" w:hAnsi="TimesNewRomanPSMT"/>
          <w:b/>
          <w:color w:val="000000"/>
          <w:sz w:val="28"/>
          <w:szCs w:val="28"/>
        </w:rPr>
        <w:t xml:space="preserve">ответственна  </w:t>
      </w:r>
      <w:proofErr w:type="spellStart"/>
      <w:r w:rsidRPr="00EE37E1">
        <w:rPr>
          <w:rFonts w:ascii="TimesNewRomanPSMT" w:hAnsi="TimesNewRomanPSMT"/>
          <w:b/>
          <w:color w:val="000000"/>
          <w:sz w:val="28"/>
          <w:szCs w:val="28"/>
        </w:rPr>
        <w:t>Драпеза</w:t>
      </w:r>
      <w:proofErr w:type="spellEnd"/>
      <w:proofErr w:type="gramEnd"/>
      <w:r w:rsidRPr="00EE37E1">
        <w:rPr>
          <w:rFonts w:ascii="TimesNewRomanPSMT" w:hAnsi="TimesNewRomanPSMT"/>
          <w:b/>
          <w:color w:val="000000"/>
          <w:sz w:val="28"/>
          <w:szCs w:val="28"/>
        </w:rPr>
        <w:t xml:space="preserve"> Надежда Михайловна (кабинет 216, телефоны 8 39566 31491, 89641204494.</w:t>
      </w:r>
    </w:p>
    <w:p w:rsidR="00EE37E1" w:rsidRPr="00EE37E1" w:rsidRDefault="00EE37E1" w:rsidP="00EE37E1">
      <w:pPr>
        <w:pStyle w:val="ConsPlusNormal"/>
        <w:ind w:firstLine="708"/>
        <w:jc w:val="both"/>
        <w:outlineLvl w:val="0"/>
        <w:rPr>
          <w:rFonts w:ascii="TimesNewRomanPSMT" w:hAnsi="TimesNewRomanPSMT"/>
          <w:color w:val="000000"/>
          <w:sz w:val="28"/>
          <w:szCs w:val="28"/>
        </w:rPr>
      </w:pPr>
      <w:r>
        <w:rPr>
          <w:rFonts w:ascii="TimesNewRomanPSMT" w:hAnsi="TimesNewRomanPSMT"/>
          <w:color w:val="000000"/>
          <w:sz w:val="28"/>
          <w:szCs w:val="28"/>
        </w:rPr>
        <w:br/>
      </w:r>
    </w:p>
    <w:p w:rsidR="00EE37E1" w:rsidRPr="00EE37E1" w:rsidRDefault="00EE37E1" w:rsidP="00EE37E1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  <w:u w:val="single"/>
        </w:rPr>
      </w:pPr>
      <w:r w:rsidRPr="00EE37E1">
        <w:rPr>
          <w:rFonts w:ascii="Times New Roman" w:hAnsi="Times New Roman" w:cs="Times New Roman"/>
          <w:sz w:val="24"/>
          <w:szCs w:val="24"/>
          <w:u w:val="single"/>
        </w:rPr>
        <w:t>Текст постановления об областной конкурсе:</w:t>
      </w:r>
    </w:p>
    <w:p w:rsidR="00EE37E1" w:rsidRPr="00EE37E1" w:rsidRDefault="00EE37E1" w:rsidP="00EE37E1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96527C" w:rsidRPr="00EE37E1" w:rsidRDefault="0096527C" w:rsidP="00EE37E1">
      <w:pPr>
        <w:pStyle w:val="ConsPlusTitle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EE37E1">
        <w:rPr>
          <w:rFonts w:ascii="Times New Roman" w:hAnsi="Times New Roman" w:cs="Times New Roman"/>
          <w:b w:val="0"/>
          <w:sz w:val="24"/>
          <w:szCs w:val="24"/>
        </w:rPr>
        <w:t>ПРАВИТЕЛЬСТВО ИРКУТСКОЙ ОБЛАСТИ</w:t>
      </w:r>
    </w:p>
    <w:p w:rsidR="0096527C" w:rsidRPr="00EE37E1" w:rsidRDefault="0096527C" w:rsidP="00EE37E1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96527C" w:rsidRPr="00EE37E1" w:rsidRDefault="0096527C" w:rsidP="00EE37E1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EE37E1">
        <w:rPr>
          <w:rFonts w:ascii="Times New Roman" w:hAnsi="Times New Roman" w:cs="Times New Roman"/>
          <w:b w:val="0"/>
          <w:sz w:val="24"/>
          <w:szCs w:val="24"/>
        </w:rPr>
        <w:t>ПОСТАНОВЛЕНИЕ</w:t>
      </w:r>
    </w:p>
    <w:p w:rsidR="0096527C" w:rsidRPr="00EE37E1" w:rsidRDefault="0096527C" w:rsidP="00EE37E1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EE37E1">
        <w:rPr>
          <w:rFonts w:ascii="Times New Roman" w:hAnsi="Times New Roman" w:cs="Times New Roman"/>
          <w:b w:val="0"/>
          <w:sz w:val="24"/>
          <w:szCs w:val="24"/>
        </w:rPr>
        <w:t>от 30 мая 2014 г. N 263-пп</w:t>
      </w:r>
    </w:p>
    <w:p w:rsidR="0096527C" w:rsidRPr="00EE37E1" w:rsidRDefault="0096527C" w:rsidP="00EE37E1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96527C" w:rsidRPr="00EE37E1" w:rsidRDefault="0096527C" w:rsidP="00EE37E1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EE37E1">
        <w:rPr>
          <w:rFonts w:ascii="Times New Roman" w:hAnsi="Times New Roman" w:cs="Times New Roman"/>
          <w:b w:val="0"/>
          <w:sz w:val="24"/>
          <w:szCs w:val="24"/>
        </w:rPr>
        <w:t>ОБ УТВЕРЖДЕНИИ ПОЛОЖЕНИЯ О КОНКУРСЕ НА ЛУЧШУЮ ОРГАНИЗАЦИЮ</w:t>
      </w:r>
    </w:p>
    <w:p w:rsidR="0096527C" w:rsidRPr="00EE37E1" w:rsidRDefault="0096527C" w:rsidP="00EE37E1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EE37E1">
        <w:rPr>
          <w:rFonts w:ascii="Times New Roman" w:hAnsi="Times New Roman" w:cs="Times New Roman"/>
          <w:b w:val="0"/>
          <w:sz w:val="24"/>
          <w:szCs w:val="24"/>
        </w:rPr>
        <w:t>РАБОТЫ ПО ОХРАНЕ ТРУДА В ИРКУТСКОЙ ОБЛАСТИ</w:t>
      </w:r>
    </w:p>
    <w:p w:rsidR="0096527C" w:rsidRPr="00EE37E1" w:rsidRDefault="0096527C" w:rsidP="00EE37E1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96527C" w:rsidRPr="00EE37E1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Список изменяющих документов</w:t>
            </w:r>
          </w:p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(в ред. Постановлений Правительства Иркутской области</w:t>
            </w:r>
          </w:p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от 06.04.2015 </w:t>
            </w:r>
            <w:hyperlink r:id="rId4">
              <w:r w:rsidRPr="00EE37E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130-пп</w:t>
              </w:r>
            </w:hyperlink>
            <w:r w:rsidRPr="00EE37E1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, от 18.08.2016 </w:t>
            </w:r>
            <w:hyperlink r:id="rId5">
              <w:r w:rsidRPr="00EE37E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500-пп</w:t>
              </w:r>
            </w:hyperlink>
            <w:r w:rsidRPr="00EE37E1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, от 31.08.2016 </w:t>
            </w:r>
            <w:hyperlink r:id="rId6">
              <w:r w:rsidRPr="00EE37E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536-пп</w:t>
              </w:r>
            </w:hyperlink>
            <w:r w:rsidRPr="00EE37E1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,</w:t>
            </w:r>
          </w:p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от 23.09.2019 </w:t>
            </w:r>
            <w:hyperlink r:id="rId7">
              <w:r w:rsidRPr="00EE37E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793-пп</w:t>
              </w:r>
            </w:hyperlink>
            <w:r w:rsidRPr="00EE37E1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, от 25.03.2020 </w:t>
            </w:r>
            <w:hyperlink r:id="rId8">
              <w:r w:rsidRPr="00EE37E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181-пп</w:t>
              </w:r>
            </w:hyperlink>
            <w:r w:rsidRPr="00EE37E1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, от 22.04.2020 </w:t>
            </w:r>
            <w:hyperlink r:id="rId9">
              <w:r w:rsidRPr="00EE37E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278-пп</w:t>
              </w:r>
            </w:hyperlink>
            <w:r w:rsidRPr="00EE37E1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,</w:t>
            </w:r>
          </w:p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от 16.02.2022 </w:t>
            </w:r>
            <w:hyperlink r:id="rId10">
              <w:r w:rsidRPr="00EE37E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90-пп</w:t>
              </w:r>
            </w:hyperlink>
            <w:r w:rsidRPr="00EE37E1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, от 26.12.2022 </w:t>
            </w:r>
            <w:hyperlink r:id="rId11">
              <w:r w:rsidRPr="00EE37E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1060-пп</w:t>
              </w:r>
            </w:hyperlink>
            <w:r w:rsidRPr="00EE37E1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, от 29.02.2024 </w:t>
            </w:r>
            <w:hyperlink r:id="rId12">
              <w:r w:rsidRPr="00EE37E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148-пп</w:t>
              </w:r>
            </w:hyperlink>
            <w:r w:rsidRPr="00EE37E1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,</w:t>
            </w:r>
          </w:p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от 04.09.2024 </w:t>
            </w:r>
            <w:hyperlink r:id="rId13">
              <w:r w:rsidRPr="00EE37E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692-пп</w:t>
              </w:r>
            </w:hyperlink>
            <w:r w:rsidRPr="00EE37E1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6527C" w:rsidRPr="00EE37E1" w:rsidRDefault="0096527C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6527C" w:rsidRPr="00EE37E1" w:rsidRDefault="0096527C" w:rsidP="00EE37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lastRenderedPageBreak/>
        <w:t xml:space="preserve">В соответствии со </w:t>
      </w:r>
      <w:hyperlink r:id="rId14">
        <w:r w:rsidRPr="00EE37E1">
          <w:rPr>
            <w:rFonts w:ascii="Times New Roman" w:hAnsi="Times New Roman" w:cs="Times New Roman"/>
            <w:color w:val="0000FF"/>
            <w:sz w:val="24"/>
            <w:szCs w:val="24"/>
          </w:rPr>
          <w:t>статьей 211</w:t>
        </w:r>
      </w:hyperlink>
      <w:r w:rsidRPr="00EE37E1">
        <w:rPr>
          <w:rFonts w:ascii="Times New Roman" w:hAnsi="Times New Roman" w:cs="Times New Roman"/>
          <w:sz w:val="24"/>
          <w:szCs w:val="24"/>
        </w:rPr>
        <w:t xml:space="preserve"> Трудового кодекса Российской Федерации, руководствуясь </w:t>
      </w:r>
      <w:hyperlink r:id="rId15">
        <w:r w:rsidRPr="00EE37E1">
          <w:rPr>
            <w:rFonts w:ascii="Times New Roman" w:hAnsi="Times New Roman" w:cs="Times New Roman"/>
            <w:color w:val="0000FF"/>
            <w:sz w:val="24"/>
            <w:szCs w:val="24"/>
          </w:rPr>
          <w:t>статьей 67</w:t>
        </w:r>
      </w:hyperlink>
      <w:r w:rsidRPr="00EE37E1">
        <w:rPr>
          <w:rFonts w:ascii="Times New Roman" w:hAnsi="Times New Roman" w:cs="Times New Roman"/>
          <w:sz w:val="24"/>
          <w:szCs w:val="24"/>
        </w:rPr>
        <w:t xml:space="preserve"> Устава Иркутской области, Правительство Иркутской области постановляет:</w:t>
      </w:r>
    </w:p>
    <w:p w:rsidR="0096527C" w:rsidRPr="00EE37E1" w:rsidRDefault="0096527C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16">
        <w:r w:rsidRPr="00EE37E1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Постановления</w:t>
        </w:r>
      </w:hyperlink>
      <w:r w:rsidRPr="00EE37E1">
        <w:rPr>
          <w:rFonts w:ascii="Times New Roman" w:hAnsi="Times New Roman" w:cs="Times New Roman"/>
          <w:sz w:val="24"/>
          <w:szCs w:val="24"/>
        </w:rPr>
        <w:t xml:space="preserve"> Правительства Иркутской области от 26.12.2022 N 1060-пп)</w:t>
      </w:r>
    </w:p>
    <w:p w:rsidR="0096527C" w:rsidRPr="00EE37E1" w:rsidRDefault="0096527C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6527C" w:rsidRPr="00EE37E1" w:rsidRDefault="0096527C" w:rsidP="00EE37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 xml:space="preserve">1. Утвердить </w:t>
      </w:r>
      <w:hyperlink w:anchor="P40">
        <w:r w:rsidRPr="00EE37E1">
          <w:rPr>
            <w:rFonts w:ascii="Times New Roman" w:hAnsi="Times New Roman" w:cs="Times New Roman"/>
            <w:color w:val="0000FF"/>
            <w:sz w:val="24"/>
            <w:szCs w:val="24"/>
          </w:rPr>
          <w:t>Положение</w:t>
        </w:r>
      </w:hyperlink>
      <w:r w:rsidRPr="00EE37E1">
        <w:rPr>
          <w:rFonts w:ascii="Times New Roman" w:hAnsi="Times New Roman" w:cs="Times New Roman"/>
          <w:sz w:val="24"/>
          <w:szCs w:val="24"/>
        </w:rPr>
        <w:t xml:space="preserve"> о конкурсе на лучшую организацию работы по охране труда в Иркутской области (прилагается).</w:t>
      </w:r>
    </w:p>
    <w:p w:rsidR="0096527C" w:rsidRPr="00EE37E1" w:rsidRDefault="0096527C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6527C" w:rsidRPr="00EE37E1" w:rsidRDefault="0096527C" w:rsidP="00EE37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>2. Признать утратившими силу:</w:t>
      </w:r>
    </w:p>
    <w:p w:rsidR="0096527C" w:rsidRPr="00EE37E1" w:rsidRDefault="0096527C" w:rsidP="00EE37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 xml:space="preserve">1) </w:t>
      </w:r>
      <w:hyperlink r:id="rId17">
        <w:r w:rsidRPr="00EE37E1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постановление</w:t>
        </w:r>
      </w:hyperlink>
      <w:r w:rsidRPr="00EE37E1">
        <w:rPr>
          <w:rFonts w:ascii="Times New Roman" w:hAnsi="Times New Roman" w:cs="Times New Roman"/>
          <w:sz w:val="24"/>
          <w:szCs w:val="24"/>
        </w:rPr>
        <w:t xml:space="preserve"> Правительства Иркутской области от 5 августа 2011 года N 231-пп "Об утверждении Положения о конкурсе на лучшую организацию работы по охране труда в Иркутской области";</w:t>
      </w:r>
    </w:p>
    <w:p w:rsidR="0096527C" w:rsidRPr="00EE37E1" w:rsidRDefault="0096527C" w:rsidP="00EE37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 xml:space="preserve">2) </w:t>
      </w:r>
      <w:hyperlink r:id="rId18">
        <w:r w:rsidRPr="00EE37E1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постановление</w:t>
        </w:r>
      </w:hyperlink>
      <w:r w:rsidRPr="00EE37E1">
        <w:rPr>
          <w:rFonts w:ascii="Times New Roman" w:hAnsi="Times New Roman" w:cs="Times New Roman"/>
          <w:sz w:val="24"/>
          <w:szCs w:val="24"/>
        </w:rPr>
        <w:t xml:space="preserve"> Правительства Иркутской области от 6 апреля 2012 года N 161-пп "О внесении изменений в Положение о конкурсе на лучшую организацию работы по охране труда в Иркутской области".</w:t>
      </w:r>
    </w:p>
    <w:p w:rsidR="0096527C" w:rsidRPr="00EE37E1" w:rsidRDefault="0096527C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6527C" w:rsidRPr="00EE37E1" w:rsidRDefault="0096527C" w:rsidP="00EE37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>3. Настоящее постановление вступает в силу через десять календарных дней после его официального опубликования.</w:t>
      </w:r>
    </w:p>
    <w:p w:rsidR="0096527C" w:rsidRPr="00EE37E1" w:rsidRDefault="0096527C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6527C" w:rsidRPr="00EE37E1" w:rsidRDefault="0096527C" w:rsidP="00EE37E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>Губернатор</w:t>
      </w:r>
    </w:p>
    <w:p w:rsidR="0096527C" w:rsidRPr="00EE37E1" w:rsidRDefault="0096527C" w:rsidP="00EE37E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>Иркутской области</w:t>
      </w:r>
    </w:p>
    <w:p w:rsidR="0096527C" w:rsidRPr="00EE37E1" w:rsidRDefault="0096527C" w:rsidP="00EE37E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>С.В.ЕРОЩЕНКО</w:t>
      </w:r>
    </w:p>
    <w:p w:rsidR="0096527C" w:rsidRPr="00EE37E1" w:rsidRDefault="0096527C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6527C" w:rsidRPr="00EE37E1" w:rsidRDefault="0096527C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6527C" w:rsidRPr="00EE37E1" w:rsidRDefault="0096527C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6527C" w:rsidRPr="00EE37E1" w:rsidRDefault="0096527C" w:rsidP="00EE37E1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>Утверждено</w:t>
      </w:r>
    </w:p>
    <w:p w:rsidR="0096527C" w:rsidRPr="00EE37E1" w:rsidRDefault="0096527C" w:rsidP="00EE37E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>постановлением</w:t>
      </w:r>
    </w:p>
    <w:p w:rsidR="0096527C" w:rsidRPr="00EE37E1" w:rsidRDefault="0096527C" w:rsidP="00EE37E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>Правительства Иркутской области</w:t>
      </w:r>
    </w:p>
    <w:p w:rsidR="0096527C" w:rsidRPr="00EE37E1" w:rsidRDefault="0096527C" w:rsidP="00EE37E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>от 30 мая 2014 года</w:t>
      </w:r>
    </w:p>
    <w:p w:rsidR="0096527C" w:rsidRPr="00EE37E1" w:rsidRDefault="0096527C" w:rsidP="00EE37E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>N 263-пп</w:t>
      </w:r>
    </w:p>
    <w:p w:rsidR="0096527C" w:rsidRPr="00EE37E1" w:rsidRDefault="0096527C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6527C" w:rsidRPr="00EE37E1" w:rsidRDefault="0096527C" w:rsidP="00EE37E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40"/>
      <w:bookmarkEnd w:id="1"/>
      <w:r w:rsidRPr="00EE37E1">
        <w:rPr>
          <w:rFonts w:ascii="Times New Roman" w:hAnsi="Times New Roman" w:cs="Times New Roman"/>
          <w:sz w:val="24"/>
          <w:szCs w:val="24"/>
        </w:rPr>
        <w:t>ПОЛОЖЕНИЕ</w:t>
      </w:r>
    </w:p>
    <w:p w:rsidR="0096527C" w:rsidRPr="00EE37E1" w:rsidRDefault="0096527C" w:rsidP="00EE37E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>О КОНКУРСЕ НА ЛУЧШУЮ ОРГАНИЗАЦИЮ РАБОТЫ ПО ОХРАНЕ ТРУДА</w:t>
      </w:r>
    </w:p>
    <w:p w:rsidR="0096527C" w:rsidRPr="00EE37E1" w:rsidRDefault="0096527C" w:rsidP="00EE37E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>В ИРКУТСКОЙ ОБЛАСТИ</w:t>
      </w:r>
    </w:p>
    <w:p w:rsidR="0096527C" w:rsidRPr="00EE37E1" w:rsidRDefault="0096527C" w:rsidP="00EE37E1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96527C" w:rsidRPr="00EE37E1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Список изменяющих документов</w:t>
            </w:r>
          </w:p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(в ред. Постановлений Правительства Иркутской области</w:t>
            </w:r>
          </w:p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от 06.04.2015 </w:t>
            </w:r>
            <w:hyperlink r:id="rId19">
              <w:r w:rsidRPr="00EE37E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130-пп</w:t>
              </w:r>
            </w:hyperlink>
            <w:r w:rsidRPr="00EE37E1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, от 18.08.2016 </w:t>
            </w:r>
            <w:hyperlink r:id="rId20">
              <w:r w:rsidRPr="00EE37E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500-пп</w:t>
              </w:r>
            </w:hyperlink>
            <w:r w:rsidRPr="00EE37E1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, от 31.08.2016 </w:t>
            </w:r>
            <w:hyperlink r:id="rId21">
              <w:r w:rsidRPr="00EE37E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536-пп</w:t>
              </w:r>
            </w:hyperlink>
            <w:r w:rsidRPr="00EE37E1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,</w:t>
            </w:r>
          </w:p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от 23.09.2019 </w:t>
            </w:r>
            <w:hyperlink r:id="rId22">
              <w:r w:rsidRPr="00EE37E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793-пп</w:t>
              </w:r>
            </w:hyperlink>
            <w:r w:rsidRPr="00EE37E1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, от 25.03.2020 </w:t>
            </w:r>
            <w:hyperlink r:id="rId23">
              <w:r w:rsidRPr="00EE37E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181-пп</w:t>
              </w:r>
            </w:hyperlink>
            <w:r w:rsidRPr="00EE37E1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, от 16.02.2022 </w:t>
            </w:r>
            <w:hyperlink r:id="rId24">
              <w:r w:rsidRPr="00EE37E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90-пп</w:t>
              </w:r>
            </w:hyperlink>
            <w:r w:rsidRPr="00EE37E1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,</w:t>
            </w:r>
          </w:p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от 26.12.2022 </w:t>
            </w:r>
            <w:hyperlink r:id="rId25">
              <w:r w:rsidRPr="00EE37E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1060-пп</w:t>
              </w:r>
            </w:hyperlink>
            <w:r w:rsidRPr="00EE37E1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, от 29.02.2024 </w:t>
            </w:r>
            <w:hyperlink r:id="rId26">
              <w:r w:rsidRPr="00EE37E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148-пп</w:t>
              </w:r>
            </w:hyperlink>
            <w:r w:rsidRPr="00EE37E1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, от 04.09.2024 </w:t>
            </w:r>
            <w:hyperlink r:id="rId27">
              <w:r w:rsidRPr="00EE37E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692-пп</w:t>
              </w:r>
            </w:hyperlink>
            <w:r w:rsidRPr="00EE37E1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6527C" w:rsidRPr="00EE37E1" w:rsidRDefault="0096527C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6527C" w:rsidRPr="00EE37E1" w:rsidRDefault="0096527C" w:rsidP="00EE37E1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>Глава 1. ОБЩИЕ ПОЛОЖЕНИЯ</w:t>
      </w:r>
    </w:p>
    <w:p w:rsidR="0096527C" w:rsidRPr="00EE37E1" w:rsidRDefault="0096527C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6527C" w:rsidRPr="00EE37E1" w:rsidRDefault="0096527C" w:rsidP="00EE37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>1. Настоящее Положение определяет условия, порядок проведения конкурса на лучшую организацию работы по охране труда в Иркутской области (далее - областной конкурс) среди организаций независимо от их организационно-правовых форм и форм собственности, индивидуальных предпринимателей и муниципальных образований Иркутской области.</w:t>
      </w:r>
    </w:p>
    <w:p w:rsidR="0096527C" w:rsidRPr="00EE37E1" w:rsidRDefault="0096527C" w:rsidP="00EE37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>2. Организатором областного конкурса является министерство труда и занятости Иркутской области (далее - уполномоченный орган), при участии членов областной межведомственной комиссии по охране труда.</w:t>
      </w:r>
    </w:p>
    <w:p w:rsidR="0096527C" w:rsidRPr="00EE37E1" w:rsidRDefault="0096527C" w:rsidP="00EE37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 xml:space="preserve">3. Областной конкурс проводится в целях привлечения внимания руководителей организаций к созданию на рабочих местах здоровых и безопасных условий труда, а также </w:t>
      </w:r>
      <w:r w:rsidRPr="00EE37E1">
        <w:rPr>
          <w:rFonts w:ascii="Times New Roman" w:hAnsi="Times New Roman" w:cs="Times New Roman"/>
          <w:sz w:val="24"/>
          <w:szCs w:val="24"/>
        </w:rPr>
        <w:lastRenderedPageBreak/>
        <w:t>объединения усилий органов местного самоуправления, органов надзора и контроля, работодателей, профсоюзов и других общественных объединений в активизации их работы по предупреждению производственного травматизма и профессиональных заболеваний, распространению передового опыта и методов работы победителей областного конкурса.</w:t>
      </w:r>
    </w:p>
    <w:p w:rsidR="0096527C" w:rsidRPr="00EE37E1" w:rsidRDefault="0096527C" w:rsidP="00EE37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>4. Основными задачами областного конкурса являются снижение уровня производственного травматизма и профессиональной заболеваемости на территории Иркутской области.</w:t>
      </w:r>
    </w:p>
    <w:p w:rsidR="0096527C" w:rsidRPr="00EE37E1" w:rsidRDefault="0096527C" w:rsidP="00EE37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 xml:space="preserve">4(1). Финансирование проведения конкурса осуществляется за счет средств областного бюджета, предусмотренных на реализацию мероприятий в рамках Ведомственного проекта "Улучшение условий и охраны труда в Иркутской области", являющегося структурным элементом государственной </w:t>
      </w:r>
      <w:hyperlink r:id="rId28">
        <w:r w:rsidRPr="00EE37E1">
          <w:rPr>
            <w:rFonts w:ascii="Times New Roman" w:hAnsi="Times New Roman" w:cs="Times New Roman"/>
            <w:color w:val="0000FF"/>
            <w:sz w:val="24"/>
            <w:szCs w:val="24"/>
          </w:rPr>
          <w:t>программы</w:t>
        </w:r>
      </w:hyperlink>
      <w:r w:rsidRPr="00EE37E1">
        <w:rPr>
          <w:rFonts w:ascii="Times New Roman" w:hAnsi="Times New Roman" w:cs="Times New Roman"/>
          <w:sz w:val="24"/>
          <w:szCs w:val="24"/>
        </w:rPr>
        <w:t xml:space="preserve"> Иркутской области "Труд и занятость", утвержденной постановлением Правительства Иркутской области от 13 ноября 2023 года N 1006-пп.</w:t>
      </w:r>
    </w:p>
    <w:p w:rsidR="0096527C" w:rsidRPr="00EE37E1" w:rsidRDefault="0096527C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 xml:space="preserve">(п. 4(1) в ред. </w:t>
      </w:r>
      <w:hyperlink r:id="rId29">
        <w:r w:rsidRPr="00EE37E1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Постановления</w:t>
        </w:r>
      </w:hyperlink>
      <w:r w:rsidRPr="00EE37E1">
        <w:rPr>
          <w:rFonts w:ascii="Times New Roman" w:hAnsi="Times New Roman" w:cs="Times New Roman"/>
          <w:sz w:val="24"/>
          <w:szCs w:val="24"/>
        </w:rPr>
        <w:t xml:space="preserve"> Правительства Иркутской области от 29.02.2024 N 148-пп)</w:t>
      </w:r>
    </w:p>
    <w:p w:rsidR="0096527C" w:rsidRPr="00EE37E1" w:rsidRDefault="0096527C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6527C" w:rsidRPr="00EE37E1" w:rsidRDefault="0096527C" w:rsidP="00EE37E1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>Глава 2. УЧАСТНИКИ ОБЛАСТНОГО КОНКУРСА</w:t>
      </w:r>
    </w:p>
    <w:p w:rsidR="0096527C" w:rsidRPr="00EE37E1" w:rsidRDefault="0096527C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6527C" w:rsidRPr="00EE37E1" w:rsidRDefault="0096527C" w:rsidP="00EE37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60"/>
      <w:bookmarkEnd w:id="2"/>
      <w:r w:rsidRPr="00EE37E1">
        <w:rPr>
          <w:rFonts w:ascii="Times New Roman" w:hAnsi="Times New Roman" w:cs="Times New Roman"/>
          <w:sz w:val="24"/>
          <w:szCs w:val="24"/>
        </w:rPr>
        <w:t>5. Участниками областного конкурса являются:</w:t>
      </w:r>
    </w:p>
    <w:p w:rsidR="0096527C" w:rsidRPr="00EE37E1" w:rsidRDefault="0096527C" w:rsidP="00EE37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>1) организации независимо от их организационно-правовых форм и форм собственности, а также отраслевой принадлежности, зарегистрированные и осуществляющие деятельность на территории Иркутской области (далее - организации);</w:t>
      </w:r>
    </w:p>
    <w:p w:rsidR="0096527C" w:rsidRPr="00EE37E1" w:rsidRDefault="0096527C" w:rsidP="00EE37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>2) граждане, осуществляющие предпринимательскую деятельность без образования юридического лица, зарегистрированные и осуществляющие деятельность на территории Иркутской области (далее - индивидуальные предприниматели);</w:t>
      </w:r>
    </w:p>
    <w:p w:rsidR="0096527C" w:rsidRPr="00EE37E1" w:rsidRDefault="0096527C" w:rsidP="00EE37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>3) муниципальные образования Иркутской области (городские округа, муниципальные округа и муниципальные районы) (далее - муниципальные образования Иркутской области).</w:t>
      </w:r>
    </w:p>
    <w:p w:rsidR="0096527C" w:rsidRPr="00EE37E1" w:rsidRDefault="0096527C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30">
        <w:r w:rsidRPr="00EE37E1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Постановления</w:t>
        </w:r>
      </w:hyperlink>
      <w:r w:rsidRPr="00EE37E1">
        <w:rPr>
          <w:rFonts w:ascii="Times New Roman" w:hAnsi="Times New Roman" w:cs="Times New Roman"/>
          <w:sz w:val="24"/>
          <w:szCs w:val="24"/>
        </w:rPr>
        <w:t xml:space="preserve"> Правительства Иркутской области от 16.02.2022 N 90-пп)</w:t>
      </w:r>
    </w:p>
    <w:p w:rsidR="0096527C" w:rsidRPr="00EE37E1" w:rsidRDefault="0096527C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6527C" w:rsidRPr="00EE37E1" w:rsidRDefault="0096527C" w:rsidP="00EE37E1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>Глава 3. ДОКУМЕНТЫ, ПРЕДСТАВЛЯЕМЫЕ ДЛЯ УЧАСТИЯ</w:t>
      </w:r>
    </w:p>
    <w:p w:rsidR="0096527C" w:rsidRPr="00EE37E1" w:rsidRDefault="0096527C" w:rsidP="00EE37E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>В ОБЛАСТНОМ КОНКУРСЕ</w:t>
      </w:r>
    </w:p>
    <w:p w:rsidR="0096527C" w:rsidRPr="00EE37E1" w:rsidRDefault="0096527C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6527C" w:rsidRPr="00EE37E1" w:rsidRDefault="0096527C" w:rsidP="00EE37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69"/>
      <w:bookmarkEnd w:id="3"/>
      <w:r w:rsidRPr="00EE37E1">
        <w:rPr>
          <w:rFonts w:ascii="Times New Roman" w:hAnsi="Times New Roman" w:cs="Times New Roman"/>
          <w:sz w:val="24"/>
          <w:szCs w:val="24"/>
        </w:rPr>
        <w:t>6. Для участия в областном конкурсе представляются следующие документы:</w:t>
      </w:r>
    </w:p>
    <w:p w:rsidR="0096527C" w:rsidRPr="00EE37E1" w:rsidRDefault="0096527C" w:rsidP="00EE37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 xml:space="preserve">1) </w:t>
      </w:r>
      <w:hyperlink w:anchor="P244">
        <w:r w:rsidRPr="00EE37E1">
          <w:rPr>
            <w:rFonts w:ascii="Times New Roman" w:hAnsi="Times New Roman" w:cs="Times New Roman"/>
            <w:color w:val="0000FF"/>
            <w:sz w:val="24"/>
            <w:szCs w:val="24"/>
          </w:rPr>
          <w:t>заявка</w:t>
        </w:r>
      </w:hyperlink>
      <w:r w:rsidRPr="00EE37E1">
        <w:rPr>
          <w:rFonts w:ascii="Times New Roman" w:hAnsi="Times New Roman" w:cs="Times New Roman"/>
          <w:sz w:val="24"/>
          <w:szCs w:val="24"/>
        </w:rPr>
        <w:t xml:space="preserve"> на участие в конкурсе на лучшую организацию работы по охране труда в Иркутской области по форме (прилагается);</w:t>
      </w:r>
    </w:p>
    <w:p w:rsidR="0096527C" w:rsidRPr="00EE37E1" w:rsidRDefault="0096527C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31">
        <w:r w:rsidRPr="00EE37E1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Постановления</w:t>
        </w:r>
      </w:hyperlink>
      <w:r w:rsidRPr="00EE37E1">
        <w:rPr>
          <w:rFonts w:ascii="Times New Roman" w:hAnsi="Times New Roman" w:cs="Times New Roman"/>
          <w:sz w:val="24"/>
          <w:szCs w:val="24"/>
        </w:rPr>
        <w:t xml:space="preserve"> Правительства Иркутской области от 26.12.2022 N 1060-пп)</w:t>
      </w:r>
    </w:p>
    <w:p w:rsidR="0096527C" w:rsidRPr="00EE37E1" w:rsidRDefault="0096527C" w:rsidP="00EE37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>2) аналитическая справка о проведенной работе по охране труда за прошедший календарный год, заверенная подписью руководителя организации (лица, им уполномоченного), индивидуального предпринимателя, руководителя органа местного самоуправления муниципального образования Иркутской области (лица, им уполномоченного) (далее - аналитическая справка);</w:t>
      </w:r>
    </w:p>
    <w:p w:rsidR="0096527C" w:rsidRPr="00EE37E1" w:rsidRDefault="0096527C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32">
        <w:r w:rsidRPr="00EE37E1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Постановления</w:t>
        </w:r>
      </w:hyperlink>
      <w:r w:rsidRPr="00EE37E1">
        <w:rPr>
          <w:rFonts w:ascii="Times New Roman" w:hAnsi="Times New Roman" w:cs="Times New Roman"/>
          <w:sz w:val="24"/>
          <w:szCs w:val="24"/>
        </w:rPr>
        <w:t xml:space="preserve"> Правительства Иркутской области от 26.12.2022 N 1060-пп)</w:t>
      </w:r>
    </w:p>
    <w:p w:rsidR="0096527C" w:rsidRPr="00EE37E1" w:rsidRDefault="0096527C" w:rsidP="00EE37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74"/>
      <w:bookmarkEnd w:id="4"/>
      <w:r w:rsidRPr="00EE37E1">
        <w:rPr>
          <w:rFonts w:ascii="Times New Roman" w:hAnsi="Times New Roman" w:cs="Times New Roman"/>
          <w:sz w:val="24"/>
          <w:szCs w:val="24"/>
        </w:rPr>
        <w:t>Аналитическая справка должна содержать общие сведения об участнике областного конкурса, информацию о наличии системы управления охраной труда, о состоянии условий и охраны труда, мерах по их улучшению, о проведении мероприятий, направленных на профилактику производственного травматизма и профессиональной заболеваемости, отражать опыт и результаты работы по охране труда.</w:t>
      </w:r>
    </w:p>
    <w:p w:rsidR="0096527C" w:rsidRPr="00EE37E1" w:rsidRDefault="0096527C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 xml:space="preserve">(абзац введен </w:t>
      </w:r>
      <w:hyperlink r:id="rId33">
        <w:r w:rsidRPr="00EE37E1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Постановлением</w:t>
        </w:r>
      </w:hyperlink>
      <w:r w:rsidRPr="00EE37E1">
        <w:rPr>
          <w:rFonts w:ascii="Times New Roman" w:hAnsi="Times New Roman" w:cs="Times New Roman"/>
          <w:sz w:val="24"/>
          <w:szCs w:val="24"/>
        </w:rPr>
        <w:t xml:space="preserve"> Правительства Иркутской области от 26.12.2022 N 1060-пп)</w:t>
      </w:r>
    </w:p>
    <w:p w:rsidR="0096527C" w:rsidRPr="00EE37E1" w:rsidRDefault="0096527C" w:rsidP="00EE37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>Аналитическая справка может содержать фото- и видеоматериалы, отражающие результаты работы по охране труда.</w:t>
      </w:r>
    </w:p>
    <w:p w:rsidR="0096527C" w:rsidRPr="00EE37E1" w:rsidRDefault="0096527C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 xml:space="preserve">(абзац введен </w:t>
      </w:r>
      <w:hyperlink r:id="rId34">
        <w:r w:rsidRPr="00EE37E1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Постановлением</w:t>
        </w:r>
      </w:hyperlink>
      <w:r w:rsidRPr="00EE37E1">
        <w:rPr>
          <w:rFonts w:ascii="Times New Roman" w:hAnsi="Times New Roman" w:cs="Times New Roman"/>
          <w:sz w:val="24"/>
          <w:szCs w:val="24"/>
        </w:rPr>
        <w:t xml:space="preserve"> Правительства Иркутской области от 26.12.2022 N 1060-пп)</w:t>
      </w:r>
    </w:p>
    <w:p w:rsidR="0096527C" w:rsidRPr="00EE37E1" w:rsidRDefault="0096527C" w:rsidP="00EE37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lastRenderedPageBreak/>
        <w:t xml:space="preserve">3) для организации, индивидуального предпринимателя - </w:t>
      </w:r>
      <w:hyperlink w:anchor="P274">
        <w:r w:rsidRPr="00EE37E1">
          <w:rPr>
            <w:rFonts w:ascii="Times New Roman" w:hAnsi="Times New Roman" w:cs="Times New Roman"/>
            <w:color w:val="0000FF"/>
            <w:sz w:val="24"/>
            <w:szCs w:val="24"/>
          </w:rPr>
          <w:t>таблица</w:t>
        </w:r>
      </w:hyperlink>
      <w:r w:rsidRPr="00EE37E1">
        <w:rPr>
          <w:rFonts w:ascii="Times New Roman" w:hAnsi="Times New Roman" w:cs="Times New Roman"/>
          <w:sz w:val="24"/>
          <w:szCs w:val="24"/>
        </w:rPr>
        <w:t xml:space="preserve"> показателей по охране труда по номинации "Лучшие организация, индивидуальный предприниматель в Иркутской области по проведению работы в сфере охраны труда" областного конкурса по форме (прилагается);</w:t>
      </w:r>
    </w:p>
    <w:p w:rsidR="0096527C" w:rsidRPr="00EE37E1" w:rsidRDefault="0096527C" w:rsidP="00EE37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 xml:space="preserve">для муниципального образования Иркутской области - </w:t>
      </w:r>
      <w:hyperlink w:anchor="P488">
        <w:r w:rsidRPr="00EE37E1">
          <w:rPr>
            <w:rFonts w:ascii="Times New Roman" w:hAnsi="Times New Roman" w:cs="Times New Roman"/>
            <w:color w:val="0000FF"/>
            <w:sz w:val="24"/>
            <w:szCs w:val="24"/>
          </w:rPr>
          <w:t>таблица</w:t>
        </w:r>
      </w:hyperlink>
      <w:r w:rsidRPr="00EE37E1">
        <w:rPr>
          <w:rFonts w:ascii="Times New Roman" w:hAnsi="Times New Roman" w:cs="Times New Roman"/>
          <w:sz w:val="24"/>
          <w:szCs w:val="24"/>
        </w:rPr>
        <w:t xml:space="preserve"> показателей по охране труда по номинации "Лучший городской округ (муниципальный округ, муниципальный район) Иркутской области по проведению работы в сфере охраны труда" областного конкурса по форме (прилагается).</w:t>
      </w:r>
    </w:p>
    <w:p w:rsidR="0096527C" w:rsidRPr="00EE37E1" w:rsidRDefault="0096527C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35">
        <w:r w:rsidRPr="00EE37E1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Постановления</w:t>
        </w:r>
      </w:hyperlink>
      <w:r w:rsidRPr="00EE37E1">
        <w:rPr>
          <w:rFonts w:ascii="Times New Roman" w:hAnsi="Times New Roman" w:cs="Times New Roman"/>
          <w:sz w:val="24"/>
          <w:szCs w:val="24"/>
        </w:rPr>
        <w:t xml:space="preserve"> Правительства Иркутской области от 16.02.2022 N 90-пп)</w:t>
      </w:r>
    </w:p>
    <w:p w:rsidR="0096527C" w:rsidRPr="00EE37E1" w:rsidRDefault="0096527C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6527C" w:rsidRPr="00EE37E1" w:rsidRDefault="0096527C" w:rsidP="00EE37E1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>Глава 4. ОРГАНИЗАЦИЯ И УСЛОВИЯ ПРОВЕДЕНИЯ</w:t>
      </w:r>
    </w:p>
    <w:p w:rsidR="0096527C" w:rsidRPr="00EE37E1" w:rsidRDefault="0096527C" w:rsidP="00EE37E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>ОБЛАСТНОГО КОНКУРСА</w:t>
      </w:r>
    </w:p>
    <w:p w:rsidR="0096527C" w:rsidRPr="00EE37E1" w:rsidRDefault="0096527C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6527C" w:rsidRPr="00EE37E1" w:rsidRDefault="0096527C" w:rsidP="00EE37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 xml:space="preserve">7. Утратил силу. - </w:t>
      </w:r>
      <w:hyperlink r:id="rId36">
        <w:r w:rsidRPr="00EE37E1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Постановление</w:t>
        </w:r>
      </w:hyperlink>
      <w:r w:rsidRPr="00EE37E1">
        <w:rPr>
          <w:rFonts w:ascii="Times New Roman" w:hAnsi="Times New Roman" w:cs="Times New Roman"/>
          <w:sz w:val="24"/>
          <w:szCs w:val="24"/>
        </w:rPr>
        <w:t xml:space="preserve"> Правительства Иркутской области от 18.08.2016 N 500-пп.</w:t>
      </w:r>
    </w:p>
    <w:p w:rsidR="0096527C" w:rsidRPr="00EE37E1" w:rsidRDefault="0096527C" w:rsidP="00EE37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 xml:space="preserve">8. Объявление о проведении областного конкурса публикуется в общественно-политической газете "Областная" и размещается на официальном сайте уполномоченного органа в информационно-телекоммуникационной сети "Интернет" не менее чем за 5 рабочих дней до дня начала приема документов, указанных в </w:t>
      </w:r>
      <w:hyperlink w:anchor="P69">
        <w:r w:rsidRPr="00EE37E1">
          <w:rPr>
            <w:rFonts w:ascii="Times New Roman" w:hAnsi="Times New Roman" w:cs="Times New Roman"/>
            <w:color w:val="0000FF"/>
            <w:sz w:val="24"/>
            <w:szCs w:val="24"/>
          </w:rPr>
          <w:t>пункте 6</w:t>
        </w:r>
      </w:hyperlink>
      <w:r w:rsidRPr="00EE37E1">
        <w:rPr>
          <w:rFonts w:ascii="Times New Roman" w:hAnsi="Times New Roman" w:cs="Times New Roman"/>
          <w:sz w:val="24"/>
          <w:szCs w:val="24"/>
        </w:rPr>
        <w:t xml:space="preserve"> настоящего Положения (далее - документы).</w:t>
      </w:r>
    </w:p>
    <w:p w:rsidR="0096527C" w:rsidRPr="00EE37E1" w:rsidRDefault="0096527C" w:rsidP="00EE37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>В объявлении о проведении областного конкурса указываются срок, место, порядок представления документов, условия областного конкурса, предусматривающие оценочные показатели, применяемые при проведении областного конкурса, форма награждения, порядок и сроки объявления итогов областного конкурса.</w:t>
      </w:r>
    </w:p>
    <w:p w:rsidR="0096527C" w:rsidRPr="00EE37E1" w:rsidRDefault="0096527C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 xml:space="preserve">(п. 8 в ред. </w:t>
      </w:r>
      <w:hyperlink r:id="rId37">
        <w:r w:rsidRPr="00EE37E1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Постановления</w:t>
        </w:r>
      </w:hyperlink>
      <w:r w:rsidRPr="00EE37E1">
        <w:rPr>
          <w:rFonts w:ascii="Times New Roman" w:hAnsi="Times New Roman" w:cs="Times New Roman"/>
          <w:sz w:val="24"/>
          <w:szCs w:val="24"/>
        </w:rPr>
        <w:t xml:space="preserve"> Правительства Иркутской области от 26.12.2022 N 1060-пп)</w:t>
      </w:r>
    </w:p>
    <w:p w:rsidR="0096527C" w:rsidRPr="00EE37E1" w:rsidRDefault="0096527C" w:rsidP="00EE37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>9. Участие в областном конкурсе является добровольным.</w:t>
      </w:r>
    </w:p>
    <w:p w:rsidR="0096527C" w:rsidRPr="00EE37E1" w:rsidRDefault="0096527C" w:rsidP="00EE37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 xml:space="preserve">10. Утратил силу. - </w:t>
      </w:r>
      <w:hyperlink r:id="rId38">
        <w:r w:rsidRPr="00EE37E1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Постановление</w:t>
        </w:r>
      </w:hyperlink>
      <w:r w:rsidRPr="00EE37E1">
        <w:rPr>
          <w:rFonts w:ascii="Times New Roman" w:hAnsi="Times New Roman" w:cs="Times New Roman"/>
          <w:sz w:val="24"/>
          <w:szCs w:val="24"/>
        </w:rPr>
        <w:t xml:space="preserve"> Правительства Иркутской области от 18.08.2016 N 500-пп.</w:t>
      </w:r>
    </w:p>
    <w:p w:rsidR="0096527C" w:rsidRPr="00EE37E1" w:rsidRDefault="0096527C" w:rsidP="00EE37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>11. Областной конкурс проводится по итогам прошедшего календарного года по следующим номинациям:</w:t>
      </w:r>
    </w:p>
    <w:p w:rsidR="0096527C" w:rsidRPr="00EE37E1" w:rsidRDefault="0096527C" w:rsidP="00EE37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>1) "Лучшие организация, индивидуальный предприниматель в Иркутской области по проведению работы в сфере охраны труда" по следующим видам экономической деятельности:</w:t>
      </w:r>
    </w:p>
    <w:p w:rsidR="0096527C" w:rsidRPr="00EE37E1" w:rsidRDefault="0096527C" w:rsidP="00EE37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>сельское, лесное хозяйство, охота, рыболовство, рыбоводство (</w:t>
      </w:r>
      <w:hyperlink r:id="rId39">
        <w:r w:rsidRPr="00EE37E1">
          <w:rPr>
            <w:rFonts w:ascii="Times New Roman" w:hAnsi="Times New Roman" w:cs="Times New Roman"/>
            <w:color w:val="0000FF"/>
            <w:sz w:val="24"/>
            <w:szCs w:val="24"/>
          </w:rPr>
          <w:t>раздел A</w:t>
        </w:r>
      </w:hyperlink>
      <w:r w:rsidRPr="00EE37E1">
        <w:rPr>
          <w:rFonts w:ascii="Times New Roman" w:hAnsi="Times New Roman" w:cs="Times New Roman"/>
          <w:sz w:val="24"/>
          <w:szCs w:val="24"/>
        </w:rPr>
        <w:t xml:space="preserve"> Общероссийского классификатора видов экономической деятельности ОК 029-2014 (КДЕС Ред. 2), утвержденного приказом Федерального агентства по техническому регулированию и метрологии от 31 января 2014 года N 14-ст) (далее - ОКВЭД);</w:t>
      </w:r>
    </w:p>
    <w:p w:rsidR="0096527C" w:rsidRPr="00EE37E1" w:rsidRDefault="0096527C" w:rsidP="00EE37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>добыча полезных ископаемых (</w:t>
      </w:r>
      <w:hyperlink r:id="rId40">
        <w:r w:rsidRPr="00EE37E1">
          <w:rPr>
            <w:rFonts w:ascii="Times New Roman" w:hAnsi="Times New Roman" w:cs="Times New Roman"/>
            <w:color w:val="0000FF"/>
            <w:sz w:val="24"/>
            <w:szCs w:val="24"/>
          </w:rPr>
          <w:t>раздел B</w:t>
        </w:r>
      </w:hyperlink>
      <w:r w:rsidRPr="00EE37E1">
        <w:rPr>
          <w:rFonts w:ascii="Times New Roman" w:hAnsi="Times New Roman" w:cs="Times New Roman"/>
          <w:sz w:val="24"/>
          <w:szCs w:val="24"/>
        </w:rPr>
        <w:t xml:space="preserve"> ОКВЭД);</w:t>
      </w:r>
    </w:p>
    <w:p w:rsidR="0096527C" w:rsidRPr="00EE37E1" w:rsidRDefault="0096527C" w:rsidP="00EE37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>обрабатывающие производства (</w:t>
      </w:r>
      <w:hyperlink r:id="rId41">
        <w:r w:rsidRPr="00EE37E1">
          <w:rPr>
            <w:rFonts w:ascii="Times New Roman" w:hAnsi="Times New Roman" w:cs="Times New Roman"/>
            <w:color w:val="0000FF"/>
            <w:sz w:val="24"/>
            <w:szCs w:val="24"/>
          </w:rPr>
          <w:t>раздел C</w:t>
        </w:r>
      </w:hyperlink>
      <w:r w:rsidRPr="00EE37E1">
        <w:rPr>
          <w:rFonts w:ascii="Times New Roman" w:hAnsi="Times New Roman" w:cs="Times New Roman"/>
          <w:sz w:val="24"/>
          <w:szCs w:val="24"/>
        </w:rPr>
        <w:t xml:space="preserve"> ОКВЭД);</w:t>
      </w:r>
    </w:p>
    <w:p w:rsidR="0096527C" w:rsidRPr="00EE37E1" w:rsidRDefault="0096527C" w:rsidP="00EE37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>обеспечение электрической энергией, газом и паром; кондиционирование воздуха (</w:t>
      </w:r>
      <w:hyperlink r:id="rId42">
        <w:r w:rsidRPr="00EE37E1">
          <w:rPr>
            <w:rFonts w:ascii="Times New Roman" w:hAnsi="Times New Roman" w:cs="Times New Roman"/>
            <w:color w:val="0000FF"/>
            <w:sz w:val="24"/>
            <w:szCs w:val="24"/>
          </w:rPr>
          <w:t>раздел D</w:t>
        </w:r>
      </w:hyperlink>
      <w:r w:rsidRPr="00EE37E1">
        <w:rPr>
          <w:rFonts w:ascii="Times New Roman" w:hAnsi="Times New Roman" w:cs="Times New Roman"/>
          <w:sz w:val="24"/>
          <w:szCs w:val="24"/>
        </w:rPr>
        <w:t xml:space="preserve"> ОКВЭД);</w:t>
      </w:r>
    </w:p>
    <w:p w:rsidR="0096527C" w:rsidRPr="00EE37E1" w:rsidRDefault="0096527C" w:rsidP="00EE37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>водоснабжение; водоотведение, организация сбора и утилизации отходов, деятельность по ликвидации загрязнений (</w:t>
      </w:r>
      <w:hyperlink r:id="rId43">
        <w:r w:rsidRPr="00EE37E1">
          <w:rPr>
            <w:rFonts w:ascii="Times New Roman" w:hAnsi="Times New Roman" w:cs="Times New Roman"/>
            <w:color w:val="0000FF"/>
            <w:sz w:val="24"/>
            <w:szCs w:val="24"/>
          </w:rPr>
          <w:t>раздел E</w:t>
        </w:r>
      </w:hyperlink>
      <w:r w:rsidRPr="00EE37E1">
        <w:rPr>
          <w:rFonts w:ascii="Times New Roman" w:hAnsi="Times New Roman" w:cs="Times New Roman"/>
          <w:sz w:val="24"/>
          <w:szCs w:val="24"/>
        </w:rPr>
        <w:t xml:space="preserve"> ОКВЭД);</w:t>
      </w:r>
    </w:p>
    <w:p w:rsidR="0096527C" w:rsidRPr="00EE37E1" w:rsidRDefault="0096527C" w:rsidP="00EE37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>строительство (</w:t>
      </w:r>
      <w:hyperlink r:id="rId44">
        <w:r w:rsidRPr="00EE37E1">
          <w:rPr>
            <w:rFonts w:ascii="Times New Roman" w:hAnsi="Times New Roman" w:cs="Times New Roman"/>
            <w:color w:val="0000FF"/>
            <w:sz w:val="24"/>
            <w:szCs w:val="24"/>
          </w:rPr>
          <w:t>раздел F</w:t>
        </w:r>
      </w:hyperlink>
      <w:r w:rsidRPr="00EE37E1">
        <w:rPr>
          <w:rFonts w:ascii="Times New Roman" w:hAnsi="Times New Roman" w:cs="Times New Roman"/>
          <w:sz w:val="24"/>
          <w:szCs w:val="24"/>
        </w:rPr>
        <w:t xml:space="preserve"> ОКВЭД);</w:t>
      </w:r>
    </w:p>
    <w:p w:rsidR="0096527C" w:rsidRPr="00EE37E1" w:rsidRDefault="0096527C" w:rsidP="00EE37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>торговля оптовая и розничная; ремонт автотранспортных средств и мотоциклов (</w:t>
      </w:r>
      <w:hyperlink r:id="rId45">
        <w:r w:rsidRPr="00EE37E1">
          <w:rPr>
            <w:rFonts w:ascii="Times New Roman" w:hAnsi="Times New Roman" w:cs="Times New Roman"/>
            <w:color w:val="0000FF"/>
            <w:sz w:val="24"/>
            <w:szCs w:val="24"/>
          </w:rPr>
          <w:t>раздел G</w:t>
        </w:r>
      </w:hyperlink>
      <w:r w:rsidRPr="00EE37E1">
        <w:rPr>
          <w:rFonts w:ascii="Times New Roman" w:hAnsi="Times New Roman" w:cs="Times New Roman"/>
          <w:sz w:val="24"/>
          <w:szCs w:val="24"/>
        </w:rPr>
        <w:t xml:space="preserve"> ОКВЭД);</w:t>
      </w:r>
    </w:p>
    <w:p w:rsidR="0096527C" w:rsidRPr="00EE37E1" w:rsidRDefault="0096527C" w:rsidP="00EE37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>транспортировка и хранение (</w:t>
      </w:r>
      <w:hyperlink r:id="rId46">
        <w:r w:rsidRPr="00EE37E1">
          <w:rPr>
            <w:rFonts w:ascii="Times New Roman" w:hAnsi="Times New Roman" w:cs="Times New Roman"/>
            <w:color w:val="0000FF"/>
            <w:sz w:val="24"/>
            <w:szCs w:val="24"/>
          </w:rPr>
          <w:t>раздел H</w:t>
        </w:r>
      </w:hyperlink>
      <w:r w:rsidRPr="00EE37E1">
        <w:rPr>
          <w:rFonts w:ascii="Times New Roman" w:hAnsi="Times New Roman" w:cs="Times New Roman"/>
          <w:sz w:val="24"/>
          <w:szCs w:val="24"/>
        </w:rPr>
        <w:t xml:space="preserve"> ОКВЭД);</w:t>
      </w:r>
    </w:p>
    <w:p w:rsidR="0096527C" w:rsidRPr="00EE37E1" w:rsidRDefault="0096527C" w:rsidP="00EE37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>деятельность гостиниц и предприятий общественного питания; деятельность по операциям с недвижимым имуществом; предоставление прочих видов услуг; деятельность домашних хозяйств как работодателей; недифференцированная деятельность частных домашних хозяйств по производству товаров и оказанию услуг для собственного потребления; деятельность экстерриториальных организаций и органов (</w:t>
      </w:r>
      <w:hyperlink r:id="rId47">
        <w:r w:rsidRPr="00EE37E1">
          <w:rPr>
            <w:rFonts w:ascii="Times New Roman" w:hAnsi="Times New Roman" w:cs="Times New Roman"/>
            <w:color w:val="0000FF"/>
            <w:sz w:val="24"/>
            <w:szCs w:val="24"/>
          </w:rPr>
          <w:t>разделы I</w:t>
        </w:r>
      </w:hyperlink>
      <w:r w:rsidRPr="00EE37E1">
        <w:rPr>
          <w:rFonts w:ascii="Times New Roman" w:hAnsi="Times New Roman" w:cs="Times New Roman"/>
          <w:sz w:val="24"/>
          <w:szCs w:val="24"/>
        </w:rPr>
        <w:t xml:space="preserve">, </w:t>
      </w:r>
      <w:hyperlink r:id="rId48">
        <w:r w:rsidRPr="00EE37E1">
          <w:rPr>
            <w:rFonts w:ascii="Times New Roman" w:hAnsi="Times New Roman" w:cs="Times New Roman"/>
            <w:color w:val="0000FF"/>
            <w:sz w:val="24"/>
            <w:szCs w:val="24"/>
          </w:rPr>
          <w:t>L</w:t>
        </w:r>
      </w:hyperlink>
      <w:r w:rsidRPr="00EE37E1">
        <w:rPr>
          <w:rFonts w:ascii="Times New Roman" w:hAnsi="Times New Roman" w:cs="Times New Roman"/>
          <w:sz w:val="24"/>
          <w:szCs w:val="24"/>
        </w:rPr>
        <w:t xml:space="preserve">, </w:t>
      </w:r>
      <w:hyperlink r:id="rId49">
        <w:r w:rsidRPr="00EE37E1">
          <w:rPr>
            <w:rFonts w:ascii="Times New Roman" w:hAnsi="Times New Roman" w:cs="Times New Roman"/>
            <w:color w:val="0000FF"/>
            <w:sz w:val="24"/>
            <w:szCs w:val="24"/>
          </w:rPr>
          <w:t>S</w:t>
        </w:r>
      </w:hyperlink>
      <w:r w:rsidRPr="00EE37E1">
        <w:rPr>
          <w:rFonts w:ascii="Times New Roman" w:hAnsi="Times New Roman" w:cs="Times New Roman"/>
          <w:sz w:val="24"/>
          <w:szCs w:val="24"/>
        </w:rPr>
        <w:t xml:space="preserve">, </w:t>
      </w:r>
      <w:hyperlink r:id="rId50">
        <w:r w:rsidRPr="00EE37E1">
          <w:rPr>
            <w:rFonts w:ascii="Times New Roman" w:hAnsi="Times New Roman" w:cs="Times New Roman"/>
            <w:color w:val="0000FF"/>
            <w:sz w:val="24"/>
            <w:szCs w:val="24"/>
          </w:rPr>
          <w:t>T</w:t>
        </w:r>
      </w:hyperlink>
      <w:r w:rsidRPr="00EE37E1">
        <w:rPr>
          <w:rFonts w:ascii="Times New Roman" w:hAnsi="Times New Roman" w:cs="Times New Roman"/>
          <w:sz w:val="24"/>
          <w:szCs w:val="24"/>
        </w:rPr>
        <w:t xml:space="preserve">, </w:t>
      </w:r>
      <w:hyperlink r:id="rId51">
        <w:r w:rsidRPr="00EE37E1">
          <w:rPr>
            <w:rFonts w:ascii="Times New Roman" w:hAnsi="Times New Roman" w:cs="Times New Roman"/>
            <w:color w:val="0000FF"/>
            <w:sz w:val="24"/>
            <w:szCs w:val="24"/>
          </w:rPr>
          <w:t>U</w:t>
        </w:r>
      </w:hyperlink>
      <w:r w:rsidRPr="00EE37E1">
        <w:rPr>
          <w:rFonts w:ascii="Times New Roman" w:hAnsi="Times New Roman" w:cs="Times New Roman"/>
          <w:sz w:val="24"/>
          <w:szCs w:val="24"/>
        </w:rPr>
        <w:t xml:space="preserve"> ОКВЭД);</w:t>
      </w:r>
    </w:p>
    <w:p w:rsidR="0096527C" w:rsidRPr="00EE37E1" w:rsidRDefault="0096527C" w:rsidP="00EE37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 xml:space="preserve">деятельность в области информации и связи; деятельность финансовая и страховая; </w:t>
      </w:r>
      <w:r w:rsidRPr="00EE37E1">
        <w:rPr>
          <w:rFonts w:ascii="Times New Roman" w:hAnsi="Times New Roman" w:cs="Times New Roman"/>
          <w:sz w:val="24"/>
          <w:szCs w:val="24"/>
        </w:rPr>
        <w:lastRenderedPageBreak/>
        <w:t>деятельность административная и сопутствующие дополнительные услуги (</w:t>
      </w:r>
      <w:hyperlink r:id="rId52">
        <w:r w:rsidRPr="00EE37E1">
          <w:rPr>
            <w:rFonts w:ascii="Times New Roman" w:hAnsi="Times New Roman" w:cs="Times New Roman"/>
            <w:color w:val="0000FF"/>
            <w:sz w:val="24"/>
            <w:szCs w:val="24"/>
          </w:rPr>
          <w:t>разделы J</w:t>
        </w:r>
      </w:hyperlink>
      <w:r w:rsidRPr="00EE37E1">
        <w:rPr>
          <w:rFonts w:ascii="Times New Roman" w:hAnsi="Times New Roman" w:cs="Times New Roman"/>
          <w:sz w:val="24"/>
          <w:szCs w:val="24"/>
        </w:rPr>
        <w:t xml:space="preserve">, </w:t>
      </w:r>
      <w:hyperlink r:id="rId53">
        <w:r w:rsidRPr="00EE37E1">
          <w:rPr>
            <w:rFonts w:ascii="Times New Roman" w:hAnsi="Times New Roman" w:cs="Times New Roman"/>
            <w:color w:val="0000FF"/>
            <w:sz w:val="24"/>
            <w:szCs w:val="24"/>
          </w:rPr>
          <w:t>K</w:t>
        </w:r>
      </w:hyperlink>
      <w:r w:rsidRPr="00EE37E1">
        <w:rPr>
          <w:rFonts w:ascii="Times New Roman" w:hAnsi="Times New Roman" w:cs="Times New Roman"/>
          <w:sz w:val="24"/>
          <w:szCs w:val="24"/>
        </w:rPr>
        <w:t xml:space="preserve">, </w:t>
      </w:r>
      <w:hyperlink r:id="rId54">
        <w:r w:rsidRPr="00EE37E1">
          <w:rPr>
            <w:rFonts w:ascii="Times New Roman" w:hAnsi="Times New Roman" w:cs="Times New Roman"/>
            <w:color w:val="0000FF"/>
            <w:sz w:val="24"/>
            <w:szCs w:val="24"/>
          </w:rPr>
          <w:t>N</w:t>
        </w:r>
      </w:hyperlink>
      <w:r w:rsidRPr="00EE37E1">
        <w:rPr>
          <w:rFonts w:ascii="Times New Roman" w:hAnsi="Times New Roman" w:cs="Times New Roman"/>
          <w:sz w:val="24"/>
          <w:szCs w:val="24"/>
        </w:rPr>
        <w:t xml:space="preserve"> ОКВЭД);</w:t>
      </w:r>
    </w:p>
    <w:p w:rsidR="0096527C" w:rsidRPr="00EE37E1" w:rsidRDefault="0096527C" w:rsidP="00EE37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>деятельность профессиональная, научная и техническая; государственное управление и обеспечение военной безопасности; социальное обеспечение (</w:t>
      </w:r>
      <w:hyperlink r:id="rId55">
        <w:r w:rsidRPr="00EE37E1">
          <w:rPr>
            <w:rFonts w:ascii="Times New Roman" w:hAnsi="Times New Roman" w:cs="Times New Roman"/>
            <w:color w:val="0000FF"/>
            <w:sz w:val="24"/>
            <w:szCs w:val="24"/>
          </w:rPr>
          <w:t>разделы M</w:t>
        </w:r>
      </w:hyperlink>
      <w:r w:rsidRPr="00EE37E1">
        <w:rPr>
          <w:rFonts w:ascii="Times New Roman" w:hAnsi="Times New Roman" w:cs="Times New Roman"/>
          <w:sz w:val="24"/>
          <w:szCs w:val="24"/>
        </w:rPr>
        <w:t xml:space="preserve">, </w:t>
      </w:r>
      <w:hyperlink r:id="rId56">
        <w:r w:rsidRPr="00EE37E1">
          <w:rPr>
            <w:rFonts w:ascii="Times New Roman" w:hAnsi="Times New Roman" w:cs="Times New Roman"/>
            <w:color w:val="0000FF"/>
            <w:sz w:val="24"/>
            <w:szCs w:val="24"/>
          </w:rPr>
          <w:t>O</w:t>
        </w:r>
      </w:hyperlink>
      <w:r w:rsidRPr="00EE37E1">
        <w:rPr>
          <w:rFonts w:ascii="Times New Roman" w:hAnsi="Times New Roman" w:cs="Times New Roman"/>
          <w:sz w:val="24"/>
          <w:szCs w:val="24"/>
        </w:rPr>
        <w:t xml:space="preserve"> ОКВЭД);</w:t>
      </w:r>
    </w:p>
    <w:p w:rsidR="0096527C" w:rsidRPr="00EE37E1" w:rsidRDefault="0096527C" w:rsidP="00EE37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>образование (</w:t>
      </w:r>
      <w:hyperlink r:id="rId57">
        <w:r w:rsidRPr="00EE37E1">
          <w:rPr>
            <w:rFonts w:ascii="Times New Roman" w:hAnsi="Times New Roman" w:cs="Times New Roman"/>
            <w:color w:val="0000FF"/>
            <w:sz w:val="24"/>
            <w:szCs w:val="24"/>
          </w:rPr>
          <w:t>раздел P</w:t>
        </w:r>
      </w:hyperlink>
      <w:r w:rsidRPr="00EE37E1">
        <w:rPr>
          <w:rFonts w:ascii="Times New Roman" w:hAnsi="Times New Roman" w:cs="Times New Roman"/>
          <w:sz w:val="24"/>
          <w:szCs w:val="24"/>
        </w:rPr>
        <w:t xml:space="preserve"> ОКВЭД);</w:t>
      </w:r>
    </w:p>
    <w:p w:rsidR="0096527C" w:rsidRPr="00EE37E1" w:rsidRDefault="0096527C" w:rsidP="00EE37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>деятельность в области здравоохранения и социальных услуг (</w:t>
      </w:r>
      <w:hyperlink r:id="rId58">
        <w:r w:rsidRPr="00EE37E1">
          <w:rPr>
            <w:rFonts w:ascii="Times New Roman" w:hAnsi="Times New Roman" w:cs="Times New Roman"/>
            <w:color w:val="0000FF"/>
            <w:sz w:val="24"/>
            <w:szCs w:val="24"/>
          </w:rPr>
          <w:t>раздел Q</w:t>
        </w:r>
      </w:hyperlink>
      <w:r w:rsidRPr="00EE37E1">
        <w:rPr>
          <w:rFonts w:ascii="Times New Roman" w:hAnsi="Times New Roman" w:cs="Times New Roman"/>
          <w:sz w:val="24"/>
          <w:szCs w:val="24"/>
        </w:rPr>
        <w:t xml:space="preserve"> ОКВЭД);</w:t>
      </w:r>
    </w:p>
    <w:p w:rsidR="0096527C" w:rsidRPr="00EE37E1" w:rsidRDefault="0096527C" w:rsidP="00EE37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>деятельность в области культуры, спорта, организации досуга и развлечений (</w:t>
      </w:r>
      <w:hyperlink r:id="rId59">
        <w:r w:rsidRPr="00EE37E1">
          <w:rPr>
            <w:rFonts w:ascii="Times New Roman" w:hAnsi="Times New Roman" w:cs="Times New Roman"/>
            <w:color w:val="0000FF"/>
            <w:sz w:val="24"/>
            <w:szCs w:val="24"/>
          </w:rPr>
          <w:t>раздел R</w:t>
        </w:r>
      </w:hyperlink>
      <w:r w:rsidRPr="00EE37E1">
        <w:rPr>
          <w:rFonts w:ascii="Times New Roman" w:hAnsi="Times New Roman" w:cs="Times New Roman"/>
          <w:sz w:val="24"/>
          <w:szCs w:val="24"/>
        </w:rPr>
        <w:t xml:space="preserve"> ОКВЭД);</w:t>
      </w:r>
    </w:p>
    <w:p w:rsidR="0096527C" w:rsidRPr="00EE37E1" w:rsidRDefault="0096527C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EE37E1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EE37E1">
        <w:rPr>
          <w:rFonts w:ascii="Times New Roman" w:hAnsi="Times New Roman" w:cs="Times New Roman"/>
          <w:sz w:val="24"/>
          <w:szCs w:val="24"/>
        </w:rPr>
        <w:t xml:space="preserve">. 1 в ред. </w:t>
      </w:r>
      <w:hyperlink r:id="rId60">
        <w:r w:rsidRPr="00EE37E1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Постановления</w:t>
        </w:r>
      </w:hyperlink>
      <w:r w:rsidRPr="00EE37E1">
        <w:rPr>
          <w:rFonts w:ascii="Times New Roman" w:hAnsi="Times New Roman" w:cs="Times New Roman"/>
          <w:sz w:val="24"/>
          <w:szCs w:val="24"/>
        </w:rPr>
        <w:t xml:space="preserve"> Правительства Иркутской области от 18.08.2016 N 500-пп)</w:t>
      </w:r>
    </w:p>
    <w:p w:rsidR="0096527C" w:rsidRPr="00EE37E1" w:rsidRDefault="0096527C" w:rsidP="00EE37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108"/>
      <w:bookmarkEnd w:id="5"/>
      <w:r w:rsidRPr="00EE37E1">
        <w:rPr>
          <w:rFonts w:ascii="Times New Roman" w:hAnsi="Times New Roman" w:cs="Times New Roman"/>
          <w:sz w:val="24"/>
          <w:szCs w:val="24"/>
        </w:rPr>
        <w:t>2) "Лучший городской округ (муниципальный округ, муниципальный район) Иркутской области по проведению работы в сфере охраны труда" по следующим территориальным группам:</w:t>
      </w:r>
    </w:p>
    <w:p w:rsidR="0096527C" w:rsidRPr="00EE37E1" w:rsidRDefault="0096527C" w:rsidP="00EE37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>1 территориальная группа:</w:t>
      </w:r>
    </w:p>
    <w:p w:rsidR="0096527C" w:rsidRPr="00EE37E1" w:rsidRDefault="0096527C" w:rsidP="00EE37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>городской округ муниципальное образование город Иркутск;</w:t>
      </w:r>
    </w:p>
    <w:p w:rsidR="0096527C" w:rsidRPr="00EE37E1" w:rsidRDefault="0096527C" w:rsidP="00EE37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>городской округ муниципальное образование города Братска Иркутской области;</w:t>
      </w:r>
    </w:p>
    <w:p w:rsidR="0096527C" w:rsidRPr="00EE37E1" w:rsidRDefault="0096527C" w:rsidP="00EE37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>муниципальное образование город Усть-Илимск;</w:t>
      </w:r>
    </w:p>
    <w:p w:rsidR="0096527C" w:rsidRPr="00EE37E1" w:rsidRDefault="0096527C" w:rsidP="00EE37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>Ангарский городской округ Иркутской области;</w:t>
      </w:r>
    </w:p>
    <w:p w:rsidR="0096527C" w:rsidRPr="00EE37E1" w:rsidRDefault="0096527C" w:rsidP="00EE37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>Городской округ муниципальное образование город Усолье-Сибирское Иркутской области;</w:t>
      </w:r>
    </w:p>
    <w:p w:rsidR="0096527C" w:rsidRPr="00EE37E1" w:rsidRDefault="0096527C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61">
        <w:r w:rsidRPr="00EE37E1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Постановления</w:t>
        </w:r>
      </w:hyperlink>
      <w:r w:rsidRPr="00EE37E1">
        <w:rPr>
          <w:rFonts w:ascii="Times New Roman" w:hAnsi="Times New Roman" w:cs="Times New Roman"/>
          <w:sz w:val="24"/>
          <w:szCs w:val="24"/>
        </w:rPr>
        <w:t xml:space="preserve"> Правительства Иркутской области от 29.02.2024 N 148-пп)</w:t>
      </w:r>
    </w:p>
    <w:p w:rsidR="0096527C" w:rsidRPr="00EE37E1" w:rsidRDefault="0096527C" w:rsidP="00EE37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>городской округ муниципального образования город Саянск Иркутской области;</w:t>
      </w:r>
    </w:p>
    <w:p w:rsidR="0096527C" w:rsidRPr="00EE37E1" w:rsidRDefault="0096527C" w:rsidP="00EE37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E37E1">
        <w:rPr>
          <w:rFonts w:ascii="Times New Roman" w:hAnsi="Times New Roman" w:cs="Times New Roman"/>
          <w:sz w:val="24"/>
          <w:szCs w:val="24"/>
        </w:rPr>
        <w:t>Шелеховский</w:t>
      </w:r>
      <w:proofErr w:type="spellEnd"/>
      <w:r w:rsidRPr="00EE37E1">
        <w:rPr>
          <w:rFonts w:ascii="Times New Roman" w:hAnsi="Times New Roman" w:cs="Times New Roman"/>
          <w:sz w:val="24"/>
          <w:szCs w:val="24"/>
        </w:rPr>
        <w:t xml:space="preserve"> муниципальный район Иркутской области.</w:t>
      </w:r>
    </w:p>
    <w:p w:rsidR="0096527C" w:rsidRPr="00EE37E1" w:rsidRDefault="0096527C" w:rsidP="00EE37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>2 территориальная группа:</w:t>
      </w:r>
    </w:p>
    <w:p w:rsidR="0096527C" w:rsidRPr="00EE37E1" w:rsidRDefault="0096527C" w:rsidP="00EE37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E37E1">
        <w:rPr>
          <w:rFonts w:ascii="Times New Roman" w:hAnsi="Times New Roman" w:cs="Times New Roman"/>
          <w:sz w:val="24"/>
          <w:szCs w:val="24"/>
        </w:rPr>
        <w:t>Усть-Кутский</w:t>
      </w:r>
      <w:proofErr w:type="spellEnd"/>
      <w:r w:rsidRPr="00EE37E1">
        <w:rPr>
          <w:rFonts w:ascii="Times New Roman" w:hAnsi="Times New Roman" w:cs="Times New Roman"/>
          <w:sz w:val="24"/>
          <w:szCs w:val="24"/>
        </w:rPr>
        <w:t xml:space="preserve"> муниципальный район Иркутской области;</w:t>
      </w:r>
    </w:p>
    <w:p w:rsidR="0096527C" w:rsidRPr="00EE37E1" w:rsidRDefault="0096527C" w:rsidP="00EE37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>муниципальное образование "</w:t>
      </w:r>
      <w:proofErr w:type="spellStart"/>
      <w:r w:rsidRPr="00EE37E1">
        <w:rPr>
          <w:rFonts w:ascii="Times New Roman" w:hAnsi="Times New Roman" w:cs="Times New Roman"/>
          <w:sz w:val="24"/>
          <w:szCs w:val="24"/>
        </w:rPr>
        <w:t>Нижнеилимский</w:t>
      </w:r>
      <w:proofErr w:type="spellEnd"/>
      <w:r w:rsidRPr="00EE37E1">
        <w:rPr>
          <w:rFonts w:ascii="Times New Roman" w:hAnsi="Times New Roman" w:cs="Times New Roman"/>
          <w:sz w:val="24"/>
          <w:szCs w:val="24"/>
        </w:rPr>
        <w:t xml:space="preserve"> район";</w:t>
      </w:r>
    </w:p>
    <w:p w:rsidR="0096527C" w:rsidRPr="00EE37E1" w:rsidRDefault="0096527C" w:rsidP="00EE37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E37E1">
        <w:rPr>
          <w:rFonts w:ascii="Times New Roman" w:hAnsi="Times New Roman" w:cs="Times New Roman"/>
          <w:sz w:val="24"/>
          <w:szCs w:val="24"/>
        </w:rPr>
        <w:t>Зиминское</w:t>
      </w:r>
      <w:proofErr w:type="spellEnd"/>
      <w:r w:rsidRPr="00EE37E1">
        <w:rPr>
          <w:rFonts w:ascii="Times New Roman" w:hAnsi="Times New Roman" w:cs="Times New Roman"/>
          <w:sz w:val="24"/>
          <w:szCs w:val="24"/>
        </w:rPr>
        <w:t xml:space="preserve"> городское муниципальное образование;</w:t>
      </w:r>
    </w:p>
    <w:p w:rsidR="0096527C" w:rsidRPr="00EE37E1" w:rsidRDefault="0096527C" w:rsidP="00EE37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>муниципальное образование "</w:t>
      </w:r>
      <w:proofErr w:type="spellStart"/>
      <w:r w:rsidRPr="00EE37E1">
        <w:rPr>
          <w:rFonts w:ascii="Times New Roman" w:hAnsi="Times New Roman" w:cs="Times New Roman"/>
          <w:sz w:val="24"/>
          <w:szCs w:val="24"/>
        </w:rPr>
        <w:t>Тайшетский</w:t>
      </w:r>
      <w:proofErr w:type="spellEnd"/>
      <w:r w:rsidRPr="00EE37E1">
        <w:rPr>
          <w:rFonts w:ascii="Times New Roman" w:hAnsi="Times New Roman" w:cs="Times New Roman"/>
          <w:sz w:val="24"/>
          <w:szCs w:val="24"/>
        </w:rPr>
        <w:t xml:space="preserve"> муниципальный район Иркутской области";</w:t>
      </w:r>
    </w:p>
    <w:p w:rsidR="0096527C" w:rsidRPr="00EE37E1" w:rsidRDefault="0096527C" w:rsidP="00EE37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>муниципальное образование г. Бодайбо и района;</w:t>
      </w:r>
    </w:p>
    <w:p w:rsidR="0096527C" w:rsidRPr="00EE37E1" w:rsidRDefault="0096527C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62">
        <w:r w:rsidRPr="00EE37E1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Постановления</w:t>
        </w:r>
      </w:hyperlink>
      <w:r w:rsidRPr="00EE37E1">
        <w:rPr>
          <w:rFonts w:ascii="Times New Roman" w:hAnsi="Times New Roman" w:cs="Times New Roman"/>
          <w:sz w:val="24"/>
          <w:szCs w:val="24"/>
        </w:rPr>
        <w:t xml:space="preserve"> Правительства Иркутской области от 29.02.2024 N 148-пп)</w:t>
      </w:r>
    </w:p>
    <w:p w:rsidR="0096527C" w:rsidRPr="00EE37E1" w:rsidRDefault="0096527C" w:rsidP="00EE37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>Иркутское районное муниципальное образование Иркутской области;</w:t>
      </w:r>
    </w:p>
    <w:p w:rsidR="0096527C" w:rsidRPr="00EE37E1" w:rsidRDefault="0096527C" w:rsidP="00EE37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>муниципальное образование - "город Тулун";</w:t>
      </w:r>
    </w:p>
    <w:p w:rsidR="0096527C" w:rsidRPr="00EE37E1" w:rsidRDefault="0096527C" w:rsidP="00EE37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>муниципальное образование "город Черемхово";</w:t>
      </w:r>
    </w:p>
    <w:p w:rsidR="0096527C" w:rsidRPr="00EE37E1" w:rsidRDefault="0096527C" w:rsidP="00EE37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>муниципальное образование "</w:t>
      </w:r>
      <w:proofErr w:type="spellStart"/>
      <w:r w:rsidRPr="00EE37E1">
        <w:rPr>
          <w:rFonts w:ascii="Times New Roman" w:hAnsi="Times New Roman" w:cs="Times New Roman"/>
          <w:sz w:val="24"/>
          <w:szCs w:val="24"/>
        </w:rPr>
        <w:t>Нижнеудинский</w:t>
      </w:r>
      <w:proofErr w:type="spellEnd"/>
      <w:r w:rsidRPr="00EE37E1">
        <w:rPr>
          <w:rFonts w:ascii="Times New Roman" w:hAnsi="Times New Roman" w:cs="Times New Roman"/>
          <w:sz w:val="24"/>
          <w:szCs w:val="24"/>
        </w:rPr>
        <w:t xml:space="preserve"> район";</w:t>
      </w:r>
    </w:p>
    <w:p w:rsidR="0096527C" w:rsidRPr="00EE37E1" w:rsidRDefault="0096527C" w:rsidP="00EE37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E37E1">
        <w:rPr>
          <w:rFonts w:ascii="Times New Roman" w:hAnsi="Times New Roman" w:cs="Times New Roman"/>
          <w:sz w:val="24"/>
          <w:szCs w:val="24"/>
        </w:rPr>
        <w:t>Слюдянский</w:t>
      </w:r>
      <w:proofErr w:type="spellEnd"/>
      <w:r w:rsidRPr="00EE37E1">
        <w:rPr>
          <w:rFonts w:ascii="Times New Roman" w:hAnsi="Times New Roman" w:cs="Times New Roman"/>
          <w:sz w:val="24"/>
          <w:szCs w:val="24"/>
        </w:rPr>
        <w:t xml:space="preserve"> муниципальный район Иркутской области;</w:t>
      </w:r>
    </w:p>
    <w:p w:rsidR="0096527C" w:rsidRPr="00EE37E1" w:rsidRDefault="0096527C" w:rsidP="00EE37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>Киренский муниципальный район Иркутской области;</w:t>
      </w:r>
    </w:p>
    <w:p w:rsidR="0096527C" w:rsidRPr="00EE37E1" w:rsidRDefault="0096527C" w:rsidP="00EE37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>муниципальное образование "</w:t>
      </w:r>
      <w:proofErr w:type="spellStart"/>
      <w:r w:rsidRPr="00EE37E1">
        <w:rPr>
          <w:rFonts w:ascii="Times New Roman" w:hAnsi="Times New Roman" w:cs="Times New Roman"/>
          <w:sz w:val="24"/>
          <w:szCs w:val="24"/>
        </w:rPr>
        <w:t>Катангский</w:t>
      </w:r>
      <w:proofErr w:type="spellEnd"/>
      <w:r w:rsidRPr="00EE37E1">
        <w:rPr>
          <w:rFonts w:ascii="Times New Roman" w:hAnsi="Times New Roman" w:cs="Times New Roman"/>
          <w:sz w:val="24"/>
          <w:szCs w:val="24"/>
        </w:rPr>
        <w:t xml:space="preserve"> район".</w:t>
      </w:r>
    </w:p>
    <w:p w:rsidR="0096527C" w:rsidRPr="00EE37E1" w:rsidRDefault="0096527C" w:rsidP="00EE37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>3 территориальная группа:</w:t>
      </w:r>
    </w:p>
    <w:p w:rsidR="0096527C" w:rsidRPr="00EE37E1" w:rsidRDefault="0096527C" w:rsidP="00EE37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E37E1">
        <w:rPr>
          <w:rFonts w:ascii="Times New Roman" w:hAnsi="Times New Roman" w:cs="Times New Roman"/>
          <w:sz w:val="24"/>
          <w:szCs w:val="24"/>
        </w:rPr>
        <w:t>Усольский</w:t>
      </w:r>
      <w:proofErr w:type="spellEnd"/>
      <w:r w:rsidRPr="00EE37E1">
        <w:rPr>
          <w:rFonts w:ascii="Times New Roman" w:hAnsi="Times New Roman" w:cs="Times New Roman"/>
          <w:sz w:val="24"/>
          <w:szCs w:val="24"/>
        </w:rPr>
        <w:t xml:space="preserve"> муниципальный район Иркутской области;</w:t>
      </w:r>
    </w:p>
    <w:p w:rsidR="0096527C" w:rsidRPr="00EE37E1" w:rsidRDefault="0096527C" w:rsidP="00EE37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>муниципальное образование "Братский район" Иркутской области;</w:t>
      </w:r>
    </w:p>
    <w:p w:rsidR="0096527C" w:rsidRPr="00EE37E1" w:rsidRDefault="0096527C" w:rsidP="00EE37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>Усть-Илимский муниципальный округ Иркутской области;</w:t>
      </w:r>
    </w:p>
    <w:p w:rsidR="0096527C" w:rsidRPr="00EE37E1" w:rsidRDefault="0096527C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63">
        <w:r w:rsidRPr="00EE37E1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Постановления</w:t>
        </w:r>
      </w:hyperlink>
      <w:r w:rsidRPr="00EE37E1">
        <w:rPr>
          <w:rFonts w:ascii="Times New Roman" w:hAnsi="Times New Roman" w:cs="Times New Roman"/>
          <w:sz w:val="24"/>
          <w:szCs w:val="24"/>
        </w:rPr>
        <w:t xml:space="preserve"> Правительства Иркутской области от 04.09.2024 N 692-пп)</w:t>
      </w:r>
    </w:p>
    <w:p w:rsidR="0096527C" w:rsidRPr="00EE37E1" w:rsidRDefault="0096527C" w:rsidP="00EE37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E37E1">
        <w:rPr>
          <w:rFonts w:ascii="Times New Roman" w:hAnsi="Times New Roman" w:cs="Times New Roman"/>
          <w:sz w:val="24"/>
          <w:szCs w:val="24"/>
        </w:rPr>
        <w:t>Ольхонский</w:t>
      </w:r>
      <w:proofErr w:type="spellEnd"/>
      <w:r w:rsidRPr="00EE37E1">
        <w:rPr>
          <w:rFonts w:ascii="Times New Roman" w:hAnsi="Times New Roman" w:cs="Times New Roman"/>
          <w:sz w:val="24"/>
          <w:szCs w:val="24"/>
        </w:rPr>
        <w:t xml:space="preserve"> муниципальный район Иркутской области;</w:t>
      </w:r>
    </w:p>
    <w:p w:rsidR="0096527C" w:rsidRPr="00EE37E1" w:rsidRDefault="0096527C" w:rsidP="00EE37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E37E1">
        <w:rPr>
          <w:rFonts w:ascii="Times New Roman" w:hAnsi="Times New Roman" w:cs="Times New Roman"/>
          <w:sz w:val="24"/>
          <w:szCs w:val="24"/>
        </w:rPr>
        <w:t>Казачинско</w:t>
      </w:r>
      <w:proofErr w:type="spellEnd"/>
      <w:r w:rsidRPr="00EE37E1">
        <w:rPr>
          <w:rFonts w:ascii="Times New Roman" w:hAnsi="Times New Roman" w:cs="Times New Roman"/>
          <w:sz w:val="24"/>
          <w:szCs w:val="24"/>
        </w:rPr>
        <w:t>-Ленский муниципальный район Иркутской области;</w:t>
      </w:r>
    </w:p>
    <w:p w:rsidR="0096527C" w:rsidRPr="00EE37E1" w:rsidRDefault="0096527C" w:rsidP="00EE37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>Муниципальное образование "</w:t>
      </w:r>
      <w:proofErr w:type="spellStart"/>
      <w:r w:rsidRPr="00EE37E1">
        <w:rPr>
          <w:rFonts w:ascii="Times New Roman" w:hAnsi="Times New Roman" w:cs="Times New Roman"/>
          <w:sz w:val="24"/>
          <w:szCs w:val="24"/>
        </w:rPr>
        <w:t>Тулунский</w:t>
      </w:r>
      <w:proofErr w:type="spellEnd"/>
      <w:r w:rsidRPr="00EE37E1">
        <w:rPr>
          <w:rFonts w:ascii="Times New Roman" w:hAnsi="Times New Roman" w:cs="Times New Roman"/>
          <w:sz w:val="24"/>
          <w:szCs w:val="24"/>
        </w:rPr>
        <w:t xml:space="preserve"> район";</w:t>
      </w:r>
    </w:p>
    <w:p w:rsidR="0096527C" w:rsidRPr="00EE37E1" w:rsidRDefault="0096527C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64">
        <w:r w:rsidRPr="00EE37E1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Постановления</w:t>
        </w:r>
      </w:hyperlink>
      <w:r w:rsidRPr="00EE37E1">
        <w:rPr>
          <w:rFonts w:ascii="Times New Roman" w:hAnsi="Times New Roman" w:cs="Times New Roman"/>
          <w:sz w:val="24"/>
          <w:szCs w:val="24"/>
        </w:rPr>
        <w:t xml:space="preserve"> Правительства Иркутской области от 29.02.2024 N 148-пп)</w:t>
      </w:r>
    </w:p>
    <w:p w:rsidR="0096527C" w:rsidRPr="00EE37E1" w:rsidRDefault="0096527C" w:rsidP="00EE37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E37E1">
        <w:rPr>
          <w:rFonts w:ascii="Times New Roman" w:hAnsi="Times New Roman" w:cs="Times New Roman"/>
          <w:sz w:val="24"/>
          <w:szCs w:val="24"/>
        </w:rPr>
        <w:t>Зиминский</w:t>
      </w:r>
      <w:proofErr w:type="spellEnd"/>
      <w:r w:rsidRPr="00EE37E1">
        <w:rPr>
          <w:rFonts w:ascii="Times New Roman" w:hAnsi="Times New Roman" w:cs="Times New Roman"/>
          <w:sz w:val="24"/>
          <w:szCs w:val="24"/>
        </w:rPr>
        <w:t xml:space="preserve"> муниципальный район Иркутской области;</w:t>
      </w:r>
    </w:p>
    <w:p w:rsidR="0096527C" w:rsidRPr="00EE37E1" w:rsidRDefault="0096527C" w:rsidP="00EE37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E37E1">
        <w:rPr>
          <w:rFonts w:ascii="Times New Roman" w:hAnsi="Times New Roman" w:cs="Times New Roman"/>
          <w:sz w:val="24"/>
          <w:szCs w:val="24"/>
        </w:rPr>
        <w:t>Эхирит-Булагатский</w:t>
      </w:r>
      <w:proofErr w:type="spellEnd"/>
      <w:r w:rsidRPr="00EE37E1">
        <w:rPr>
          <w:rFonts w:ascii="Times New Roman" w:hAnsi="Times New Roman" w:cs="Times New Roman"/>
          <w:sz w:val="24"/>
          <w:szCs w:val="24"/>
        </w:rPr>
        <w:t xml:space="preserve"> муниципальный район Иркутской области;</w:t>
      </w:r>
    </w:p>
    <w:p w:rsidR="0096527C" w:rsidRPr="00EE37E1" w:rsidRDefault="0096527C" w:rsidP="00EE37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>Черемховское районное муниципальное образование;</w:t>
      </w:r>
    </w:p>
    <w:p w:rsidR="0096527C" w:rsidRPr="00EE37E1" w:rsidRDefault="0096527C" w:rsidP="00EE37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>муниципальное образование "</w:t>
      </w:r>
      <w:proofErr w:type="spellStart"/>
      <w:r w:rsidRPr="00EE37E1">
        <w:rPr>
          <w:rFonts w:ascii="Times New Roman" w:hAnsi="Times New Roman" w:cs="Times New Roman"/>
          <w:sz w:val="24"/>
          <w:szCs w:val="24"/>
        </w:rPr>
        <w:t>Заларинский</w:t>
      </w:r>
      <w:proofErr w:type="spellEnd"/>
      <w:r w:rsidRPr="00EE37E1">
        <w:rPr>
          <w:rFonts w:ascii="Times New Roman" w:hAnsi="Times New Roman" w:cs="Times New Roman"/>
          <w:sz w:val="24"/>
          <w:szCs w:val="24"/>
        </w:rPr>
        <w:t xml:space="preserve"> район";</w:t>
      </w:r>
    </w:p>
    <w:p w:rsidR="0096527C" w:rsidRPr="00EE37E1" w:rsidRDefault="0096527C" w:rsidP="00EE37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>Чунский муниципальный округ Иркутской области;</w:t>
      </w:r>
    </w:p>
    <w:p w:rsidR="0096527C" w:rsidRPr="00EE37E1" w:rsidRDefault="0096527C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65">
        <w:r w:rsidRPr="00EE37E1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Постановления</w:t>
        </w:r>
      </w:hyperlink>
      <w:r w:rsidRPr="00EE37E1">
        <w:rPr>
          <w:rFonts w:ascii="Times New Roman" w:hAnsi="Times New Roman" w:cs="Times New Roman"/>
          <w:sz w:val="24"/>
          <w:szCs w:val="24"/>
        </w:rPr>
        <w:t xml:space="preserve"> Правительства Иркутской области от 29.02.2024 N 148-пп)</w:t>
      </w:r>
    </w:p>
    <w:p w:rsidR="0096527C" w:rsidRPr="00EE37E1" w:rsidRDefault="0096527C" w:rsidP="00EE37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>4 территориальная группа:</w:t>
      </w:r>
    </w:p>
    <w:p w:rsidR="0096527C" w:rsidRPr="00EE37E1" w:rsidRDefault="0096527C" w:rsidP="00EE37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lastRenderedPageBreak/>
        <w:t>муниципальное образование "</w:t>
      </w:r>
      <w:proofErr w:type="spellStart"/>
      <w:r w:rsidRPr="00EE37E1">
        <w:rPr>
          <w:rFonts w:ascii="Times New Roman" w:hAnsi="Times New Roman" w:cs="Times New Roman"/>
          <w:sz w:val="24"/>
          <w:szCs w:val="24"/>
        </w:rPr>
        <w:t>Жигаловский</w:t>
      </w:r>
      <w:proofErr w:type="spellEnd"/>
      <w:r w:rsidRPr="00EE37E1">
        <w:rPr>
          <w:rFonts w:ascii="Times New Roman" w:hAnsi="Times New Roman" w:cs="Times New Roman"/>
          <w:sz w:val="24"/>
          <w:szCs w:val="24"/>
        </w:rPr>
        <w:t xml:space="preserve"> район" Иркутской области;</w:t>
      </w:r>
    </w:p>
    <w:p w:rsidR="0096527C" w:rsidRPr="00EE37E1" w:rsidRDefault="0096527C" w:rsidP="00EE37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E37E1">
        <w:rPr>
          <w:rFonts w:ascii="Times New Roman" w:hAnsi="Times New Roman" w:cs="Times New Roman"/>
          <w:sz w:val="24"/>
          <w:szCs w:val="24"/>
        </w:rPr>
        <w:t>Аларский</w:t>
      </w:r>
      <w:proofErr w:type="spellEnd"/>
      <w:r w:rsidRPr="00EE37E1">
        <w:rPr>
          <w:rFonts w:ascii="Times New Roman" w:hAnsi="Times New Roman" w:cs="Times New Roman"/>
          <w:sz w:val="24"/>
          <w:szCs w:val="24"/>
        </w:rPr>
        <w:t xml:space="preserve"> муниципальный район Иркутской области;</w:t>
      </w:r>
    </w:p>
    <w:p w:rsidR="0096527C" w:rsidRPr="00EE37E1" w:rsidRDefault="0096527C" w:rsidP="00EE37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E37E1">
        <w:rPr>
          <w:rFonts w:ascii="Times New Roman" w:hAnsi="Times New Roman" w:cs="Times New Roman"/>
          <w:sz w:val="24"/>
          <w:szCs w:val="24"/>
        </w:rPr>
        <w:t>Куйтунский</w:t>
      </w:r>
      <w:proofErr w:type="spellEnd"/>
      <w:r w:rsidRPr="00EE37E1">
        <w:rPr>
          <w:rFonts w:ascii="Times New Roman" w:hAnsi="Times New Roman" w:cs="Times New Roman"/>
          <w:sz w:val="24"/>
          <w:szCs w:val="24"/>
        </w:rPr>
        <w:t xml:space="preserve"> муниципальный район Иркутской области;</w:t>
      </w:r>
    </w:p>
    <w:p w:rsidR="0096527C" w:rsidRPr="00EE37E1" w:rsidRDefault="0096527C" w:rsidP="00EE37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>Мамско-Чуйский муниципальный район Иркутской области;</w:t>
      </w:r>
    </w:p>
    <w:p w:rsidR="0096527C" w:rsidRPr="00EE37E1" w:rsidRDefault="0096527C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66">
        <w:r w:rsidRPr="00EE37E1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Постановления</w:t>
        </w:r>
      </w:hyperlink>
      <w:r w:rsidRPr="00EE37E1">
        <w:rPr>
          <w:rFonts w:ascii="Times New Roman" w:hAnsi="Times New Roman" w:cs="Times New Roman"/>
          <w:sz w:val="24"/>
          <w:szCs w:val="24"/>
        </w:rPr>
        <w:t xml:space="preserve"> Правительства Иркутской области от 29.02.2024 N 148-пп)</w:t>
      </w:r>
    </w:p>
    <w:p w:rsidR="0096527C" w:rsidRPr="00EE37E1" w:rsidRDefault="0096527C" w:rsidP="00EE37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>городской округ "город Свирск" Иркутской области;</w:t>
      </w:r>
    </w:p>
    <w:p w:rsidR="0096527C" w:rsidRPr="00EE37E1" w:rsidRDefault="0096527C" w:rsidP="00EE37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>Муниципальное образование "</w:t>
      </w:r>
      <w:proofErr w:type="spellStart"/>
      <w:r w:rsidRPr="00EE37E1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Pr="00EE37E1">
        <w:rPr>
          <w:rFonts w:ascii="Times New Roman" w:hAnsi="Times New Roman" w:cs="Times New Roman"/>
          <w:sz w:val="24"/>
          <w:szCs w:val="24"/>
        </w:rPr>
        <w:t xml:space="preserve"> район";</w:t>
      </w:r>
    </w:p>
    <w:p w:rsidR="0096527C" w:rsidRPr="00EE37E1" w:rsidRDefault="0096527C" w:rsidP="00EE37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E37E1">
        <w:rPr>
          <w:rFonts w:ascii="Times New Roman" w:hAnsi="Times New Roman" w:cs="Times New Roman"/>
          <w:sz w:val="24"/>
          <w:szCs w:val="24"/>
        </w:rPr>
        <w:t>Боханский</w:t>
      </w:r>
      <w:proofErr w:type="spellEnd"/>
      <w:r w:rsidRPr="00EE37E1">
        <w:rPr>
          <w:rFonts w:ascii="Times New Roman" w:hAnsi="Times New Roman" w:cs="Times New Roman"/>
          <w:sz w:val="24"/>
          <w:szCs w:val="24"/>
        </w:rPr>
        <w:t xml:space="preserve"> муниципальный район Иркутской области;</w:t>
      </w:r>
    </w:p>
    <w:p w:rsidR="0096527C" w:rsidRPr="00EE37E1" w:rsidRDefault="0096527C" w:rsidP="00EE37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>муниципальное образование "</w:t>
      </w:r>
      <w:proofErr w:type="spellStart"/>
      <w:r w:rsidRPr="00EE37E1">
        <w:rPr>
          <w:rFonts w:ascii="Times New Roman" w:hAnsi="Times New Roman" w:cs="Times New Roman"/>
          <w:sz w:val="24"/>
          <w:szCs w:val="24"/>
        </w:rPr>
        <w:t>Качугский</w:t>
      </w:r>
      <w:proofErr w:type="spellEnd"/>
      <w:r w:rsidRPr="00EE37E1">
        <w:rPr>
          <w:rFonts w:ascii="Times New Roman" w:hAnsi="Times New Roman" w:cs="Times New Roman"/>
          <w:sz w:val="24"/>
          <w:szCs w:val="24"/>
        </w:rPr>
        <w:t xml:space="preserve"> район";</w:t>
      </w:r>
    </w:p>
    <w:p w:rsidR="0096527C" w:rsidRPr="00EE37E1" w:rsidRDefault="0096527C" w:rsidP="00EE37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E37E1">
        <w:rPr>
          <w:rFonts w:ascii="Times New Roman" w:hAnsi="Times New Roman" w:cs="Times New Roman"/>
          <w:sz w:val="24"/>
          <w:szCs w:val="24"/>
        </w:rPr>
        <w:t>Баяндаевский</w:t>
      </w:r>
      <w:proofErr w:type="spellEnd"/>
      <w:r w:rsidRPr="00EE37E1">
        <w:rPr>
          <w:rFonts w:ascii="Times New Roman" w:hAnsi="Times New Roman" w:cs="Times New Roman"/>
          <w:sz w:val="24"/>
          <w:szCs w:val="24"/>
        </w:rPr>
        <w:t xml:space="preserve"> муниципальный район Иркутской области;</w:t>
      </w:r>
    </w:p>
    <w:p w:rsidR="0096527C" w:rsidRPr="00EE37E1" w:rsidRDefault="0096527C" w:rsidP="00EE37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>районное муниципальное образование "</w:t>
      </w:r>
      <w:proofErr w:type="spellStart"/>
      <w:r w:rsidRPr="00EE37E1">
        <w:rPr>
          <w:rFonts w:ascii="Times New Roman" w:hAnsi="Times New Roman" w:cs="Times New Roman"/>
          <w:sz w:val="24"/>
          <w:szCs w:val="24"/>
        </w:rPr>
        <w:t>Усть</w:t>
      </w:r>
      <w:proofErr w:type="spellEnd"/>
      <w:r w:rsidRPr="00EE37E1">
        <w:rPr>
          <w:rFonts w:ascii="Times New Roman" w:hAnsi="Times New Roman" w:cs="Times New Roman"/>
          <w:sz w:val="24"/>
          <w:szCs w:val="24"/>
        </w:rPr>
        <w:t>-Удинский район" Иркутской области;</w:t>
      </w:r>
    </w:p>
    <w:p w:rsidR="0096527C" w:rsidRPr="00EE37E1" w:rsidRDefault="0096527C" w:rsidP="00EE37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E37E1">
        <w:rPr>
          <w:rFonts w:ascii="Times New Roman" w:hAnsi="Times New Roman" w:cs="Times New Roman"/>
          <w:sz w:val="24"/>
          <w:szCs w:val="24"/>
        </w:rPr>
        <w:t>Осинский</w:t>
      </w:r>
      <w:proofErr w:type="spellEnd"/>
      <w:r w:rsidRPr="00EE37E1">
        <w:rPr>
          <w:rFonts w:ascii="Times New Roman" w:hAnsi="Times New Roman" w:cs="Times New Roman"/>
          <w:sz w:val="24"/>
          <w:szCs w:val="24"/>
        </w:rPr>
        <w:t xml:space="preserve"> муниципальный район Иркутской области;</w:t>
      </w:r>
    </w:p>
    <w:p w:rsidR="0096527C" w:rsidRPr="00EE37E1" w:rsidRDefault="0096527C" w:rsidP="00EE37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 xml:space="preserve">муниципальное образование </w:t>
      </w:r>
      <w:proofErr w:type="spellStart"/>
      <w:r w:rsidRPr="00EE37E1">
        <w:rPr>
          <w:rFonts w:ascii="Times New Roman" w:hAnsi="Times New Roman" w:cs="Times New Roman"/>
          <w:sz w:val="24"/>
          <w:szCs w:val="24"/>
        </w:rPr>
        <w:t>Балаганский</w:t>
      </w:r>
      <w:proofErr w:type="spellEnd"/>
      <w:r w:rsidRPr="00EE37E1">
        <w:rPr>
          <w:rFonts w:ascii="Times New Roman" w:hAnsi="Times New Roman" w:cs="Times New Roman"/>
          <w:sz w:val="24"/>
          <w:szCs w:val="24"/>
        </w:rPr>
        <w:t xml:space="preserve"> муниципальный район Иркутской области.</w:t>
      </w:r>
    </w:p>
    <w:p w:rsidR="0096527C" w:rsidRPr="00EE37E1" w:rsidRDefault="0096527C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EE37E1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EE37E1">
        <w:rPr>
          <w:rFonts w:ascii="Times New Roman" w:hAnsi="Times New Roman" w:cs="Times New Roman"/>
          <w:sz w:val="24"/>
          <w:szCs w:val="24"/>
        </w:rPr>
        <w:t xml:space="preserve">. 2 в ред. </w:t>
      </w:r>
      <w:hyperlink r:id="rId67">
        <w:r w:rsidRPr="00EE37E1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Постановления</w:t>
        </w:r>
      </w:hyperlink>
      <w:r w:rsidRPr="00EE37E1">
        <w:rPr>
          <w:rFonts w:ascii="Times New Roman" w:hAnsi="Times New Roman" w:cs="Times New Roman"/>
          <w:sz w:val="24"/>
          <w:szCs w:val="24"/>
        </w:rPr>
        <w:t xml:space="preserve"> Правительства Иркутской области от 16.02.2022 N 90-пп)</w:t>
      </w:r>
    </w:p>
    <w:p w:rsidR="0096527C" w:rsidRPr="00EE37E1" w:rsidRDefault="0096527C" w:rsidP="00EE37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>12. Победителей областного конкурса определяет областная межведомственная комиссия по охране труда.</w:t>
      </w:r>
    </w:p>
    <w:p w:rsidR="0096527C" w:rsidRPr="00EE37E1" w:rsidRDefault="0096527C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6527C" w:rsidRPr="00EE37E1" w:rsidRDefault="0096527C" w:rsidP="00EE37E1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>Глава 5. ПОРЯДОК УЧАСТИЯ В ОБЛАСТНОМ КОНКУРСЕ ПО НОМИНАЦИИ</w:t>
      </w:r>
    </w:p>
    <w:p w:rsidR="0096527C" w:rsidRPr="00EE37E1" w:rsidRDefault="0096527C" w:rsidP="00EE37E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>"ЛУЧШИЕ ОРГАНИЗАЦИЯ, ИНДИВИДУАЛЬНЫЙ ПРЕДПРИНИМАТЕЛЬ</w:t>
      </w:r>
    </w:p>
    <w:p w:rsidR="0096527C" w:rsidRPr="00EE37E1" w:rsidRDefault="0096527C" w:rsidP="00EE37E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>В ИРКУТСКОЙ ОБЛАСТИ ПО ПРОВЕДЕНИЮ РАБОТЫ</w:t>
      </w:r>
    </w:p>
    <w:p w:rsidR="0096527C" w:rsidRPr="00EE37E1" w:rsidRDefault="0096527C" w:rsidP="00EE37E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>В СФЕРЕ ОХРАНЫ ТРУДА"</w:t>
      </w:r>
    </w:p>
    <w:p w:rsidR="0096527C" w:rsidRPr="00EE37E1" w:rsidRDefault="0096527C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6527C" w:rsidRPr="00EE37E1" w:rsidRDefault="0096527C" w:rsidP="00EE37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>13. Организации и индивидуальные предприниматели представляют в уполномоченный орган документы в срок, указанный в объявлении о проведении областного конкурса.</w:t>
      </w:r>
    </w:p>
    <w:p w:rsidR="0096527C" w:rsidRPr="00EE37E1" w:rsidRDefault="0096527C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 xml:space="preserve">(п. 13 в ред. </w:t>
      </w:r>
      <w:hyperlink r:id="rId68">
        <w:r w:rsidRPr="00EE37E1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Постановления</w:t>
        </w:r>
      </w:hyperlink>
      <w:r w:rsidRPr="00EE37E1">
        <w:rPr>
          <w:rFonts w:ascii="Times New Roman" w:hAnsi="Times New Roman" w:cs="Times New Roman"/>
          <w:sz w:val="24"/>
          <w:szCs w:val="24"/>
        </w:rPr>
        <w:t xml:space="preserve"> Правительства Иркутской области от 26.12.2022 N 1060-пп)</w:t>
      </w:r>
    </w:p>
    <w:p w:rsidR="0096527C" w:rsidRPr="00EE37E1" w:rsidRDefault="0096527C" w:rsidP="00EE37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171"/>
      <w:bookmarkEnd w:id="6"/>
      <w:r w:rsidRPr="00EE37E1">
        <w:rPr>
          <w:rFonts w:ascii="Times New Roman" w:hAnsi="Times New Roman" w:cs="Times New Roman"/>
          <w:sz w:val="24"/>
          <w:szCs w:val="24"/>
        </w:rPr>
        <w:t>14. Уполномоченный орган в течение 1 рабочего со дня окончания срока представления документов, указанного в объявлении о проведении областного конкурса, направляет их в областную межведомственную комиссию по охране труда для проверки документов и оценки сведений, содержащихся в документах.</w:t>
      </w:r>
    </w:p>
    <w:p w:rsidR="0096527C" w:rsidRPr="00EE37E1" w:rsidRDefault="0096527C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 xml:space="preserve">(п. 14 в ред. </w:t>
      </w:r>
      <w:hyperlink r:id="rId69">
        <w:r w:rsidRPr="00EE37E1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Постановления</w:t>
        </w:r>
      </w:hyperlink>
      <w:r w:rsidRPr="00EE37E1">
        <w:rPr>
          <w:rFonts w:ascii="Times New Roman" w:hAnsi="Times New Roman" w:cs="Times New Roman"/>
          <w:sz w:val="24"/>
          <w:szCs w:val="24"/>
        </w:rPr>
        <w:t xml:space="preserve"> Правительства Иркутской области от 26.12.2022 N 1060-пп)</w:t>
      </w:r>
    </w:p>
    <w:p w:rsidR="0096527C" w:rsidRPr="00EE37E1" w:rsidRDefault="0096527C" w:rsidP="00EE37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 xml:space="preserve">15. Областная межведомственная комиссия по охране труда в течение 10 рабочих дней со дня получения документов в соответствии с </w:t>
      </w:r>
      <w:hyperlink w:anchor="P171">
        <w:r w:rsidRPr="00EE37E1">
          <w:rPr>
            <w:rFonts w:ascii="Times New Roman" w:hAnsi="Times New Roman" w:cs="Times New Roman"/>
            <w:color w:val="0000FF"/>
            <w:sz w:val="24"/>
            <w:szCs w:val="24"/>
          </w:rPr>
          <w:t>пунктом 14</w:t>
        </w:r>
      </w:hyperlink>
      <w:r w:rsidRPr="00EE37E1">
        <w:rPr>
          <w:rFonts w:ascii="Times New Roman" w:hAnsi="Times New Roman" w:cs="Times New Roman"/>
          <w:sz w:val="24"/>
          <w:szCs w:val="24"/>
        </w:rPr>
        <w:t xml:space="preserve"> настоящего Положения проводит проверку документов и возвращает их организации, индивидуальному предпринимателю в следующих случаях (с указанием причин возврата):</w:t>
      </w:r>
    </w:p>
    <w:p w:rsidR="0096527C" w:rsidRPr="00EE37E1" w:rsidRDefault="0096527C" w:rsidP="00EE37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 xml:space="preserve">1) несоответствие требованиям, установленным в </w:t>
      </w:r>
      <w:hyperlink w:anchor="P60">
        <w:r w:rsidRPr="00EE37E1">
          <w:rPr>
            <w:rFonts w:ascii="Times New Roman" w:hAnsi="Times New Roman" w:cs="Times New Roman"/>
            <w:color w:val="0000FF"/>
            <w:sz w:val="24"/>
            <w:szCs w:val="24"/>
          </w:rPr>
          <w:t>пункте 5</w:t>
        </w:r>
      </w:hyperlink>
      <w:r w:rsidRPr="00EE37E1">
        <w:rPr>
          <w:rFonts w:ascii="Times New Roman" w:hAnsi="Times New Roman" w:cs="Times New Roman"/>
          <w:sz w:val="24"/>
          <w:szCs w:val="24"/>
        </w:rPr>
        <w:t xml:space="preserve"> настоящего Положения;</w:t>
      </w:r>
    </w:p>
    <w:p w:rsidR="0096527C" w:rsidRPr="00EE37E1" w:rsidRDefault="0096527C" w:rsidP="00EE37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" w:name="P175"/>
      <w:bookmarkEnd w:id="7"/>
      <w:r w:rsidRPr="00EE37E1">
        <w:rPr>
          <w:rFonts w:ascii="Times New Roman" w:hAnsi="Times New Roman" w:cs="Times New Roman"/>
          <w:sz w:val="24"/>
          <w:szCs w:val="24"/>
        </w:rPr>
        <w:t>2) представление неполного перечня документов;</w:t>
      </w:r>
    </w:p>
    <w:p w:rsidR="0096527C" w:rsidRPr="00EE37E1" w:rsidRDefault="0096527C" w:rsidP="00EE37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8" w:name="P176"/>
      <w:bookmarkEnd w:id="8"/>
      <w:r w:rsidRPr="00EE37E1">
        <w:rPr>
          <w:rFonts w:ascii="Times New Roman" w:hAnsi="Times New Roman" w:cs="Times New Roman"/>
          <w:sz w:val="24"/>
          <w:szCs w:val="24"/>
        </w:rPr>
        <w:t xml:space="preserve">3) несоответствие аналитической справки требованиям, указанным в </w:t>
      </w:r>
      <w:hyperlink w:anchor="P74">
        <w:r w:rsidRPr="00EE37E1">
          <w:rPr>
            <w:rFonts w:ascii="Times New Roman" w:hAnsi="Times New Roman" w:cs="Times New Roman"/>
            <w:color w:val="0000FF"/>
            <w:sz w:val="24"/>
            <w:szCs w:val="24"/>
          </w:rPr>
          <w:t>абзаце втором подпункта 2 пункта 6</w:t>
        </w:r>
      </w:hyperlink>
      <w:r w:rsidRPr="00EE37E1">
        <w:rPr>
          <w:rFonts w:ascii="Times New Roman" w:hAnsi="Times New Roman" w:cs="Times New Roman"/>
          <w:sz w:val="24"/>
          <w:szCs w:val="24"/>
        </w:rPr>
        <w:t xml:space="preserve"> настоящего Положения;</w:t>
      </w:r>
    </w:p>
    <w:p w:rsidR="0096527C" w:rsidRPr="00EE37E1" w:rsidRDefault="0096527C" w:rsidP="00EE37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>4) представление недостоверных сведений, содержащихся в документах;</w:t>
      </w:r>
    </w:p>
    <w:p w:rsidR="0096527C" w:rsidRPr="00EE37E1" w:rsidRDefault="0096527C" w:rsidP="00EE37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>5) нарушение указанного в объявлении о проведении областного конкурса срока представления документов.</w:t>
      </w:r>
    </w:p>
    <w:p w:rsidR="0096527C" w:rsidRPr="00EE37E1" w:rsidRDefault="0096527C" w:rsidP="00EE37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 xml:space="preserve">В случае возврата документов по причинам, указанным в </w:t>
      </w:r>
      <w:hyperlink w:anchor="P175">
        <w:r w:rsidRPr="00EE37E1">
          <w:rPr>
            <w:rFonts w:ascii="Times New Roman" w:hAnsi="Times New Roman" w:cs="Times New Roman"/>
            <w:color w:val="0000FF"/>
            <w:sz w:val="24"/>
            <w:szCs w:val="24"/>
          </w:rPr>
          <w:t>подпунктах 2</w:t>
        </w:r>
      </w:hyperlink>
      <w:r w:rsidRPr="00EE37E1">
        <w:rPr>
          <w:rFonts w:ascii="Times New Roman" w:hAnsi="Times New Roman" w:cs="Times New Roman"/>
          <w:sz w:val="24"/>
          <w:szCs w:val="24"/>
        </w:rPr>
        <w:t xml:space="preserve">, </w:t>
      </w:r>
      <w:hyperlink w:anchor="P176">
        <w:r w:rsidRPr="00EE37E1">
          <w:rPr>
            <w:rFonts w:ascii="Times New Roman" w:hAnsi="Times New Roman" w:cs="Times New Roman"/>
            <w:color w:val="0000FF"/>
            <w:sz w:val="24"/>
            <w:szCs w:val="24"/>
          </w:rPr>
          <w:t>3 пункта 15</w:t>
        </w:r>
      </w:hyperlink>
      <w:r w:rsidRPr="00EE37E1">
        <w:rPr>
          <w:rFonts w:ascii="Times New Roman" w:hAnsi="Times New Roman" w:cs="Times New Roman"/>
          <w:sz w:val="24"/>
          <w:szCs w:val="24"/>
        </w:rPr>
        <w:t xml:space="preserve"> настоящего Положения, организации, индивидуальные предприниматели в пределах срока, указанного в объявлении о проведении областного конкурса, вправе повторно обратиться в уполномоченный орган, устранив причины, послужившие основанием для возврата документов.</w:t>
      </w:r>
    </w:p>
    <w:p w:rsidR="0096527C" w:rsidRPr="00EE37E1" w:rsidRDefault="0096527C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 xml:space="preserve">(п. 15 в ред. </w:t>
      </w:r>
      <w:hyperlink r:id="rId70">
        <w:r w:rsidRPr="00EE37E1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Постановления</w:t>
        </w:r>
      </w:hyperlink>
      <w:r w:rsidRPr="00EE37E1">
        <w:rPr>
          <w:rFonts w:ascii="Times New Roman" w:hAnsi="Times New Roman" w:cs="Times New Roman"/>
          <w:sz w:val="24"/>
          <w:szCs w:val="24"/>
        </w:rPr>
        <w:t xml:space="preserve"> Правительства Иркутской области от 26.12.2022 N 1060-пп)</w:t>
      </w:r>
    </w:p>
    <w:p w:rsidR="0096527C" w:rsidRPr="00EE37E1" w:rsidRDefault="0096527C" w:rsidP="00EE37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 xml:space="preserve">16 - 17. Утратили силу с 1 января 2023 года. - </w:t>
      </w:r>
      <w:hyperlink r:id="rId71">
        <w:r w:rsidRPr="00EE37E1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Постановление</w:t>
        </w:r>
      </w:hyperlink>
      <w:r w:rsidRPr="00EE37E1">
        <w:rPr>
          <w:rFonts w:ascii="Times New Roman" w:hAnsi="Times New Roman" w:cs="Times New Roman"/>
          <w:sz w:val="24"/>
          <w:szCs w:val="24"/>
        </w:rPr>
        <w:t xml:space="preserve"> Правительства Иркутской области от 26.12.2022 N 1060-пп.</w:t>
      </w:r>
    </w:p>
    <w:p w:rsidR="0096527C" w:rsidRPr="00EE37E1" w:rsidRDefault="0096527C" w:rsidP="00EE37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>18. Областная межведомственная комиссия по охране труда оценивает сведения, указанные в представленных документах, по балльной системе в течение 20 рабочих дней с даты окончания срока представления документов, указанного в объявлении о проведении областного конкурса.</w:t>
      </w:r>
    </w:p>
    <w:p w:rsidR="0096527C" w:rsidRPr="00EE37E1" w:rsidRDefault="0096527C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lastRenderedPageBreak/>
        <w:t xml:space="preserve">(в ред. </w:t>
      </w:r>
      <w:hyperlink r:id="rId72">
        <w:r w:rsidRPr="00EE37E1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Постановления</w:t>
        </w:r>
      </w:hyperlink>
      <w:r w:rsidRPr="00EE37E1">
        <w:rPr>
          <w:rFonts w:ascii="Times New Roman" w:hAnsi="Times New Roman" w:cs="Times New Roman"/>
          <w:sz w:val="24"/>
          <w:szCs w:val="24"/>
        </w:rPr>
        <w:t xml:space="preserve"> Правительства Иркутской области от 26.12.2022 N 1060-пп)</w:t>
      </w:r>
    </w:p>
    <w:p w:rsidR="0096527C" w:rsidRPr="00EE37E1" w:rsidRDefault="0096527C" w:rsidP="00EE37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 xml:space="preserve">Оценка производится в соответствии со значениями </w:t>
      </w:r>
      <w:hyperlink w:anchor="P655">
        <w:r w:rsidRPr="00EE37E1">
          <w:rPr>
            <w:rFonts w:ascii="Times New Roman" w:hAnsi="Times New Roman" w:cs="Times New Roman"/>
            <w:color w:val="0000FF"/>
            <w:sz w:val="24"/>
            <w:szCs w:val="24"/>
          </w:rPr>
          <w:t>таблицы</w:t>
        </w:r>
      </w:hyperlink>
      <w:r w:rsidRPr="00EE37E1">
        <w:rPr>
          <w:rFonts w:ascii="Times New Roman" w:hAnsi="Times New Roman" w:cs="Times New Roman"/>
          <w:sz w:val="24"/>
          <w:szCs w:val="24"/>
        </w:rPr>
        <w:t xml:space="preserve"> оценочных показателей по охране труда по номинации "Лучшие организация, индивидуальный предприниматель в Иркутской области по проведению работы в сфере охраны труда" областного конкурса (прилагается).</w:t>
      </w:r>
    </w:p>
    <w:p w:rsidR="0096527C" w:rsidRPr="00EE37E1" w:rsidRDefault="0096527C" w:rsidP="00EE37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>Победителем признается одна организация, индивидуальный предприниматель по каждому виду экономической деятельности, набравшие наибольшее количество баллов по результатам оценки показателей.</w:t>
      </w:r>
    </w:p>
    <w:p w:rsidR="0096527C" w:rsidRPr="00EE37E1" w:rsidRDefault="0096527C" w:rsidP="00EE37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 xml:space="preserve">В случае равенства количества баллов у нескольких организаций, индивидуальных предпринимателей победитель определяется по балльной оценке показателя, определенного в </w:t>
      </w:r>
      <w:hyperlink w:anchor="P357">
        <w:r w:rsidRPr="00EE37E1">
          <w:rPr>
            <w:rFonts w:ascii="Times New Roman" w:hAnsi="Times New Roman" w:cs="Times New Roman"/>
            <w:color w:val="0000FF"/>
            <w:sz w:val="24"/>
            <w:szCs w:val="24"/>
          </w:rPr>
          <w:t>пункте 2.3 раздела II</w:t>
        </w:r>
      </w:hyperlink>
      <w:r w:rsidRPr="00EE37E1">
        <w:rPr>
          <w:rFonts w:ascii="Times New Roman" w:hAnsi="Times New Roman" w:cs="Times New Roman"/>
          <w:sz w:val="24"/>
          <w:szCs w:val="24"/>
        </w:rPr>
        <w:t xml:space="preserve"> таблицы показателей по охране труда по номинации "Лучшие организация, индивидуальный предприниматель в Иркутской области по проведению работы в сфере охраны труда" областного конкурса по форме (прилагается).</w:t>
      </w:r>
    </w:p>
    <w:p w:rsidR="0096527C" w:rsidRPr="00EE37E1" w:rsidRDefault="0096527C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 xml:space="preserve">(в ред. Постановлений Правительства Иркутской области от 18.08.2016 </w:t>
      </w:r>
      <w:hyperlink r:id="rId73">
        <w:r w:rsidRPr="00EE37E1">
          <w:rPr>
            <w:rFonts w:ascii="Times New Roman" w:hAnsi="Times New Roman" w:cs="Times New Roman"/>
            <w:color w:val="0000FF"/>
            <w:sz w:val="24"/>
            <w:szCs w:val="24"/>
          </w:rPr>
          <w:t>N 500-пп</w:t>
        </w:r>
      </w:hyperlink>
      <w:r w:rsidRPr="00EE37E1">
        <w:rPr>
          <w:rFonts w:ascii="Times New Roman" w:hAnsi="Times New Roman" w:cs="Times New Roman"/>
          <w:sz w:val="24"/>
          <w:szCs w:val="24"/>
        </w:rPr>
        <w:t xml:space="preserve">, от 26.12.2022 </w:t>
      </w:r>
      <w:hyperlink r:id="rId74">
        <w:r w:rsidRPr="00EE37E1">
          <w:rPr>
            <w:rFonts w:ascii="Times New Roman" w:hAnsi="Times New Roman" w:cs="Times New Roman"/>
            <w:color w:val="0000FF"/>
            <w:sz w:val="24"/>
            <w:szCs w:val="24"/>
          </w:rPr>
          <w:t>N 1060-пп</w:t>
        </w:r>
      </w:hyperlink>
      <w:r w:rsidRPr="00EE37E1">
        <w:rPr>
          <w:rFonts w:ascii="Times New Roman" w:hAnsi="Times New Roman" w:cs="Times New Roman"/>
          <w:sz w:val="24"/>
          <w:szCs w:val="24"/>
        </w:rPr>
        <w:t>)</w:t>
      </w:r>
    </w:p>
    <w:p w:rsidR="0096527C" w:rsidRPr="00EE37E1" w:rsidRDefault="0096527C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6527C" w:rsidRPr="00EE37E1" w:rsidRDefault="0096527C" w:rsidP="00EE37E1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>Глава 6. ПОРЯДОК УЧАСТИЯ В ОБЛАСТНОМ КОНКУРСЕ ПО НОМИНАЦИИ</w:t>
      </w:r>
    </w:p>
    <w:p w:rsidR="0096527C" w:rsidRPr="00EE37E1" w:rsidRDefault="0096527C" w:rsidP="00EE37E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>"ЛУЧШИЙ ГОРОДСКОЙ ОКРУГ (МУНИЦИПАЛЬНЫЙ ОКРУГ, МУНИЦИПАЛЬНЫЙ</w:t>
      </w:r>
    </w:p>
    <w:p w:rsidR="0096527C" w:rsidRPr="00EE37E1" w:rsidRDefault="0096527C" w:rsidP="00EE37E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>РАЙОН) ИРКУТСКОЙ ОБЛАСТИ ПО ПРОВЕДЕНИЮ РАБОТЫ В СФЕРЕ</w:t>
      </w:r>
    </w:p>
    <w:p w:rsidR="0096527C" w:rsidRPr="00EE37E1" w:rsidRDefault="0096527C" w:rsidP="00EE37E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>ОХРАНЫ ТРУДА"</w:t>
      </w:r>
    </w:p>
    <w:p w:rsidR="0096527C" w:rsidRPr="00EE37E1" w:rsidRDefault="0096527C" w:rsidP="00EE37E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75">
        <w:r w:rsidRPr="00EE37E1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Постановления</w:t>
        </w:r>
      </w:hyperlink>
      <w:r w:rsidRPr="00EE37E1">
        <w:rPr>
          <w:rFonts w:ascii="Times New Roman" w:hAnsi="Times New Roman" w:cs="Times New Roman"/>
          <w:sz w:val="24"/>
          <w:szCs w:val="24"/>
        </w:rPr>
        <w:t xml:space="preserve"> Правительства Иркутской области</w:t>
      </w:r>
    </w:p>
    <w:p w:rsidR="0096527C" w:rsidRPr="00EE37E1" w:rsidRDefault="0096527C" w:rsidP="00EE37E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>от 16.02.2022 N 90-пп)</w:t>
      </w:r>
    </w:p>
    <w:p w:rsidR="0096527C" w:rsidRPr="00EE37E1" w:rsidRDefault="0096527C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6527C" w:rsidRPr="00EE37E1" w:rsidRDefault="0096527C" w:rsidP="00EE37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>19. Муниципальные образования Иркутской области представляют в уполномоченный орган документы в срок, указанный в объявлении о проведении областного конкурса.</w:t>
      </w:r>
    </w:p>
    <w:p w:rsidR="0096527C" w:rsidRPr="00EE37E1" w:rsidRDefault="0096527C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 xml:space="preserve">(п. 19 в ред. </w:t>
      </w:r>
      <w:hyperlink r:id="rId76">
        <w:r w:rsidRPr="00EE37E1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Постановления</w:t>
        </w:r>
      </w:hyperlink>
      <w:r w:rsidRPr="00EE37E1">
        <w:rPr>
          <w:rFonts w:ascii="Times New Roman" w:hAnsi="Times New Roman" w:cs="Times New Roman"/>
          <w:sz w:val="24"/>
          <w:szCs w:val="24"/>
        </w:rPr>
        <w:t xml:space="preserve"> Правительства Иркутской области от 26.12.2022 N 1060-пп)</w:t>
      </w:r>
    </w:p>
    <w:p w:rsidR="0096527C" w:rsidRPr="00EE37E1" w:rsidRDefault="0096527C" w:rsidP="00EE37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9" w:name="P198"/>
      <w:bookmarkEnd w:id="9"/>
      <w:r w:rsidRPr="00EE37E1">
        <w:rPr>
          <w:rFonts w:ascii="Times New Roman" w:hAnsi="Times New Roman" w:cs="Times New Roman"/>
          <w:sz w:val="24"/>
          <w:szCs w:val="24"/>
        </w:rPr>
        <w:t>20. Уполномоченный орган в течение 1 рабочего со дня окончания срока представления документов, указанного в объявлении о проведении областного конкурса, направляет их в областную межведомственную комиссию по охране труда для проверки документов и оценки сведений, содержащихся в документах.</w:t>
      </w:r>
    </w:p>
    <w:p w:rsidR="0096527C" w:rsidRPr="00EE37E1" w:rsidRDefault="0096527C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 xml:space="preserve">(п. 20 в ред. </w:t>
      </w:r>
      <w:hyperlink r:id="rId77">
        <w:r w:rsidRPr="00EE37E1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Постановления</w:t>
        </w:r>
      </w:hyperlink>
      <w:r w:rsidRPr="00EE37E1">
        <w:rPr>
          <w:rFonts w:ascii="Times New Roman" w:hAnsi="Times New Roman" w:cs="Times New Roman"/>
          <w:sz w:val="24"/>
          <w:szCs w:val="24"/>
        </w:rPr>
        <w:t xml:space="preserve"> Правительства Иркутской области от 26.12.2022 N 1060-пп)</w:t>
      </w:r>
    </w:p>
    <w:p w:rsidR="0096527C" w:rsidRPr="00EE37E1" w:rsidRDefault="0096527C" w:rsidP="00EE37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 xml:space="preserve">21. Областная межведомственная комиссия по охране труда в течение 10 рабочих дней со дня получения документов в соответствии с </w:t>
      </w:r>
      <w:hyperlink w:anchor="P198">
        <w:r w:rsidRPr="00EE37E1">
          <w:rPr>
            <w:rFonts w:ascii="Times New Roman" w:hAnsi="Times New Roman" w:cs="Times New Roman"/>
            <w:color w:val="0000FF"/>
            <w:sz w:val="24"/>
            <w:szCs w:val="24"/>
          </w:rPr>
          <w:t>пунктом 20</w:t>
        </w:r>
      </w:hyperlink>
      <w:r w:rsidRPr="00EE37E1">
        <w:rPr>
          <w:rFonts w:ascii="Times New Roman" w:hAnsi="Times New Roman" w:cs="Times New Roman"/>
          <w:sz w:val="24"/>
          <w:szCs w:val="24"/>
        </w:rPr>
        <w:t xml:space="preserve"> настоящего Положения проводит проверку документов и возвращает их муниципальному образованию Иркутской области в следующих случаях (с указанием причин возврата):</w:t>
      </w:r>
    </w:p>
    <w:p w:rsidR="0096527C" w:rsidRPr="00EE37E1" w:rsidRDefault="0096527C" w:rsidP="00EE37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0" w:name="P201"/>
      <w:bookmarkEnd w:id="10"/>
      <w:r w:rsidRPr="00EE37E1">
        <w:rPr>
          <w:rFonts w:ascii="Times New Roman" w:hAnsi="Times New Roman" w:cs="Times New Roman"/>
          <w:sz w:val="24"/>
          <w:szCs w:val="24"/>
        </w:rPr>
        <w:t>1) представление неполного перечня документов;</w:t>
      </w:r>
    </w:p>
    <w:p w:rsidR="0096527C" w:rsidRPr="00EE37E1" w:rsidRDefault="0096527C" w:rsidP="00EE37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1" w:name="P202"/>
      <w:bookmarkEnd w:id="11"/>
      <w:r w:rsidRPr="00EE37E1">
        <w:rPr>
          <w:rFonts w:ascii="Times New Roman" w:hAnsi="Times New Roman" w:cs="Times New Roman"/>
          <w:sz w:val="24"/>
          <w:szCs w:val="24"/>
        </w:rPr>
        <w:t xml:space="preserve">2) несоответствие аналитической записки требованиям, указанным в </w:t>
      </w:r>
      <w:hyperlink w:anchor="P74">
        <w:r w:rsidRPr="00EE37E1">
          <w:rPr>
            <w:rFonts w:ascii="Times New Roman" w:hAnsi="Times New Roman" w:cs="Times New Roman"/>
            <w:color w:val="0000FF"/>
            <w:sz w:val="24"/>
            <w:szCs w:val="24"/>
          </w:rPr>
          <w:t>абзаце втором подпункта 2 пункта 6</w:t>
        </w:r>
      </w:hyperlink>
      <w:r w:rsidRPr="00EE37E1">
        <w:rPr>
          <w:rFonts w:ascii="Times New Roman" w:hAnsi="Times New Roman" w:cs="Times New Roman"/>
          <w:sz w:val="24"/>
          <w:szCs w:val="24"/>
        </w:rPr>
        <w:t xml:space="preserve"> настоящего Положения;</w:t>
      </w:r>
    </w:p>
    <w:p w:rsidR="0096527C" w:rsidRPr="00EE37E1" w:rsidRDefault="0096527C" w:rsidP="00EE37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>3) представление недостоверных сведений, содержащихся в документах;</w:t>
      </w:r>
    </w:p>
    <w:p w:rsidR="0096527C" w:rsidRPr="00EE37E1" w:rsidRDefault="0096527C" w:rsidP="00EE37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>4) нарушение указанного в объявлении о проведении областного конкурса срока представления документов.</w:t>
      </w:r>
    </w:p>
    <w:p w:rsidR="0096527C" w:rsidRPr="00EE37E1" w:rsidRDefault="0096527C" w:rsidP="00EE37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 xml:space="preserve">В случае возврата документов по причинам, указанным в </w:t>
      </w:r>
      <w:hyperlink w:anchor="P201">
        <w:r w:rsidRPr="00EE37E1">
          <w:rPr>
            <w:rFonts w:ascii="Times New Roman" w:hAnsi="Times New Roman" w:cs="Times New Roman"/>
            <w:color w:val="0000FF"/>
            <w:sz w:val="24"/>
            <w:szCs w:val="24"/>
          </w:rPr>
          <w:t>подпунктах 1</w:t>
        </w:r>
      </w:hyperlink>
      <w:r w:rsidRPr="00EE37E1">
        <w:rPr>
          <w:rFonts w:ascii="Times New Roman" w:hAnsi="Times New Roman" w:cs="Times New Roman"/>
          <w:sz w:val="24"/>
          <w:szCs w:val="24"/>
        </w:rPr>
        <w:t xml:space="preserve">, </w:t>
      </w:r>
      <w:hyperlink w:anchor="P202">
        <w:r w:rsidRPr="00EE37E1">
          <w:rPr>
            <w:rFonts w:ascii="Times New Roman" w:hAnsi="Times New Roman" w:cs="Times New Roman"/>
            <w:color w:val="0000FF"/>
            <w:sz w:val="24"/>
            <w:szCs w:val="24"/>
          </w:rPr>
          <w:t>2 пункта 21</w:t>
        </w:r>
      </w:hyperlink>
      <w:r w:rsidRPr="00EE37E1">
        <w:rPr>
          <w:rFonts w:ascii="Times New Roman" w:hAnsi="Times New Roman" w:cs="Times New Roman"/>
          <w:sz w:val="24"/>
          <w:szCs w:val="24"/>
        </w:rPr>
        <w:t xml:space="preserve"> настоящего Положения, муниципальные образования Иркутской области в пределах срока, указанного в объявлении о проведении областного конкурса, вправе повторно обратиться в уполномоченный орган, устранив причины, послужившие основанием для возврата документов.</w:t>
      </w:r>
    </w:p>
    <w:p w:rsidR="0096527C" w:rsidRPr="00EE37E1" w:rsidRDefault="0096527C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 xml:space="preserve">(п. 21 в ред. </w:t>
      </w:r>
      <w:hyperlink r:id="rId78">
        <w:r w:rsidRPr="00EE37E1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Постановления</w:t>
        </w:r>
      </w:hyperlink>
      <w:r w:rsidRPr="00EE37E1">
        <w:rPr>
          <w:rFonts w:ascii="Times New Roman" w:hAnsi="Times New Roman" w:cs="Times New Roman"/>
          <w:sz w:val="24"/>
          <w:szCs w:val="24"/>
        </w:rPr>
        <w:t xml:space="preserve"> Правительства Иркутской области от 26.12.2022 N 1060-пп)</w:t>
      </w:r>
    </w:p>
    <w:p w:rsidR="0096527C" w:rsidRPr="00EE37E1" w:rsidRDefault="0096527C" w:rsidP="00EE37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 xml:space="preserve">22 - 23. Утратили силу с 1 января 2023 года. - </w:t>
      </w:r>
      <w:hyperlink r:id="rId79">
        <w:r w:rsidRPr="00EE37E1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Постановление</w:t>
        </w:r>
      </w:hyperlink>
      <w:r w:rsidRPr="00EE37E1">
        <w:rPr>
          <w:rFonts w:ascii="Times New Roman" w:hAnsi="Times New Roman" w:cs="Times New Roman"/>
          <w:sz w:val="24"/>
          <w:szCs w:val="24"/>
        </w:rPr>
        <w:t xml:space="preserve"> Правительства Иркутской области от 26.12.2022 N 1060-пп.</w:t>
      </w:r>
    </w:p>
    <w:p w:rsidR="0096527C" w:rsidRPr="00EE37E1" w:rsidRDefault="0096527C" w:rsidP="00EE37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 xml:space="preserve">24. Областная межведомственная комиссия по охране труда оценивает сведения, указанные в представленных документах, по балльной системе в течение 20 рабочих дней с даты окончания срока представления документов, указанного в объявлении о </w:t>
      </w:r>
      <w:r w:rsidRPr="00EE37E1">
        <w:rPr>
          <w:rFonts w:ascii="Times New Roman" w:hAnsi="Times New Roman" w:cs="Times New Roman"/>
          <w:sz w:val="24"/>
          <w:szCs w:val="24"/>
        </w:rPr>
        <w:lastRenderedPageBreak/>
        <w:t>проведении областного конкурса.</w:t>
      </w:r>
    </w:p>
    <w:p w:rsidR="0096527C" w:rsidRPr="00EE37E1" w:rsidRDefault="0096527C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80">
        <w:r w:rsidRPr="00EE37E1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Постановления</w:t>
        </w:r>
      </w:hyperlink>
      <w:r w:rsidRPr="00EE37E1">
        <w:rPr>
          <w:rFonts w:ascii="Times New Roman" w:hAnsi="Times New Roman" w:cs="Times New Roman"/>
          <w:sz w:val="24"/>
          <w:szCs w:val="24"/>
        </w:rPr>
        <w:t xml:space="preserve"> Правительства Иркутской области от 26.12.2022 N 1060-пп)</w:t>
      </w:r>
    </w:p>
    <w:p w:rsidR="0096527C" w:rsidRPr="00EE37E1" w:rsidRDefault="0096527C" w:rsidP="00EE37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 xml:space="preserve">Оценка производится в соответствии со значениями </w:t>
      </w:r>
      <w:hyperlink w:anchor="P885">
        <w:r w:rsidRPr="00EE37E1">
          <w:rPr>
            <w:rFonts w:ascii="Times New Roman" w:hAnsi="Times New Roman" w:cs="Times New Roman"/>
            <w:color w:val="0000FF"/>
            <w:sz w:val="24"/>
            <w:szCs w:val="24"/>
          </w:rPr>
          <w:t>таблицы</w:t>
        </w:r>
      </w:hyperlink>
      <w:r w:rsidRPr="00EE37E1">
        <w:rPr>
          <w:rFonts w:ascii="Times New Roman" w:hAnsi="Times New Roman" w:cs="Times New Roman"/>
          <w:sz w:val="24"/>
          <w:szCs w:val="24"/>
        </w:rPr>
        <w:t xml:space="preserve"> оценочных показателей по охране труда по номинации "Лучший городской округ (муниципальный округ, муниципальный район) Иркутской области по проведению работы в сфере охраны труда" областного конкурса (прилагается).</w:t>
      </w:r>
    </w:p>
    <w:p w:rsidR="0096527C" w:rsidRPr="00EE37E1" w:rsidRDefault="0096527C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81">
        <w:r w:rsidRPr="00EE37E1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Постановления</w:t>
        </w:r>
      </w:hyperlink>
      <w:r w:rsidRPr="00EE37E1">
        <w:rPr>
          <w:rFonts w:ascii="Times New Roman" w:hAnsi="Times New Roman" w:cs="Times New Roman"/>
          <w:sz w:val="24"/>
          <w:szCs w:val="24"/>
        </w:rPr>
        <w:t xml:space="preserve"> Правительства Иркутской области от 16.02.2022 N 90-пп)</w:t>
      </w:r>
    </w:p>
    <w:p w:rsidR="0096527C" w:rsidRPr="00EE37E1" w:rsidRDefault="0096527C" w:rsidP="00EE37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 xml:space="preserve">Победителями признаются 3 муниципальных образования Иркутской области в каждой территориальной группе, определенной </w:t>
      </w:r>
      <w:hyperlink w:anchor="P108">
        <w:r w:rsidRPr="00EE37E1">
          <w:rPr>
            <w:rFonts w:ascii="Times New Roman" w:hAnsi="Times New Roman" w:cs="Times New Roman"/>
            <w:color w:val="0000FF"/>
            <w:sz w:val="24"/>
            <w:szCs w:val="24"/>
          </w:rPr>
          <w:t>подпунктом 2 пункта 11</w:t>
        </w:r>
      </w:hyperlink>
      <w:r w:rsidRPr="00EE37E1">
        <w:rPr>
          <w:rFonts w:ascii="Times New Roman" w:hAnsi="Times New Roman" w:cs="Times New Roman"/>
          <w:sz w:val="24"/>
          <w:szCs w:val="24"/>
        </w:rPr>
        <w:t xml:space="preserve"> настоящего Положения, занявшие соответственно первое, второе и третье места.</w:t>
      </w:r>
    </w:p>
    <w:p w:rsidR="0096527C" w:rsidRPr="00EE37E1" w:rsidRDefault="0096527C" w:rsidP="00EE37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 xml:space="preserve">В случае равенства количества баллов у нескольких муниципальных образований Иркутской области победитель определяется по балльной оценке показателя, определенного в </w:t>
      </w:r>
      <w:hyperlink w:anchor="P538">
        <w:r w:rsidRPr="00EE37E1">
          <w:rPr>
            <w:rFonts w:ascii="Times New Roman" w:hAnsi="Times New Roman" w:cs="Times New Roman"/>
            <w:color w:val="0000FF"/>
            <w:sz w:val="24"/>
            <w:szCs w:val="24"/>
          </w:rPr>
          <w:t>пункте 2.2 раздела II</w:t>
        </w:r>
      </w:hyperlink>
      <w:r w:rsidRPr="00EE37E1">
        <w:rPr>
          <w:rFonts w:ascii="Times New Roman" w:hAnsi="Times New Roman" w:cs="Times New Roman"/>
          <w:sz w:val="24"/>
          <w:szCs w:val="24"/>
        </w:rPr>
        <w:t xml:space="preserve"> таблицы показателей по охране труда по номинации "Лучший городской округ (муниципальный округ, муниципальный район) Иркутской области по проведению работы в сфере охраны труда" областного конкурса по форме (прилагается).</w:t>
      </w:r>
    </w:p>
    <w:p w:rsidR="0096527C" w:rsidRPr="00EE37E1" w:rsidRDefault="0096527C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 xml:space="preserve">(в ред. Постановлений Правительства Иркутской области от 18.08.2016 </w:t>
      </w:r>
      <w:hyperlink r:id="rId82">
        <w:r w:rsidRPr="00EE37E1">
          <w:rPr>
            <w:rFonts w:ascii="Times New Roman" w:hAnsi="Times New Roman" w:cs="Times New Roman"/>
            <w:color w:val="0000FF"/>
            <w:sz w:val="24"/>
            <w:szCs w:val="24"/>
          </w:rPr>
          <w:t>N 500-пп</w:t>
        </w:r>
      </w:hyperlink>
      <w:r w:rsidRPr="00EE37E1">
        <w:rPr>
          <w:rFonts w:ascii="Times New Roman" w:hAnsi="Times New Roman" w:cs="Times New Roman"/>
          <w:sz w:val="24"/>
          <w:szCs w:val="24"/>
        </w:rPr>
        <w:t xml:space="preserve">, от 16.02.2022 </w:t>
      </w:r>
      <w:hyperlink r:id="rId83">
        <w:r w:rsidRPr="00EE37E1">
          <w:rPr>
            <w:rFonts w:ascii="Times New Roman" w:hAnsi="Times New Roman" w:cs="Times New Roman"/>
            <w:color w:val="0000FF"/>
            <w:sz w:val="24"/>
            <w:szCs w:val="24"/>
          </w:rPr>
          <w:t>N 90-пп</w:t>
        </w:r>
      </w:hyperlink>
      <w:r w:rsidRPr="00EE37E1">
        <w:rPr>
          <w:rFonts w:ascii="Times New Roman" w:hAnsi="Times New Roman" w:cs="Times New Roman"/>
          <w:sz w:val="24"/>
          <w:szCs w:val="24"/>
        </w:rPr>
        <w:t xml:space="preserve">, от 26.12.2022 </w:t>
      </w:r>
      <w:hyperlink r:id="rId84">
        <w:r w:rsidRPr="00EE37E1">
          <w:rPr>
            <w:rFonts w:ascii="Times New Roman" w:hAnsi="Times New Roman" w:cs="Times New Roman"/>
            <w:color w:val="0000FF"/>
            <w:sz w:val="24"/>
            <w:szCs w:val="24"/>
          </w:rPr>
          <w:t>N 1060-пп</w:t>
        </w:r>
      </w:hyperlink>
      <w:r w:rsidRPr="00EE37E1">
        <w:rPr>
          <w:rFonts w:ascii="Times New Roman" w:hAnsi="Times New Roman" w:cs="Times New Roman"/>
          <w:sz w:val="24"/>
          <w:szCs w:val="24"/>
        </w:rPr>
        <w:t>)</w:t>
      </w:r>
    </w:p>
    <w:p w:rsidR="0096527C" w:rsidRPr="00EE37E1" w:rsidRDefault="0096527C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6527C" w:rsidRPr="00EE37E1" w:rsidRDefault="0096527C" w:rsidP="00EE37E1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>Глава 7. ПОДВЕДЕНИЕ ИТОГОВ ОБЛАСТНОГО КОНКУРСА</w:t>
      </w:r>
    </w:p>
    <w:p w:rsidR="0096527C" w:rsidRPr="00EE37E1" w:rsidRDefault="0096527C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6527C" w:rsidRPr="00EE37E1" w:rsidRDefault="0096527C" w:rsidP="00EE37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>25. Подведение итогов областного конкурса по каждой номинации осуществляется областной межведомственной комиссией по охране труда в течение 30 рабочих дней с даты окончания срока представления документов, указанного в объявлении о проведении областного конкурса, и оформляется протоколом.</w:t>
      </w:r>
    </w:p>
    <w:p w:rsidR="0096527C" w:rsidRPr="00EE37E1" w:rsidRDefault="0096527C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85">
        <w:r w:rsidRPr="00EE37E1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Постановления</w:t>
        </w:r>
      </w:hyperlink>
      <w:r w:rsidRPr="00EE37E1">
        <w:rPr>
          <w:rFonts w:ascii="Times New Roman" w:hAnsi="Times New Roman" w:cs="Times New Roman"/>
          <w:sz w:val="24"/>
          <w:szCs w:val="24"/>
        </w:rPr>
        <w:t xml:space="preserve"> Правительства Иркутской области от 26.12.2022 N 1060-пп)</w:t>
      </w:r>
    </w:p>
    <w:p w:rsidR="0096527C" w:rsidRPr="00EE37E1" w:rsidRDefault="0096527C" w:rsidP="00EE37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>26. Победители областного конкурса награждаются дипломами победителей областного конкурса, а также подарочной или сувенирной продукцией (сертификаты, канцелярские наборы, оргтехника) общей стоимостью, не превышающей 10000 рублей за каждую.</w:t>
      </w:r>
    </w:p>
    <w:p w:rsidR="0096527C" w:rsidRPr="00EE37E1" w:rsidRDefault="0096527C" w:rsidP="00EE37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>Остальным участникам областного конкурса вручаются дипломы за участие в областном конкурсе.</w:t>
      </w:r>
    </w:p>
    <w:p w:rsidR="0096527C" w:rsidRPr="00EE37E1" w:rsidRDefault="0096527C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 xml:space="preserve">(п. 26 в ред. </w:t>
      </w:r>
      <w:hyperlink r:id="rId86">
        <w:r w:rsidRPr="00EE37E1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Постановления</w:t>
        </w:r>
      </w:hyperlink>
      <w:r w:rsidRPr="00EE37E1">
        <w:rPr>
          <w:rFonts w:ascii="Times New Roman" w:hAnsi="Times New Roman" w:cs="Times New Roman"/>
          <w:sz w:val="24"/>
          <w:szCs w:val="24"/>
        </w:rPr>
        <w:t xml:space="preserve"> Правительства Иркутской области от 25.03.2020 N 181-пп)</w:t>
      </w:r>
    </w:p>
    <w:p w:rsidR="0096527C" w:rsidRPr="00EE37E1" w:rsidRDefault="0096527C" w:rsidP="00EE37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>27. Награждение победителей областного конкурса осуществляется областной межведомственной комиссией по охране труда в течение 30 рабочих дней с даты подписания протокола об итогах областного конкурса.</w:t>
      </w:r>
    </w:p>
    <w:p w:rsidR="0096527C" w:rsidRPr="00EE37E1" w:rsidRDefault="0096527C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87">
        <w:r w:rsidRPr="00EE37E1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Постановления</w:t>
        </w:r>
      </w:hyperlink>
      <w:r w:rsidRPr="00EE37E1">
        <w:rPr>
          <w:rFonts w:ascii="Times New Roman" w:hAnsi="Times New Roman" w:cs="Times New Roman"/>
          <w:sz w:val="24"/>
          <w:szCs w:val="24"/>
        </w:rPr>
        <w:t xml:space="preserve"> Правительства Иркутской области от 26.12.2022 N 1060-пп)</w:t>
      </w:r>
    </w:p>
    <w:p w:rsidR="0096527C" w:rsidRPr="00EE37E1" w:rsidRDefault="0096527C" w:rsidP="00EE37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>28. Областной межведомственной комиссией по охране труда дополнительно могут быть определены организации, индивидуальные предприниматели, муниципальные образования Иркутской области, достигшие высоких результатов в работе по охране труда, которые награждаются благодарственными письмами.</w:t>
      </w:r>
    </w:p>
    <w:p w:rsidR="0096527C" w:rsidRPr="00EE37E1" w:rsidRDefault="0096527C" w:rsidP="00EE37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>29. Информация о результатах областного конкурса с мотивированным обоснованием определения победителей публикуется уполномоченным органом в общественно-политической газете "Областная" и размещается на официальном сайте уполномоченного органа в информационно-телекоммуникационной сети "Интернет" в течение 15 рабочих дней с даты подписания протокола об итогах областного конкурса.</w:t>
      </w:r>
    </w:p>
    <w:p w:rsidR="0096527C" w:rsidRPr="00EE37E1" w:rsidRDefault="0096527C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88">
        <w:r w:rsidRPr="00EE37E1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Постановления</w:t>
        </w:r>
      </w:hyperlink>
      <w:r w:rsidRPr="00EE37E1">
        <w:rPr>
          <w:rFonts w:ascii="Times New Roman" w:hAnsi="Times New Roman" w:cs="Times New Roman"/>
          <w:sz w:val="24"/>
          <w:szCs w:val="24"/>
        </w:rPr>
        <w:t xml:space="preserve"> Правительства Иркутской области от 26.12.2022 N 1060-пп)</w:t>
      </w:r>
    </w:p>
    <w:p w:rsidR="0096527C" w:rsidRPr="00EE37E1" w:rsidRDefault="0096527C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6527C" w:rsidRPr="00EE37E1" w:rsidRDefault="0096527C" w:rsidP="00EE37E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>Заместитель Председателя</w:t>
      </w:r>
    </w:p>
    <w:p w:rsidR="0096527C" w:rsidRPr="00EE37E1" w:rsidRDefault="0096527C" w:rsidP="00EE37E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>Правительства Иркутской области</w:t>
      </w:r>
    </w:p>
    <w:p w:rsidR="0096527C" w:rsidRPr="00EE37E1" w:rsidRDefault="0096527C" w:rsidP="00EE37E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>В.Ф.ВОБЛИКОВА</w:t>
      </w:r>
    </w:p>
    <w:p w:rsidR="0096527C" w:rsidRPr="00EE37E1" w:rsidRDefault="0096527C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6527C" w:rsidRPr="00EE37E1" w:rsidRDefault="0096527C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6527C" w:rsidRPr="00EE37E1" w:rsidRDefault="0096527C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71F1E" w:rsidRPr="00EE37E1" w:rsidRDefault="00371F1E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6527C" w:rsidRPr="00EE37E1" w:rsidRDefault="0096527C" w:rsidP="00EE37E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6527C" w:rsidRPr="00EE37E1" w:rsidRDefault="0096527C" w:rsidP="00EE37E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>к Положению о конкурсе на лучшую организацию работы</w:t>
      </w:r>
    </w:p>
    <w:p w:rsidR="0096527C" w:rsidRPr="00EE37E1" w:rsidRDefault="0096527C" w:rsidP="00EE37E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>по охране труда в Иркутской области</w:t>
      </w:r>
    </w:p>
    <w:p w:rsidR="0096527C" w:rsidRPr="00EE37E1" w:rsidRDefault="0096527C" w:rsidP="00EE37E1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96527C" w:rsidRPr="00EE37E1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Список изменяющих документов</w:t>
            </w:r>
          </w:p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(в ред. </w:t>
            </w:r>
            <w:hyperlink r:id="rId89">
              <w:r w:rsidRPr="00EE37E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Постановления</w:t>
              </w:r>
            </w:hyperlink>
            <w:r w:rsidRPr="00EE37E1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 Правительства Иркутской области</w:t>
            </w:r>
          </w:p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от 26.12.2022 N 1060-пп)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6527C" w:rsidRPr="00EE37E1" w:rsidRDefault="0096527C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96527C" w:rsidRPr="00EE37E1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2" w:name="P244"/>
            <w:bookmarkEnd w:id="12"/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ЗАЯВКА</w:t>
            </w:r>
          </w:p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НА УЧАСТИЕ В КОНКУРСЕ НА ЛУЧШУЮ ОРГАНИЗАЦИЮ РАБОТЫ ПО ОХРАНЕ ТРУДА В ИРКУТСКОЙ ОБЛАСТИ</w:t>
            </w:r>
          </w:p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</w:t>
            </w:r>
          </w:p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(полное наименование участника)</w:t>
            </w:r>
          </w:p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заявляет о своем намерении принять участие в конкурсе на лучшую организацию работы по охране труда в Иркутской области по итогам ________ года.</w:t>
            </w:r>
          </w:p>
          <w:p w:rsidR="0096527C" w:rsidRPr="00EE37E1" w:rsidRDefault="0096527C" w:rsidP="00EE37E1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С Положением о конкурсе на лучшую организацию работы по охране труда в Иркутской области, утвержденным постановлением Правительства Иркутской области от ___________________ N _______, ознакомлен.</w:t>
            </w:r>
          </w:p>
          <w:p w:rsidR="0096527C" w:rsidRPr="00EE37E1" w:rsidRDefault="0096527C" w:rsidP="00EE37E1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Полноту и достоверность сведений, указанных в настоящей заявке и прилагаемых к ней документах, гарантирую.</w:t>
            </w:r>
          </w:p>
          <w:p w:rsidR="0096527C" w:rsidRPr="00EE37E1" w:rsidRDefault="0096527C" w:rsidP="00EE37E1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Уведомлен о том, что в случае представления недостоверных сведений буду отстранен от участия в конкурсе на лучшую организацию работы по охране труда в Иркутской области.</w:t>
            </w:r>
          </w:p>
          <w:p w:rsidR="0096527C" w:rsidRPr="00EE37E1" w:rsidRDefault="0096527C" w:rsidP="00EE37E1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К заявке прилагаю следующие документы:</w:t>
            </w:r>
          </w:p>
          <w:p w:rsidR="0096527C" w:rsidRPr="00EE37E1" w:rsidRDefault="0096527C" w:rsidP="00EE37E1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1) ________________________________________________________________;</w:t>
            </w:r>
          </w:p>
          <w:p w:rsidR="0096527C" w:rsidRPr="00EE37E1" w:rsidRDefault="0096527C" w:rsidP="00EE37E1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2) ________________________________________________________________;</w:t>
            </w:r>
          </w:p>
          <w:p w:rsidR="0096527C" w:rsidRPr="00EE37E1" w:rsidRDefault="0096527C" w:rsidP="00EE37E1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3) ________________________________________________________________.</w:t>
            </w:r>
          </w:p>
          <w:p w:rsidR="0096527C" w:rsidRPr="00EE37E1" w:rsidRDefault="0096527C" w:rsidP="00EE37E1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Настоящей заявкой даю согласие на обработку персональных данных, то есть их сбор, систематизацию, накопление, хранение, уточнение (обновление, изменение), использование, передачу, обезличивание, блокирование, уничтожение (для индивидуальных предпринимателей).</w:t>
            </w:r>
          </w:p>
        </w:tc>
      </w:tr>
      <w:tr w:rsidR="0096527C" w:rsidRPr="00EE37E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Руководитель организации (индивидуальный предприниматель, глава муниципального образования Иркутской области)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</w:tc>
      </w:tr>
      <w:tr w:rsidR="0096527C" w:rsidRPr="00EE37E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96527C" w:rsidRPr="00EE37E1" w:rsidRDefault="0096527C" w:rsidP="00EE37E1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"____" __________________ г.</w:t>
            </w:r>
          </w:p>
        </w:tc>
      </w:tr>
    </w:tbl>
    <w:p w:rsidR="0096527C" w:rsidRPr="00EE37E1" w:rsidRDefault="0096527C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6527C" w:rsidRPr="00EE37E1" w:rsidRDefault="0096527C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6527C" w:rsidRPr="00EE37E1" w:rsidRDefault="0096527C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A0990" w:rsidRPr="00EE37E1" w:rsidRDefault="006A0990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A0990" w:rsidRPr="00EE37E1" w:rsidRDefault="006A0990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A0990" w:rsidRPr="00EE37E1" w:rsidRDefault="006A0990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A0990" w:rsidRPr="00EE37E1" w:rsidRDefault="006A0990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A0990" w:rsidRPr="00EE37E1" w:rsidRDefault="006A0990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A0990" w:rsidRPr="00EE37E1" w:rsidRDefault="006A0990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A0990" w:rsidRPr="00EE37E1" w:rsidRDefault="006A0990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A0990" w:rsidRPr="00EE37E1" w:rsidRDefault="006A0990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A0990" w:rsidRPr="00EE37E1" w:rsidRDefault="006A0990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A0990" w:rsidRPr="00EE37E1" w:rsidRDefault="006A0990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A0990" w:rsidRPr="00EE37E1" w:rsidRDefault="006A0990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A0990" w:rsidRPr="00EE37E1" w:rsidRDefault="006A0990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6527C" w:rsidRPr="00EE37E1" w:rsidRDefault="0096527C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6527C" w:rsidRPr="00EE37E1" w:rsidRDefault="0096527C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6527C" w:rsidRPr="00EE37E1" w:rsidRDefault="0096527C" w:rsidP="00EE37E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>Приложение 2</w:t>
      </w:r>
    </w:p>
    <w:p w:rsidR="0096527C" w:rsidRPr="00EE37E1" w:rsidRDefault="0096527C" w:rsidP="00EE37E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>к Положению о конкурсе на лучшую организацию работы</w:t>
      </w:r>
    </w:p>
    <w:p w:rsidR="0096527C" w:rsidRPr="00EE37E1" w:rsidRDefault="0096527C" w:rsidP="00EE37E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>по охране труда в Иркутской области</w:t>
      </w:r>
    </w:p>
    <w:p w:rsidR="0096527C" w:rsidRPr="00EE37E1" w:rsidRDefault="0096527C" w:rsidP="00EE37E1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96527C" w:rsidRPr="00EE37E1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Список изменяющих документов</w:t>
            </w:r>
          </w:p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(в ред. Постановлений Правительства Иркутской области</w:t>
            </w:r>
          </w:p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от 26.12.2022 </w:t>
            </w:r>
            <w:hyperlink r:id="rId90">
              <w:r w:rsidRPr="00EE37E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1060-пп</w:t>
              </w:r>
            </w:hyperlink>
            <w:r w:rsidRPr="00EE37E1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, от 04.09.2024 </w:t>
            </w:r>
            <w:hyperlink r:id="rId91">
              <w:r w:rsidRPr="00EE37E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692-пп</w:t>
              </w:r>
            </w:hyperlink>
            <w:r w:rsidRPr="00EE37E1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6527C" w:rsidRPr="00EE37E1" w:rsidRDefault="0096527C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6527C" w:rsidRPr="00EE37E1" w:rsidRDefault="0096527C" w:rsidP="00EE37E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13" w:name="P274"/>
      <w:bookmarkEnd w:id="13"/>
      <w:r w:rsidRPr="00EE37E1">
        <w:rPr>
          <w:rFonts w:ascii="Times New Roman" w:hAnsi="Times New Roman" w:cs="Times New Roman"/>
          <w:sz w:val="24"/>
          <w:szCs w:val="24"/>
        </w:rPr>
        <w:t>ТАБЛИЦА</w:t>
      </w:r>
    </w:p>
    <w:p w:rsidR="0096527C" w:rsidRPr="00EE37E1" w:rsidRDefault="0096527C" w:rsidP="00EE37E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>ПОКАЗАТЕЛЕЙ ПО ОХРАНЕ ТРУДА ПО НОМИНАЦИИ "ЛУЧШИЕ</w:t>
      </w:r>
    </w:p>
    <w:p w:rsidR="0096527C" w:rsidRPr="00EE37E1" w:rsidRDefault="0096527C" w:rsidP="00EE37E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>ОРГАНИЗАЦИЯ, ИНДИВИДУАЛЬНЫЙ ПРЕДПРИНИМАТЕЛЬ В ИРКУТСКОЙ</w:t>
      </w:r>
    </w:p>
    <w:p w:rsidR="0096527C" w:rsidRPr="00EE37E1" w:rsidRDefault="0096527C" w:rsidP="00EE37E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>ОБЛАСТИ ПО ПРОВЕДЕНИЮ РАБОТЫ В СФЕРЕ ОХРАНЫ ТРУДА"</w:t>
      </w:r>
    </w:p>
    <w:p w:rsidR="0096527C" w:rsidRPr="00EE37E1" w:rsidRDefault="0096527C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6527C" w:rsidRPr="00EE37E1" w:rsidRDefault="0096527C" w:rsidP="00EE37E1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>Раздел I. ОБЩИЕ СВЕДЕНИЯ</w:t>
      </w:r>
    </w:p>
    <w:p w:rsidR="0096527C" w:rsidRPr="00EE37E1" w:rsidRDefault="0096527C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96527C" w:rsidRPr="00EE37E1"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1. Организация, индивидуальный предприниматель</w:t>
            </w:r>
          </w:p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</w:t>
            </w:r>
          </w:p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(полное наименование; фамилия, имя, отчество (при наличии) (для индивидуальных предпринимателей))</w:t>
            </w:r>
          </w:p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2. Место нахождения (место жительства)</w:t>
            </w:r>
          </w:p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</w:t>
            </w:r>
          </w:p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3. Телефон/факс</w:t>
            </w:r>
          </w:p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</w:t>
            </w:r>
          </w:p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4. Организационно-правовая форма (для организаций)</w:t>
            </w:r>
          </w:p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</w:t>
            </w:r>
          </w:p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 xml:space="preserve">5. Вид экономической деятельности </w:t>
            </w:r>
            <w:hyperlink w:anchor="P441">
              <w:r w:rsidRPr="00EE37E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&lt;1&gt;</w:t>
              </w:r>
            </w:hyperlink>
          </w:p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</w:t>
            </w:r>
          </w:p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 xml:space="preserve">6. Класс профессионального риска </w:t>
            </w:r>
            <w:hyperlink w:anchor="P442">
              <w:r w:rsidRPr="00EE37E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&lt;2&gt;</w:t>
              </w:r>
            </w:hyperlink>
          </w:p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</w:t>
            </w:r>
          </w:p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7. Ф.И.О. руководителя (полностью), рабочий телефон (для организаций)</w:t>
            </w:r>
          </w:p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</w:t>
            </w:r>
          </w:p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8. Ф.И.О. специалиста(</w:t>
            </w:r>
            <w:proofErr w:type="spellStart"/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) по охране труда (службы охраны труда) (полностью), рабочий телефон, адрес электронной почты</w:t>
            </w:r>
          </w:p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</w:t>
            </w:r>
          </w:p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 xml:space="preserve">9. Ф.И.О. председателя выборного органа первичной профсоюзной организации (полностью) </w:t>
            </w:r>
            <w:hyperlink w:anchor="P443">
              <w:r w:rsidRPr="00EE37E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&lt;3&gt;</w:t>
              </w:r>
            </w:hyperlink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, рабочий телефон</w:t>
            </w:r>
          </w:p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</w:t>
            </w:r>
          </w:p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10. Регистрационный номер в территориальном органе Фонда пенсионного и социального страхования Российской Федерации</w:t>
            </w:r>
          </w:p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</w:t>
            </w:r>
          </w:p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11. Идентификационный номер налогоплательщика (ИНН) ________</w:t>
            </w:r>
          </w:p>
        </w:tc>
      </w:tr>
    </w:tbl>
    <w:p w:rsidR="0096527C" w:rsidRPr="00EE37E1" w:rsidRDefault="0096527C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6527C" w:rsidRPr="00EE37E1" w:rsidRDefault="0096527C" w:rsidP="00EE37E1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>Раздел II. ПОКАЗАТЕЛИ ПО ОХРАНЕ ТРУДА</w:t>
      </w:r>
    </w:p>
    <w:p w:rsidR="0096527C" w:rsidRPr="00EE37E1" w:rsidRDefault="0096527C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1"/>
        <w:gridCol w:w="5387"/>
        <w:gridCol w:w="1441"/>
        <w:gridCol w:w="1442"/>
      </w:tblGrid>
      <w:tr w:rsidR="0096527C" w:rsidRPr="00EE37E1">
        <w:tc>
          <w:tcPr>
            <w:tcW w:w="771" w:type="dxa"/>
            <w:vAlign w:val="center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5387" w:type="dxa"/>
            <w:vAlign w:val="center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441" w:type="dxa"/>
            <w:vAlign w:val="center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 xml:space="preserve">Значения показателей на 1 января </w:t>
            </w:r>
            <w:r w:rsidRPr="00EE37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прошлого года </w:t>
            </w:r>
            <w:hyperlink w:anchor="P444">
              <w:r w:rsidRPr="00EE37E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&lt;4&gt;</w:t>
              </w:r>
            </w:hyperlink>
          </w:p>
        </w:tc>
        <w:tc>
          <w:tcPr>
            <w:tcW w:w="1442" w:type="dxa"/>
            <w:vAlign w:val="center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Значения показателей на 1 января </w:t>
            </w:r>
            <w:r w:rsidRPr="00EE37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текущего года </w:t>
            </w:r>
            <w:hyperlink w:anchor="P444">
              <w:r w:rsidRPr="00EE37E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&lt;4&gt;</w:t>
              </w:r>
            </w:hyperlink>
          </w:p>
        </w:tc>
      </w:tr>
      <w:tr w:rsidR="0096527C" w:rsidRPr="00EE37E1">
        <w:tc>
          <w:tcPr>
            <w:tcW w:w="9041" w:type="dxa"/>
            <w:gridSpan w:val="4"/>
            <w:vAlign w:val="center"/>
          </w:tcPr>
          <w:p w:rsidR="0096527C" w:rsidRPr="00EE37E1" w:rsidRDefault="0096527C" w:rsidP="00EE37E1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Общие сведения об организации, индивидуальном предпринимателе</w:t>
            </w:r>
          </w:p>
        </w:tc>
      </w:tr>
      <w:tr w:rsidR="0096527C" w:rsidRPr="00EE37E1">
        <w:tc>
          <w:tcPr>
            <w:tcW w:w="771" w:type="dxa"/>
            <w:vAlign w:val="center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5387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Среднесписочная численность работников, чел.</w:t>
            </w:r>
          </w:p>
        </w:tc>
        <w:tc>
          <w:tcPr>
            <w:tcW w:w="1441" w:type="dxa"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27C" w:rsidRPr="00EE37E1">
        <w:tc>
          <w:tcPr>
            <w:tcW w:w="771" w:type="dxa"/>
            <w:vAlign w:val="center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5387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Наличие коллективного договора, да (дата утверждения)/нет</w:t>
            </w:r>
          </w:p>
        </w:tc>
        <w:tc>
          <w:tcPr>
            <w:tcW w:w="1441" w:type="dxa"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27C" w:rsidRPr="00EE37E1">
        <w:tc>
          <w:tcPr>
            <w:tcW w:w="771" w:type="dxa"/>
            <w:vAlign w:val="center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5387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Общее количество рабочих мест, ед./количество работников, занятых на данных рабочих местах, чел.</w:t>
            </w:r>
          </w:p>
        </w:tc>
        <w:tc>
          <w:tcPr>
            <w:tcW w:w="1441" w:type="dxa"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27C" w:rsidRPr="00EE37E1">
        <w:tc>
          <w:tcPr>
            <w:tcW w:w="771" w:type="dxa"/>
            <w:vAlign w:val="center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5387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Количество рабочих мест, на которых проведена специальная оценка условий труда, ед./количество работников, занятых на данных рабочих местах, чел.</w:t>
            </w:r>
          </w:p>
        </w:tc>
        <w:tc>
          <w:tcPr>
            <w:tcW w:w="1441" w:type="dxa"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27C" w:rsidRPr="00EE37E1">
        <w:tc>
          <w:tcPr>
            <w:tcW w:w="771" w:type="dxa"/>
            <w:vAlign w:val="center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5387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 xml:space="preserve">Уровень проведения специальной оценки условий труда в организации, у индивидуального предпринимателя </w:t>
            </w:r>
            <w:hyperlink w:anchor="P445">
              <w:r w:rsidRPr="00EE37E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&lt;5&gt;</w:t>
              </w:r>
            </w:hyperlink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, %</w:t>
            </w:r>
          </w:p>
        </w:tc>
        <w:tc>
          <w:tcPr>
            <w:tcW w:w="1441" w:type="dxa"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27C" w:rsidRPr="00EE37E1">
        <w:tc>
          <w:tcPr>
            <w:tcW w:w="771" w:type="dxa"/>
            <w:vAlign w:val="center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5387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 xml:space="preserve">Удельный вес рабочих мест, на которых по результатам специальной оценки условий труда установлены вредные и (или) опасные условия труда (3 и 4 класс) </w:t>
            </w:r>
            <w:hyperlink w:anchor="P453">
              <w:r w:rsidRPr="00EE37E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&lt;6&gt;</w:t>
              </w:r>
            </w:hyperlink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, %</w:t>
            </w:r>
          </w:p>
        </w:tc>
        <w:tc>
          <w:tcPr>
            <w:tcW w:w="1441" w:type="dxa"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27C" w:rsidRPr="00EE37E1">
        <w:tc>
          <w:tcPr>
            <w:tcW w:w="9041" w:type="dxa"/>
            <w:gridSpan w:val="4"/>
            <w:vAlign w:val="center"/>
          </w:tcPr>
          <w:p w:rsidR="0096527C" w:rsidRPr="00EE37E1" w:rsidRDefault="0096527C" w:rsidP="00EE37E1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2. Показатели производственного травматизма, профессиональной заболеваемости</w:t>
            </w:r>
          </w:p>
        </w:tc>
      </w:tr>
      <w:tr w:rsidR="0096527C" w:rsidRPr="00EE37E1">
        <w:tc>
          <w:tcPr>
            <w:tcW w:w="771" w:type="dxa"/>
            <w:vMerge w:val="restart"/>
            <w:vAlign w:val="center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5387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Численность пострадавших в результате несчастных случаев на производстве, всего, чел., в том числе:</w:t>
            </w:r>
          </w:p>
        </w:tc>
        <w:tc>
          <w:tcPr>
            <w:tcW w:w="1441" w:type="dxa"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27C" w:rsidRPr="00EE37E1">
        <w:tc>
          <w:tcPr>
            <w:tcW w:w="771" w:type="dxa"/>
            <w:vMerge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в несчастных случаях, отнесенных по степени тяжести к легким, чел.</w:t>
            </w:r>
          </w:p>
        </w:tc>
        <w:tc>
          <w:tcPr>
            <w:tcW w:w="1441" w:type="dxa"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27C" w:rsidRPr="00EE37E1">
        <w:tc>
          <w:tcPr>
            <w:tcW w:w="771" w:type="dxa"/>
            <w:vMerge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в тяжелых несчастных случаях, чел.</w:t>
            </w:r>
          </w:p>
        </w:tc>
        <w:tc>
          <w:tcPr>
            <w:tcW w:w="1441" w:type="dxa"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27C" w:rsidRPr="00EE37E1">
        <w:tc>
          <w:tcPr>
            <w:tcW w:w="771" w:type="dxa"/>
            <w:vMerge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в несчастных случаях со смертельным исходом, чел.</w:t>
            </w:r>
          </w:p>
        </w:tc>
        <w:tc>
          <w:tcPr>
            <w:tcW w:w="1441" w:type="dxa"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27C" w:rsidRPr="00EE37E1">
        <w:tc>
          <w:tcPr>
            <w:tcW w:w="771" w:type="dxa"/>
            <w:vAlign w:val="center"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в групповых несчастных случаях, где имеются пострадавшие, которые получили тяжелые повреждения, либо со смертельным исходом, чел.</w:t>
            </w:r>
          </w:p>
        </w:tc>
        <w:tc>
          <w:tcPr>
            <w:tcW w:w="1441" w:type="dxa"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27C" w:rsidRPr="00EE37E1">
        <w:tc>
          <w:tcPr>
            <w:tcW w:w="771" w:type="dxa"/>
            <w:vAlign w:val="center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4" w:name="P353"/>
            <w:bookmarkEnd w:id="14"/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5387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пострадавших с утратой трудоспособности на один рабочий день и более и со смертельным исходом в расчете на 1000 работающих (коэффициент частоты, </w:t>
            </w:r>
            <w:proofErr w:type="spellStart"/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Кч</w:t>
            </w:r>
            <w:proofErr w:type="spellEnd"/>
            <w:r w:rsidRPr="00EE37E1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hyperlink w:anchor="P460">
              <w:r w:rsidRPr="00EE37E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&lt;7&gt;</w:t>
              </w:r>
            </w:hyperlink>
          </w:p>
        </w:tc>
        <w:tc>
          <w:tcPr>
            <w:tcW w:w="1441" w:type="dxa"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27C" w:rsidRPr="00EE37E1">
        <w:tc>
          <w:tcPr>
            <w:tcW w:w="771" w:type="dxa"/>
            <w:vAlign w:val="center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5" w:name="P357"/>
            <w:bookmarkEnd w:id="15"/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5387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пострадавших со смертельным исходом в расчете на 1000 работающих (коэффициент частоты смертельного травматизма, </w:t>
            </w:r>
            <w:proofErr w:type="spellStart"/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Кчсм</w:t>
            </w:r>
            <w:proofErr w:type="spellEnd"/>
            <w:r w:rsidRPr="00EE37E1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hyperlink w:anchor="P467">
              <w:r w:rsidRPr="00EE37E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&lt;8&gt;</w:t>
              </w:r>
            </w:hyperlink>
          </w:p>
        </w:tc>
        <w:tc>
          <w:tcPr>
            <w:tcW w:w="1441" w:type="dxa"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27C" w:rsidRPr="00EE37E1">
        <w:tc>
          <w:tcPr>
            <w:tcW w:w="771" w:type="dxa"/>
            <w:vAlign w:val="center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5387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лиц с впервые установленным </w:t>
            </w:r>
            <w:r w:rsidRPr="00EE37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профессиональным заболеванием, всего, чел.</w:t>
            </w:r>
          </w:p>
        </w:tc>
        <w:tc>
          <w:tcPr>
            <w:tcW w:w="1441" w:type="dxa"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27C" w:rsidRPr="00EE37E1">
        <w:tc>
          <w:tcPr>
            <w:tcW w:w="9041" w:type="dxa"/>
            <w:gridSpan w:val="4"/>
            <w:vAlign w:val="center"/>
          </w:tcPr>
          <w:p w:rsidR="0096527C" w:rsidRPr="00EE37E1" w:rsidRDefault="0096527C" w:rsidP="00EE37E1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3. Показатели работы по охране труда</w:t>
            </w:r>
          </w:p>
        </w:tc>
      </w:tr>
      <w:tr w:rsidR="0096527C" w:rsidRPr="00EE37E1">
        <w:tc>
          <w:tcPr>
            <w:tcW w:w="771" w:type="dxa"/>
            <w:vAlign w:val="center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5387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Обеспеченность специальной одеждой, специальной обувью и другими средствами индивидуальной защиты, прошедшими сертификацию или декларирование в порядке, установленном законодательством Российской Федерации о техническом регулировании, % от потребности на год </w:t>
            </w:r>
            <w:hyperlink w:anchor="P474">
              <w:r w:rsidRPr="00EE37E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&lt;9&gt;</w:t>
              </w:r>
            </w:hyperlink>
          </w:p>
        </w:tc>
        <w:tc>
          <w:tcPr>
            <w:tcW w:w="1441" w:type="dxa"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27C" w:rsidRPr="00EE37E1">
        <w:tc>
          <w:tcPr>
            <w:tcW w:w="771" w:type="dxa"/>
            <w:vAlign w:val="center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5387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 xml:space="preserve">Наличие правового акта, регламентирующего систему управления охраной труда в организации, у индивидуального предпринимателя, да/нет </w:t>
            </w:r>
            <w:hyperlink w:anchor="P475">
              <w:r w:rsidRPr="00EE37E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&lt;10&gt;</w:t>
              </w:r>
            </w:hyperlink>
          </w:p>
        </w:tc>
        <w:tc>
          <w:tcPr>
            <w:tcW w:w="1441" w:type="dxa"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27C" w:rsidRPr="00EE37E1">
        <w:tc>
          <w:tcPr>
            <w:tcW w:w="771" w:type="dxa"/>
            <w:vAlign w:val="center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5387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 xml:space="preserve">Наличие правового акта, регламентирующего процедуру оценки профессиональных рисков, да/нет </w:t>
            </w:r>
            <w:hyperlink w:anchor="P475">
              <w:r w:rsidRPr="00EE37E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&lt;10&gt;</w:t>
              </w:r>
            </w:hyperlink>
          </w:p>
        </w:tc>
        <w:tc>
          <w:tcPr>
            <w:tcW w:w="1441" w:type="dxa"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27C" w:rsidRPr="00EE37E1">
        <w:tc>
          <w:tcPr>
            <w:tcW w:w="771" w:type="dxa"/>
            <w:vAlign w:val="center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5387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 xml:space="preserve">Наличие плана мероприятий по улучшению условий и охраны труда, да/нет </w:t>
            </w:r>
            <w:hyperlink w:anchor="P475">
              <w:r w:rsidRPr="00EE37E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&lt;10&gt;</w:t>
              </w:r>
            </w:hyperlink>
          </w:p>
        </w:tc>
        <w:tc>
          <w:tcPr>
            <w:tcW w:w="1441" w:type="dxa"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27C" w:rsidRPr="00EE37E1">
        <w:tc>
          <w:tcPr>
            <w:tcW w:w="771" w:type="dxa"/>
            <w:vAlign w:val="center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5387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Уровень реализации плана мероприятий по улучшению условий и охраны труда, % от общего числа запланированных мероприятий</w:t>
            </w:r>
          </w:p>
        </w:tc>
        <w:tc>
          <w:tcPr>
            <w:tcW w:w="1441" w:type="dxa"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27C" w:rsidRPr="00EE37E1">
        <w:tc>
          <w:tcPr>
            <w:tcW w:w="771" w:type="dxa"/>
            <w:vAlign w:val="center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3.6.</w:t>
            </w:r>
          </w:p>
        </w:tc>
        <w:tc>
          <w:tcPr>
            <w:tcW w:w="5387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Объем финансовых средств, израсходованных на мероприятия по улучшению условий и охраны труда, % от суммы затрат на производство продукции (работ, услуг)</w:t>
            </w:r>
          </w:p>
        </w:tc>
        <w:tc>
          <w:tcPr>
            <w:tcW w:w="1441" w:type="dxa"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27C" w:rsidRPr="00EE37E1">
        <w:tc>
          <w:tcPr>
            <w:tcW w:w="771" w:type="dxa"/>
            <w:vAlign w:val="center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3.7.</w:t>
            </w:r>
          </w:p>
        </w:tc>
        <w:tc>
          <w:tcPr>
            <w:tcW w:w="5387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Внедрение 3-(2</w:t>
            </w:r>
            <w:proofErr w:type="gramStart"/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-)ступенчатого</w:t>
            </w:r>
            <w:proofErr w:type="gramEnd"/>
            <w:r w:rsidRPr="00EE37E1">
              <w:rPr>
                <w:rFonts w:ascii="Times New Roman" w:hAnsi="Times New Roman" w:cs="Times New Roman"/>
                <w:sz w:val="24"/>
                <w:szCs w:val="24"/>
              </w:rPr>
              <w:t xml:space="preserve"> контроля по охране труда, да/нет</w:t>
            </w:r>
          </w:p>
        </w:tc>
        <w:tc>
          <w:tcPr>
            <w:tcW w:w="1441" w:type="dxa"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27C" w:rsidRPr="00EE37E1">
        <w:tc>
          <w:tcPr>
            <w:tcW w:w="771" w:type="dxa"/>
            <w:vAlign w:val="center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3.8.</w:t>
            </w:r>
          </w:p>
        </w:tc>
        <w:tc>
          <w:tcPr>
            <w:tcW w:w="5387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Наличие службы (специалиста) по охране труда либо организации или специалиста, оказывающих услуги в области охраны труда, привлекаемых по гражданско-правовому договору, да/нет (указывается численность (при наличии)</w:t>
            </w:r>
          </w:p>
        </w:tc>
        <w:tc>
          <w:tcPr>
            <w:tcW w:w="1441" w:type="dxa"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27C" w:rsidRPr="00EE37E1">
        <w:tc>
          <w:tcPr>
            <w:tcW w:w="771" w:type="dxa"/>
            <w:vAlign w:val="center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3.9.</w:t>
            </w:r>
          </w:p>
        </w:tc>
        <w:tc>
          <w:tcPr>
            <w:tcW w:w="5387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 xml:space="preserve">Наличие комитетов (комиссий) по охране труда, да/нет </w:t>
            </w:r>
            <w:hyperlink w:anchor="P475">
              <w:r w:rsidRPr="00EE37E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&lt;10&gt;</w:t>
              </w:r>
            </w:hyperlink>
          </w:p>
        </w:tc>
        <w:tc>
          <w:tcPr>
            <w:tcW w:w="1441" w:type="dxa"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27C" w:rsidRPr="00EE37E1">
        <w:tc>
          <w:tcPr>
            <w:tcW w:w="771" w:type="dxa"/>
            <w:vAlign w:val="center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3.10.</w:t>
            </w:r>
          </w:p>
        </w:tc>
        <w:tc>
          <w:tcPr>
            <w:tcW w:w="5387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 xml:space="preserve">Наличие уполномоченных (доверенных) лиц по охране труда выборного органа первичной профсоюзной организации (трудового коллектива), да/нет </w:t>
            </w:r>
            <w:hyperlink w:anchor="P475">
              <w:r w:rsidRPr="00EE37E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&lt;10&gt;</w:t>
              </w:r>
            </w:hyperlink>
          </w:p>
        </w:tc>
        <w:tc>
          <w:tcPr>
            <w:tcW w:w="1441" w:type="dxa"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27C" w:rsidRPr="00EE37E1">
        <w:tc>
          <w:tcPr>
            <w:tcW w:w="771" w:type="dxa"/>
            <w:vAlign w:val="center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3.11.</w:t>
            </w:r>
          </w:p>
        </w:tc>
        <w:tc>
          <w:tcPr>
            <w:tcW w:w="5387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Удельный вес работников, прошедших обучение по охране труда, % от общей численности работников</w:t>
            </w:r>
          </w:p>
        </w:tc>
        <w:tc>
          <w:tcPr>
            <w:tcW w:w="1441" w:type="dxa"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27C" w:rsidRPr="00EE37E1">
        <w:tc>
          <w:tcPr>
            <w:tcW w:w="771" w:type="dxa"/>
            <w:vAlign w:val="center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3.12.</w:t>
            </w:r>
          </w:p>
        </w:tc>
        <w:tc>
          <w:tcPr>
            <w:tcW w:w="5387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Наличие оборудованного кабинета (уголка) по охране труда, да/нет</w:t>
            </w:r>
          </w:p>
        </w:tc>
        <w:tc>
          <w:tcPr>
            <w:tcW w:w="1441" w:type="dxa"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27C" w:rsidRPr="00EE37E1">
        <w:tc>
          <w:tcPr>
            <w:tcW w:w="771" w:type="dxa"/>
            <w:vAlign w:val="center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3.13.</w:t>
            </w:r>
          </w:p>
        </w:tc>
        <w:tc>
          <w:tcPr>
            <w:tcW w:w="5387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Количество размещенных информационных материалов в целях информирования работников об их трудовых правах, включая право на безопасные условия труда (к аналитической справке прилагаются копии размещенных материалов или указываются ссылки на размещенные информационные материалы в информационно-телекоммуникационной сети "Интернет")</w:t>
            </w:r>
          </w:p>
        </w:tc>
        <w:tc>
          <w:tcPr>
            <w:tcW w:w="1441" w:type="dxa"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27C" w:rsidRPr="00EE37E1">
        <w:tc>
          <w:tcPr>
            <w:tcW w:w="771" w:type="dxa"/>
            <w:vAlign w:val="center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3.14.</w:t>
            </w:r>
          </w:p>
        </w:tc>
        <w:tc>
          <w:tcPr>
            <w:tcW w:w="5387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информационных мероприятий, направленных на профилактику производственного травматизма и профессиональной заболеваемости (семинары, выставки, дни охраны труда и др.), проводилось (количество)/не проводилось</w:t>
            </w:r>
          </w:p>
        </w:tc>
        <w:tc>
          <w:tcPr>
            <w:tcW w:w="1441" w:type="dxa"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27C" w:rsidRPr="00EE37E1">
        <w:tc>
          <w:tcPr>
            <w:tcW w:w="771" w:type="dxa"/>
            <w:vAlign w:val="center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3.15.</w:t>
            </w:r>
          </w:p>
        </w:tc>
        <w:tc>
          <w:tcPr>
            <w:tcW w:w="5387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Уровень охвата работников обязательными предварительными и периодическими медицинскими осмотрами, % от количества работников, подлежащих данным осмотрам</w:t>
            </w:r>
          </w:p>
        </w:tc>
        <w:tc>
          <w:tcPr>
            <w:tcW w:w="1441" w:type="dxa"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27C" w:rsidRPr="00EE37E1">
        <w:tc>
          <w:tcPr>
            <w:tcW w:w="771" w:type="dxa"/>
            <w:vAlign w:val="center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3.16.</w:t>
            </w:r>
          </w:p>
        </w:tc>
        <w:tc>
          <w:tcPr>
            <w:tcW w:w="5387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Исполнение предписаний (представлений) органов государственного надзора и контроля (органов общественного контроля) об устранении нарушений трудового законодательства в сфере охраны труда, да/нет</w:t>
            </w:r>
          </w:p>
        </w:tc>
        <w:tc>
          <w:tcPr>
            <w:tcW w:w="1441" w:type="dxa"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6527C" w:rsidRPr="00EE37E1" w:rsidRDefault="0096527C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96527C" w:rsidRPr="00EE37E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Руководитель организации (индивидуальный предприниматель)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_____________________________</w:t>
            </w:r>
          </w:p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подпись, Ф.И.О.</w:t>
            </w:r>
          </w:p>
        </w:tc>
      </w:tr>
      <w:tr w:rsidR="0096527C" w:rsidRPr="00EE37E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27C" w:rsidRPr="00EE37E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выборного органа первичной профсоюзной организации </w:t>
            </w:r>
            <w:hyperlink w:anchor="P443">
              <w:r w:rsidRPr="00EE37E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&lt;3&gt;</w:t>
              </w:r>
            </w:hyperlink>
            <w:r w:rsidRPr="00EE37E1">
              <w:rPr>
                <w:rFonts w:ascii="Times New Roman" w:hAnsi="Times New Roman" w:cs="Times New Roman"/>
                <w:sz w:val="24"/>
                <w:szCs w:val="24"/>
              </w:rPr>
              <w:t xml:space="preserve"> (представитель работников)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_____________________________</w:t>
            </w:r>
          </w:p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подпись, Ф.И.О.</w:t>
            </w:r>
          </w:p>
        </w:tc>
      </w:tr>
    </w:tbl>
    <w:p w:rsidR="0096527C" w:rsidRPr="00EE37E1" w:rsidRDefault="0096527C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6527C" w:rsidRPr="00EE37E1" w:rsidRDefault="0096527C" w:rsidP="00EE37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96527C" w:rsidRPr="00EE37E1" w:rsidRDefault="0096527C" w:rsidP="00EE37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6" w:name="P441"/>
      <w:bookmarkEnd w:id="16"/>
      <w:r w:rsidRPr="00EE37E1">
        <w:rPr>
          <w:rFonts w:ascii="Times New Roman" w:hAnsi="Times New Roman" w:cs="Times New Roman"/>
          <w:sz w:val="24"/>
          <w:szCs w:val="24"/>
        </w:rPr>
        <w:t xml:space="preserve">&lt;1&gt; В соответствии с </w:t>
      </w:r>
      <w:hyperlink r:id="rId92">
        <w:r w:rsidRPr="00EE37E1">
          <w:rPr>
            <w:rFonts w:ascii="Times New Roman" w:hAnsi="Times New Roman" w:cs="Times New Roman"/>
            <w:color w:val="0000FF"/>
            <w:sz w:val="24"/>
            <w:szCs w:val="24"/>
          </w:rPr>
          <w:t>подпунктом 1 пункта 11</w:t>
        </w:r>
      </w:hyperlink>
      <w:r w:rsidRPr="00EE37E1">
        <w:rPr>
          <w:rFonts w:ascii="Times New Roman" w:hAnsi="Times New Roman" w:cs="Times New Roman"/>
          <w:sz w:val="24"/>
          <w:szCs w:val="24"/>
        </w:rPr>
        <w:t xml:space="preserve"> Положения о конкурсе на лучшую организацию работы по охране труда в Иркутской области, утвержденного постановлением Правительства Иркутской области от 30 мая 2014 года N 263-пп.</w:t>
      </w:r>
    </w:p>
    <w:p w:rsidR="0096527C" w:rsidRPr="00EE37E1" w:rsidRDefault="0096527C" w:rsidP="00EE37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7" w:name="P442"/>
      <w:bookmarkEnd w:id="17"/>
      <w:r w:rsidRPr="00EE37E1">
        <w:rPr>
          <w:rFonts w:ascii="Times New Roman" w:hAnsi="Times New Roman" w:cs="Times New Roman"/>
          <w:sz w:val="24"/>
          <w:szCs w:val="24"/>
        </w:rPr>
        <w:t xml:space="preserve">&lt;2&gt; В соответствии с </w:t>
      </w:r>
      <w:hyperlink r:id="rId93">
        <w:r w:rsidRPr="00EE37E1">
          <w:rPr>
            <w:rFonts w:ascii="Times New Roman" w:hAnsi="Times New Roman" w:cs="Times New Roman"/>
            <w:color w:val="0000FF"/>
            <w:sz w:val="24"/>
            <w:szCs w:val="24"/>
          </w:rPr>
          <w:t>Классификацией</w:t>
        </w:r>
      </w:hyperlink>
      <w:r w:rsidRPr="00EE37E1">
        <w:rPr>
          <w:rFonts w:ascii="Times New Roman" w:hAnsi="Times New Roman" w:cs="Times New Roman"/>
          <w:sz w:val="24"/>
          <w:szCs w:val="24"/>
        </w:rPr>
        <w:t xml:space="preserve"> видов экономической деятельности по классам профессионального риска, утвержденной приказом Министерства труда и социальной защиты Российской Федерации от 30 декабря 2016 года N 851н.</w:t>
      </w:r>
    </w:p>
    <w:p w:rsidR="0096527C" w:rsidRPr="00EE37E1" w:rsidRDefault="0096527C" w:rsidP="00EE37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8" w:name="P443"/>
      <w:bookmarkEnd w:id="18"/>
      <w:r w:rsidRPr="00EE37E1">
        <w:rPr>
          <w:rFonts w:ascii="Times New Roman" w:hAnsi="Times New Roman" w:cs="Times New Roman"/>
          <w:sz w:val="24"/>
          <w:szCs w:val="24"/>
        </w:rPr>
        <w:t>&lt;3&gt; При наличии.</w:t>
      </w:r>
    </w:p>
    <w:p w:rsidR="0096527C" w:rsidRPr="00EE37E1" w:rsidRDefault="0096527C" w:rsidP="00EE37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9" w:name="P444"/>
      <w:bookmarkEnd w:id="19"/>
      <w:r w:rsidRPr="00EE37E1">
        <w:rPr>
          <w:rFonts w:ascii="Times New Roman" w:hAnsi="Times New Roman" w:cs="Times New Roman"/>
          <w:sz w:val="24"/>
          <w:szCs w:val="24"/>
        </w:rPr>
        <w:t xml:space="preserve">&lt;4&gt; Значения показателей по охране труда, за исключением показателей, определенных в </w:t>
      </w:r>
      <w:hyperlink w:anchor="P353">
        <w:r w:rsidRPr="00EE37E1">
          <w:rPr>
            <w:rFonts w:ascii="Times New Roman" w:hAnsi="Times New Roman" w:cs="Times New Roman"/>
            <w:color w:val="0000FF"/>
            <w:sz w:val="24"/>
            <w:szCs w:val="24"/>
          </w:rPr>
          <w:t>пунктах 2.2</w:t>
        </w:r>
      </w:hyperlink>
      <w:r w:rsidRPr="00EE37E1">
        <w:rPr>
          <w:rFonts w:ascii="Times New Roman" w:hAnsi="Times New Roman" w:cs="Times New Roman"/>
          <w:sz w:val="24"/>
          <w:szCs w:val="24"/>
        </w:rPr>
        <w:t xml:space="preserve">, </w:t>
      </w:r>
      <w:hyperlink w:anchor="P357">
        <w:r w:rsidRPr="00EE37E1">
          <w:rPr>
            <w:rFonts w:ascii="Times New Roman" w:hAnsi="Times New Roman" w:cs="Times New Roman"/>
            <w:color w:val="0000FF"/>
            <w:sz w:val="24"/>
            <w:szCs w:val="24"/>
          </w:rPr>
          <w:t>2.3</w:t>
        </w:r>
      </w:hyperlink>
      <w:r w:rsidRPr="00EE37E1">
        <w:rPr>
          <w:rFonts w:ascii="Times New Roman" w:hAnsi="Times New Roman" w:cs="Times New Roman"/>
          <w:sz w:val="24"/>
          <w:szCs w:val="24"/>
        </w:rPr>
        <w:t xml:space="preserve">, округляются до целых чисел по математическим правилам округления. Значение показателя по охране труда, определенного в </w:t>
      </w:r>
      <w:hyperlink w:anchor="P353">
        <w:r w:rsidRPr="00EE37E1">
          <w:rPr>
            <w:rFonts w:ascii="Times New Roman" w:hAnsi="Times New Roman" w:cs="Times New Roman"/>
            <w:color w:val="0000FF"/>
            <w:sz w:val="24"/>
            <w:szCs w:val="24"/>
          </w:rPr>
          <w:t>пункте 2.2</w:t>
        </w:r>
      </w:hyperlink>
      <w:r w:rsidRPr="00EE37E1">
        <w:rPr>
          <w:rFonts w:ascii="Times New Roman" w:hAnsi="Times New Roman" w:cs="Times New Roman"/>
          <w:sz w:val="24"/>
          <w:szCs w:val="24"/>
        </w:rPr>
        <w:t xml:space="preserve">, округляется до одного знака после запятой по математическим правилам округления. Значение показателя по охране труда, определенного в </w:t>
      </w:r>
      <w:hyperlink w:anchor="P357">
        <w:r w:rsidRPr="00EE37E1">
          <w:rPr>
            <w:rFonts w:ascii="Times New Roman" w:hAnsi="Times New Roman" w:cs="Times New Roman"/>
            <w:color w:val="0000FF"/>
            <w:sz w:val="24"/>
            <w:szCs w:val="24"/>
          </w:rPr>
          <w:t>пункте 2.3</w:t>
        </w:r>
      </w:hyperlink>
      <w:r w:rsidRPr="00EE37E1">
        <w:rPr>
          <w:rFonts w:ascii="Times New Roman" w:hAnsi="Times New Roman" w:cs="Times New Roman"/>
          <w:sz w:val="24"/>
          <w:szCs w:val="24"/>
        </w:rPr>
        <w:t>, округляется до двух знаков после запятой по математическим правилам округления.</w:t>
      </w:r>
    </w:p>
    <w:p w:rsidR="0096527C" w:rsidRPr="00EE37E1" w:rsidRDefault="0096527C" w:rsidP="00EE37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0" w:name="P445"/>
      <w:bookmarkEnd w:id="20"/>
      <w:r w:rsidRPr="00EE37E1">
        <w:rPr>
          <w:rFonts w:ascii="Times New Roman" w:hAnsi="Times New Roman" w:cs="Times New Roman"/>
          <w:sz w:val="24"/>
          <w:szCs w:val="24"/>
        </w:rPr>
        <w:t>&lt;5&gt; Учитываются материалы специальной оценки условий труда за последние пять лет.</w:t>
      </w:r>
    </w:p>
    <w:p w:rsidR="0096527C" w:rsidRPr="00EE37E1" w:rsidRDefault="0096527C" w:rsidP="00EE37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lastRenderedPageBreak/>
        <w:t>Уровень проведения специальной оценки условий труда в организации, у индивидуального предпринимателя (Ур) рассчитывается по следующей формуле:</w:t>
      </w:r>
    </w:p>
    <w:p w:rsidR="0096527C" w:rsidRPr="00EE37E1" w:rsidRDefault="0096527C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6527C" w:rsidRPr="00EE37E1" w:rsidRDefault="0096527C" w:rsidP="00EE37E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noProof/>
          <w:position w:val="-24"/>
          <w:sz w:val="24"/>
          <w:szCs w:val="24"/>
        </w:rPr>
        <w:drawing>
          <wp:inline distT="0" distB="0" distL="0" distR="0">
            <wp:extent cx="1980565" cy="45085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0565" cy="45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527C" w:rsidRPr="00EE37E1" w:rsidRDefault="0096527C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6527C" w:rsidRPr="00EE37E1" w:rsidRDefault="0096527C" w:rsidP="00EE37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>где:</w:t>
      </w:r>
    </w:p>
    <w:p w:rsidR="0096527C" w:rsidRPr="00EE37E1" w:rsidRDefault="0096527C" w:rsidP="00EE37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 xml:space="preserve">Число </w:t>
      </w:r>
      <w:proofErr w:type="spellStart"/>
      <w:r w:rsidRPr="00EE37E1">
        <w:rPr>
          <w:rFonts w:ascii="Times New Roman" w:hAnsi="Times New Roman" w:cs="Times New Roman"/>
          <w:sz w:val="24"/>
          <w:szCs w:val="24"/>
        </w:rPr>
        <w:t>Рм</w:t>
      </w:r>
      <w:proofErr w:type="spellEnd"/>
      <w:r w:rsidRPr="00EE37E1">
        <w:rPr>
          <w:rFonts w:ascii="Times New Roman" w:hAnsi="Times New Roman" w:cs="Times New Roman"/>
          <w:sz w:val="24"/>
          <w:szCs w:val="24"/>
        </w:rPr>
        <w:t xml:space="preserve"> - число рабочих мест, на которых проведена специальная оценка условий труда (с учетом числа рабочих мест, на которые в Государственную инспекцию труда в Иркутской области подана декларация соответствия условий труда государственным нормативным требованиям охраны труда);</w:t>
      </w:r>
    </w:p>
    <w:p w:rsidR="0096527C" w:rsidRPr="00EE37E1" w:rsidRDefault="0096527C" w:rsidP="00EE37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>Общ. кол. РМ - общее количество рабочих мест в организации (у индивидуального предпринимателя).</w:t>
      </w:r>
    </w:p>
    <w:p w:rsidR="0096527C" w:rsidRPr="00EE37E1" w:rsidRDefault="0096527C" w:rsidP="00EE37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1" w:name="P453"/>
      <w:bookmarkEnd w:id="21"/>
      <w:r w:rsidRPr="00EE37E1">
        <w:rPr>
          <w:rFonts w:ascii="Times New Roman" w:hAnsi="Times New Roman" w:cs="Times New Roman"/>
          <w:sz w:val="24"/>
          <w:szCs w:val="24"/>
        </w:rPr>
        <w:t>&lt;6&gt; Удельный вес рабочих мест, на которых по результатам специальной оценки условий труда установлены вредные и (или) опасные условия труда (3 и 4 класс) (</w:t>
      </w:r>
      <w:proofErr w:type="spellStart"/>
      <w:r w:rsidRPr="00EE37E1">
        <w:rPr>
          <w:rFonts w:ascii="Times New Roman" w:hAnsi="Times New Roman" w:cs="Times New Roman"/>
          <w:sz w:val="24"/>
          <w:szCs w:val="24"/>
        </w:rPr>
        <w:t>Ув</w:t>
      </w:r>
      <w:proofErr w:type="spellEnd"/>
      <w:r w:rsidRPr="00EE37E1">
        <w:rPr>
          <w:rFonts w:ascii="Times New Roman" w:hAnsi="Times New Roman" w:cs="Times New Roman"/>
          <w:sz w:val="24"/>
          <w:szCs w:val="24"/>
        </w:rPr>
        <w:t>), рассчитывается по следующей формуле:</w:t>
      </w:r>
    </w:p>
    <w:p w:rsidR="0096527C" w:rsidRPr="00EE37E1" w:rsidRDefault="0096527C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6527C" w:rsidRPr="00EE37E1" w:rsidRDefault="0096527C" w:rsidP="00EE37E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noProof/>
          <w:position w:val="-24"/>
          <w:sz w:val="24"/>
          <w:szCs w:val="24"/>
        </w:rPr>
        <w:drawing>
          <wp:inline distT="0" distB="0" distL="0" distR="0">
            <wp:extent cx="2472690" cy="450850"/>
            <wp:effectExtent l="0" t="0" r="0" b="0"/>
            <wp:docPr id="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2690" cy="45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527C" w:rsidRPr="00EE37E1" w:rsidRDefault="0096527C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6527C" w:rsidRPr="00EE37E1" w:rsidRDefault="0096527C" w:rsidP="00EE37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>где:</w:t>
      </w:r>
    </w:p>
    <w:p w:rsidR="0096527C" w:rsidRPr="00EE37E1" w:rsidRDefault="0096527C" w:rsidP="00EE37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>Кол. РМ (3 и 4 класс) - количество рабочих мест с 3 и 4 классом условий труда;</w:t>
      </w:r>
    </w:p>
    <w:p w:rsidR="0096527C" w:rsidRPr="00EE37E1" w:rsidRDefault="0096527C" w:rsidP="00EE37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>Общ. кол. РМ - общее количество рабочих мест в организации (у индивидуального предпринимателя).</w:t>
      </w:r>
    </w:p>
    <w:p w:rsidR="0096527C" w:rsidRPr="00EE37E1" w:rsidRDefault="0096527C" w:rsidP="00EE37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2" w:name="P460"/>
      <w:bookmarkEnd w:id="22"/>
      <w:r w:rsidRPr="00EE37E1">
        <w:rPr>
          <w:rFonts w:ascii="Times New Roman" w:hAnsi="Times New Roman" w:cs="Times New Roman"/>
          <w:sz w:val="24"/>
          <w:szCs w:val="24"/>
        </w:rPr>
        <w:t>&lt;7&gt; Коэффициент частоты (</w:t>
      </w:r>
      <w:proofErr w:type="spellStart"/>
      <w:r w:rsidRPr="00EE37E1">
        <w:rPr>
          <w:rFonts w:ascii="Times New Roman" w:hAnsi="Times New Roman" w:cs="Times New Roman"/>
          <w:sz w:val="24"/>
          <w:szCs w:val="24"/>
        </w:rPr>
        <w:t>Кч</w:t>
      </w:r>
      <w:proofErr w:type="spellEnd"/>
      <w:r w:rsidRPr="00EE37E1">
        <w:rPr>
          <w:rFonts w:ascii="Times New Roman" w:hAnsi="Times New Roman" w:cs="Times New Roman"/>
          <w:sz w:val="24"/>
          <w:szCs w:val="24"/>
        </w:rPr>
        <w:t>) рассчитывается по следующей формуле:</w:t>
      </w:r>
    </w:p>
    <w:p w:rsidR="0096527C" w:rsidRPr="00EE37E1" w:rsidRDefault="0096527C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6527C" w:rsidRPr="00EE37E1" w:rsidRDefault="0096527C" w:rsidP="00EE37E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noProof/>
          <w:position w:val="-25"/>
          <w:sz w:val="24"/>
          <w:szCs w:val="24"/>
        </w:rPr>
        <w:drawing>
          <wp:inline distT="0" distB="0" distL="0" distR="0">
            <wp:extent cx="1131570" cy="461010"/>
            <wp:effectExtent l="0" t="0" r="0" b="0"/>
            <wp:docPr id="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1570" cy="46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527C" w:rsidRPr="00EE37E1" w:rsidRDefault="0096527C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6527C" w:rsidRPr="00EE37E1" w:rsidRDefault="0096527C" w:rsidP="00EE37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>где:</w:t>
      </w:r>
    </w:p>
    <w:p w:rsidR="0096527C" w:rsidRPr="00EE37E1" w:rsidRDefault="0096527C" w:rsidP="00EE37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>Нс - численность пострадавших с утратой трудоспособности на один рабочий день и более и со смертельным исходом;</w:t>
      </w:r>
    </w:p>
    <w:p w:rsidR="0096527C" w:rsidRPr="00EE37E1" w:rsidRDefault="0096527C" w:rsidP="00EE37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E37E1">
        <w:rPr>
          <w:rFonts w:ascii="Times New Roman" w:hAnsi="Times New Roman" w:cs="Times New Roman"/>
          <w:sz w:val="24"/>
          <w:szCs w:val="24"/>
        </w:rPr>
        <w:t>Чр</w:t>
      </w:r>
      <w:proofErr w:type="spellEnd"/>
      <w:r w:rsidRPr="00EE37E1">
        <w:rPr>
          <w:rFonts w:ascii="Times New Roman" w:hAnsi="Times New Roman" w:cs="Times New Roman"/>
          <w:sz w:val="24"/>
          <w:szCs w:val="24"/>
        </w:rPr>
        <w:t xml:space="preserve"> - общая численность работников в организации (у индивидуального предпринимателя).</w:t>
      </w:r>
    </w:p>
    <w:p w:rsidR="0096527C" w:rsidRPr="00EE37E1" w:rsidRDefault="0096527C" w:rsidP="00EE37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3" w:name="P467"/>
      <w:bookmarkEnd w:id="23"/>
      <w:r w:rsidRPr="00EE37E1">
        <w:rPr>
          <w:rFonts w:ascii="Times New Roman" w:hAnsi="Times New Roman" w:cs="Times New Roman"/>
          <w:sz w:val="24"/>
          <w:szCs w:val="24"/>
        </w:rPr>
        <w:t>&lt;8&gt; Коэффициент частоты смертельного травматизма (</w:t>
      </w:r>
      <w:proofErr w:type="spellStart"/>
      <w:r w:rsidRPr="00EE37E1">
        <w:rPr>
          <w:rFonts w:ascii="Times New Roman" w:hAnsi="Times New Roman" w:cs="Times New Roman"/>
          <w:sz w:val="24"/>
          <w:szCs w:val="24"/>
        </w:rPr>
        <w:t>Кчсм</w:t>
      </w:r>
      <w:proofErr w:type="spellEnd"/>
      <w:r w:rsidRPr="00EE37E1">
        <w:rPr>
          <w:rFonts w:ascii="Times New Roman" w:hAnsi="Times New Roman" w:cs="Times New Roman"/>
          <w:sz w:val="24"/>
          <w:szCs w:val="24"/>
        </w:rPr>
        <w:t>) рассчитывается по следующей формуле:</w:t>
      </w:r>
    </w:p>
    <w:p w:rsidR="0096527C" w:rsidRPr="00EE37E1" w:rsidRDefault="0096527C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6527C" w:rsidRPr="00EE37E1" w:rsidRDefault="0096527C" w:rsidP="00EE37E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noProof/>
          <w:position w:val="-25"/>
          <w:sz w:val="24"/>
          <w:szCs w:val="24"/>
        </w:rPr>
        <w:drawing>
          <wp:inline distT="0" distB="0" distL="0" distR="0">
            <wp:extent cx="1383030" cy="461010"/>
            <wp:effectExtent l="0" t="0" r="0" b="0"/>
            <wp:docPr id="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3030" cy="46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527C" w:rsidRPr="00EE37E1" w:rsidRDefault="0096527C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6527C" w:rsidRPr="00EE37E1" w:rsidRDefault="0096527C" w:rsidP="00EE37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>где:</w:t>
      </w:r>
    </w:p>
    <w:p w:rsidR="0096527C" w:rsidRPr="00EE37E1" w:rsidRDefault="0096527C" w:rsidP="00EE37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E37E1">
        <w:rPr>
          <w:rFonts w:ascii="Times New Roman" w:hAnsi="Times New Roman" w:cs="Times New Roman"/>
          <w:sz w:val="24"/>
          <w:szCs w:val="24"/>
        </w:rPr>
        <w:t>Нсс</w:t>
      </w:r>
      <w:proofErr w:type="spellEnd"/>
      <w:r w:rsidRPr="00EE37E1">
        <w:rPr>
          <w:rFonts w:ascii="Times New Roman" w:hAnsi="Times New Roman" w:cs="Times New Roman"/>
          <w:sz w:val="24"/>
          <w:szCs w:val="24"/>
        </w:rPr>
        <w:t xml:space="preserve"> - численность пострадавших со смертельным исходом;</w:t>
      </w:r>
    </w:p>
    <w:p w:rsidR="0096527C" w:rsidRPr="00EE37E1" w:rsidRDefault="0096527C" w:rsidP="00EE37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E37E1">
        <w:rPr>
          <w:rFonts w:ascii="Times New Roman" w:hAnsi="Times New Roman" w:cs="Times New Roman"/>
          <w:sz w:val="24"/>
          <w:szCs w:val="24"/>
        </w:rPr>
        <w:t>Чр</w:t>
      </w:r>
      <w:proofErr w:type="spellEnd"/>
      <w:r w:rsidRPr="00EE37E1">
        <w:rPr>
          <w:rFonts w:ascii="Times New Roman" w:hAnsi="Times New Roman" w:cs="Times New Roman"/>
          <w:sz w:val="24"/>
          <w:szCs w:val="24"/>
        </w:rPr>
        <w:t xml:space="preserve"> - общая численность работников в организации (у индивидуального предпринимателя).</w:t>
      </w:r>
    </w:p>
    <w:p w:rsidR="0096527C" w:rsidRPr="00EE37E1" w:rsidRDefault="0096527C" w:rsidP="00EE37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4" w:name="P474"/>
      <w:bookmarkEnd w:id="24"/>
      <w:r w:rsidRPr="00EE37E1">
        <w:rPr>
          <w:rFonts w:ascii="Times New Roman" w:hAnsi="Times New Roman" w:cs="Times New Roman"/>
          <w:sz w:val="24"/>
          <w:szCs w:val="24"/>
        </w:rPr>
        <w:t>&lt;9&gt; В соответствии с действующими нормами бесплатной выдачи работникам средств индивидуальной защиты.</w:t>
      </w:r>
    </w:p>
    <w:p w:rsidR="0096527C" w:rsidRPr="00EE37E1" w:rsidRDefault="0096527C" w:rsidP="00EE37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5" w:name="P475"/>
      <w:bookmarkEnd w:id="25"/>
      <w:r w:rsidRPr="00EE37E1">
        <w:rPr>
          <w:rFonts w:ascii="Times New Roman" w:hAnsi="Times New Roman" w:cs="Times New Roman"/>
          <w:sz w:val="24"/>
          <w:szCs w:val="24"/>
        </w:rPr>
        <w:t>&lt;10&gt; К аналитической справке прилагается копия подтверждающего документа (при наличии).</w:t>
      </w:r>
    </w:p>
    <w:p w:rsidR="0096527C" w:rsidRPr="00EE37E1" w:rsidRDefault="0096527C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6527C" w:rsidRPr="00EE37E1" w:rsidRDefault="0096527C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A0990" w:rsidRPr="00EE37E1" w:rsidRDefault="006A0990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A0990" w:rsidRPr="00EE37E1" w:rsidRDefault="006A0990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A0990" w:rsidRPr="00EE37E1" w:rsidRDefault="006A0990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A0990" w:rsidRPr="00EE37E1" w:rsidRDefault="006A0990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A0990" w:rsidRPr="00EE37E1" w:rsidRDefault="006A0990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A0990" w:rsidRPr="00EE37E1" w:rsidRDefault="006A0990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A0990" w:rsidRPr="00EE37E1" w:rsidRDefault="006A0990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A0990" w:rsidRPr="00EE37E1" w:rsidRDefault="006A0990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A0990" w:rsidRPr="00EE37E1" w:rsidRDefault="006A0990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A0990" w:rsidRPr="00EE37E1" w:rsidRDefault="006A0990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A0990" w:rsidRPr="00EE37E1" w:rsidRDefault="006A0990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A0990" w:rsidRPr="00EE37E1" w:rsidRDefault="006A0990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A0990" w:rsidRPr="00EE37E1" w:rsidRDefault="006A0990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A0990" w:rsidRPr="00EE37E1" w:rsidRDefault="006A0990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A0990" w:rsidRPr="00EE37E1" w:rsidRDefault="006A0990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A0990" w:rsidRPr="00EE37E1" w:rsidRDefault="006A0990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A0990" w:rsidRPr="00EE37E1" w:rsidRDefault="006A0990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A0990" w:rsidRPr="00EE37E1" w:rsidRDefault="006A0990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A0990" w:rsidRPr="00EE37E1" w:rsidRDefault="006A0990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A0990" w:rsidRPr="00EE37E1" w:rsidRDefault="006A0990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6527C" w:rsidRPr="00EE37E1" w:rsidRDefault="0096527C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6527C" w:rsidRPr="00EE37E1" w:rsidRDefault="0096527C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6527C" w:rsidRPr="00EE37E1" w:rsidRDefault="0096527C" w:rsidP="00EE37E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>Приложение 3</w:t>
      </w:r>
    </w:p>
    <w:p w:rsidR="0096527C" w:rsidRPr="00EE37E1" w:rsidRDefault="0096527C" w:rsidP="00EE37E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>к Положению о конкурсе на лучшую организацию работы</w:t>
      </w:r>
    </w:p>
    <w:p w:rsidR="0096527C" w:rsidRPr="00EE37E1" w:rsidRDefault="0096527C" w:rsidP="00EE37E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>по охране труда в Иркутской области</w:t>
      </w:r>
    </w:p>
    <w:p w:rsidR="0096527C" w:rsidRPr="00EE37E1" w:rsidRDefault="0096527C" w:rsidP="00EE37E1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96527C" w:rsidRPr="00EE37E1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Список изменяющих документов</w:t>
            </w:r>
          </w:p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(в ред. Постановлений Правительства Иркутской области</w:t>
            </w:r>
          </w:p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от 26.12.2022 </w:t>
            </w:r>
            <w:hyperlink r:id="rId98">
              <w:r w:rsidRPr="00EE37E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1060-пп</w:t>
              </w:r>
            </w:hyperlink>
            <w:r w:rsidRPr="00EE37E1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, от 04.09.2024 </w:t>
            </w:r>
            <w:hyperlink r:id="rId99">
              <w:r w:rsidRPr="00EE37E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692-пп</w:t>
              </w:r>
            </w:hyperlink>
            <w:r w:rsidRPr="00EE37E1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6527C" w:rsidRPr="00EE37E1" w:rsidRDefault="0096527C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6527C" w:rsidRPr="00EE37E1" w:rsidRDefault="0096527C" w:rsidP="00EE37E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26" w:name="P488"/>
      <w:bookmarkEnd w:id="26"/>
      <w:r w:rsidRPr="00EE37E1">
        <w:rPr>
          <w:rFonts w:ascii="Times New Roman" w:hAnsi="Times New Roman" w:cs="Times New Roman"/>
          <w:sz w:val="24"/>
          <w:szCs w:val="24"/>
        </w:rPr>
        <w:t>ТАБЛИЦА</w:t>
      </w:r>
    </w:p>
    <w:p w:rsidR="0096527C" w:rsidRPr="00EE37E1" w:rsidRDefault="0096527C" w:rsidP="00EE37E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>ПОКАЗАТЕЛЕЙ ПО ОХРАНЕ ТРУДА ПО НОМИНАЦИИ "ЛУЧШИЙ ГОРОДСКОЙ</w:t>
      </w:r>
    </w:p>
    <w:p w:rsidR="0096527C" w:rsidRPr="00EE37E1" w:rsidRDefault="0096527C" w:rsidP="00EE37E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>ОКРУГ (МУНИЦИПАЛЬНЫЙ ОКРУГ, МУНИЦИПАЛЬНЫЙ РАЙОН) ИРКУТСКОЙ</w:t>
      </w:r>
    </w:p>
    <w:p w:rsidR="0096527C" w:rsidRPr="00EE37E1" w:rsidRDefault="0096527C" w:rsidP="00EE37E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>ОБЛАСТИ ПО ПРОВЕДЕНИЮ РАБОТЫ В СФЕРЕ ОХРАНЫ ТРУДА"</w:t>
      </w:r>
    </w:p>
    <w:p w:rsidR="0096527C" w:rsidRPr="00EE37E1" w:rsidRDefault="0096527C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6527C" w:rsidRPr="00EE37E1" w:rsidRDefault="0096527C" w:rsidP="00EE37E1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>Раздел I. ОБЩИЕ СВЕДЕНИЯ</w:t>
      </w:r>
    </w:p>
    <w:p w:rsidR="0096527C" w:rsidRPr="00EE37E1" w:rsidRDefault="0096527C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96527C" w:rsidRPr="00EE37E1"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1. Исполнительно-распорядительный орган</w:t>
            </w:r>
          </w:p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</w:t>
            </w:r>
          </w:p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(полное наименование)</w:t>
            </w:r>
          </w:p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2. Почтовый адрес, телефон/факс</w:t>
            </w:r>
          </w:p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</w:t>
            </w:r>
          </w:p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3. Ф.И.О. главы муниципального образования Иркутской области, рабочий телефон</w:t>
            </w:r>
          </w:p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</w:t>
            </w:r>
          </w:p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4. Ф.И.О. специалиста (специалистов) по управлению охраной труда (полностью), рабочий телефон, адрес электронной почты</w:t>
            </w:r>
          </w:p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</w:t>
            </w:r>
          </w:p>
        </w:tc>
      </w:tr>
    </w:tbl>
    <w:p w:rsidR="0096527C" w:rsidRPr="00EE37E1" w:rsidRDefault="0096527C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6527C" w:rsidRPr="00EE37E1" w:rsidRDefault="0096527C" w:rsidP="00EE37E1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>Раздел II. ПОКАЗАТЕЛИ ПО ОХРАНЕ ТРУДА</w:t>
      </w:r>
    </w:p>
    <w:p w:rsidR="0096527C" w:rsidRPr="00EE37E1" w:rsidRDefault="0096527C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74"/>
        <w:gridCol w:w="5443"/>
        <w:gridCol w:w="1354"/>
        <w:gridCol w:w="1354"/>
      </w:tblGrid>
      <w:tr w:rsidR="0096527C" w:rsidRPr="00EE37E1">
        <w:tc>
          <w:tcPr>
            <w:tcW w:w="874" w:type="dxa"/>
            <w:vAlign w:val="center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5443" w:type="dxa"/>
            <w:vAlign w:val="center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354" w:type="dxa"/>
            <w:vAlign w:val="center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Значения показателе</w:t>
            </w:r>
            <w:r w:rsidRPr="00EE37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й на 1 января прошлого года </w:t>
            </w:r>
            <w:hyperlink w:anchor="P628">
              <w:r w:rsidRPr="00EE37E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354" w:type="dxa"/>
            <w:vAlign w:val="center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Значения показателе</w:t>
            </w:r>
            <w:r w:rsidRPr="00EE37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й на 1 января текущего года </w:t>
            </w:r>
            <w:hyperlink w:anchor="P628">
              <w:r w:rsidRPr="00EE37E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&lt;1&gt;</w:t>
              </w:r>
            </w:hyperlink>
          </w:p>
        </w:tc>
      </w:tr>
      <w:tr w:rsidR="0096527C" w:rsidRPr="00EE37E1">
        <w:tc>
          <w:tcPr>
            <w:tcW w:w="9025" w:type="dxa"/>
            <w:gridSpan w:val="4"/>
            <w:vAlign w:val="center"/>
          </w:tcPr>
          <w:p w:rsidR="0096527C" w:rsidRPr="00EE37E1" w:rsidRDefault="0096527C" w:rsidP="00EE37E1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Сведения об организациях, индивидуальных предпринимателях, зарегистрированных и осуществляющих деятельность на территории муниципального образования Иркутской области</w:t>
            </w:r>
          </w:p>
        </w:tc>
      </w:tr>
      <w:tr w:rsidR="0096527C" w:rsidRPr="00EE37E1">
        <w:tc>
          <w:tcPr>
            <w:tcW w:w="874" w:type="dxa"/>
            <w:vAlign w:val="center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5443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организаций и индивидуальных предпринимателей, осуществляющих деятельность на территории муниципального образования Иркутской области (далее - работодатели) </w:t>
            </w:r>
            <w:hyperlink w:anchor="P629">
              <w:r w:rsidRPr="00EE37E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&lt;2&gt;</w:t>
              </w:r>
            </w:hyperlink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, ед.</w:t>
            </w:r>
          </w:p>
        </w:tc>
        <w:tc>
          <w:tcPr>
            <w:tcW w:w="1354" w:type="dxa"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27C" w:rsidRPr="00EE37E1">
        <w:tc>
          <w:tcPr>
            <w:tcW w:w="874" w:type="dxa"/>
            <w:vAlign w:val="center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5443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 xml:space="preserve">Среднесписочная численность работников, занятых на крупных и средних предприятиях, зарегистрированных на территории муниципального образования </w:t>
            </w:r>
            <w:hyperlink w:anchor="P629">
              <w:r w:rsidRPr="00EE37E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&lt;2&gt;</w:t>
              </w:r>
            </w:hyperlink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, чел.</w:t>
            </w:r>
          </w:p>
        </w:tc>
        <w:tc>
          <w:tcPr>
            <w:tcW w:w="1354" w:type="dxa"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27C" w:rsidRPr="00EE37E1">
        <w:tc>
          <w:tcPr>
            <w:tcW w:w="874" w:type="dxa"/>
            <w:vAlign w:val="center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5443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работодателей, в отношении которых Фондом пенсионного и социального страхования Российской Федерации принято решение о финансовом обеспечении предупредительных мер по сокращению производственного травматизма и профессиональных заболеваний работников и санаторно-курортного лечения работников, занятых на работах с вредными и (или) опасными производственными факторами </w:t>
            </w:r>
            <w:hyperlink w:anchor="P630">
              <w:r w:rsidRPr="00EE37E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&lt;3&gt;</w:t>
              </w:r>
            </w:hyperlink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, ед.</w:t>
            </w:r>
          </w:p>
        </w:tc>
        <w:tc>
          <w:tcPr>
            <w:tcW w:w="1354" w:type="dxa"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27C" w:rsidRPr="00EE37E1">
        <w:tc>
          <w:tcPr>
            <w:tcW w:w="9025" w:type="dxa"/>
            <w:gridSpan w:val="4"/>
            <w:vAlign w:val="center"/>
          </w:tcPr>
          <w:p w:rsidR="0096527C" w:rsidRPr="00EE37E1" w:rsidRDefault="0096527C" w:rsidP="00EE37E1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2. Показатели производственного травматизма, профессиональной заболеваемости</w:t>
            </w:r>
          </w:p>
        </w:tc>
      </w:tr>
      <w:tr w:rsidR="0096527C" w:rsidRPr="00EE37E1">
        <w:tc>
          <w:tcPr>
            <w:tcW w:w="874" w:type="dxa"/>
            <w:vMerge w:val="restart"/>
            <w:vAlign w:val="center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7" w:name="P525"/>
            <w:bookmarkEnd w:id="27"/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5443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Количество несчастных случаев на производстве с тяжелыми последствиями, зарегистрированных на территории муниципального образования, всего, ед., в том числе:</w:t>
            </w:r>
          </w:p>
        </w:tc>
        <w:tc>
          <w:tcPr>
            <w:tcW w:w="1354" w:type="dxa"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27C" w:rsidRPr="00EE37E1">
        <w:tc>
          <w:tcPr>
            <w:tcW w:w="874" w:type="dxa"/>
            <w:vMerge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3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несчастных случаев, отнесенных по степени тяжести к тяжелым, ед.</w:t>
            </w:r>
          </w:p>
        </w:tc>
        <w:tc>
          <w:tcPr>
            <w:tcW w:w="1354" w:type="dxa"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27C" w:rsidRPr="00EE37E1">
        <w:tc>
          <w:tcPr>
            <w:tcW w:w="874" w:type="dxa"/>
            <w:vMerge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3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несчастных случаев со смертельным исходом, ед.</w:t>
            </w:r>
          </w:p>
        </w:tc>
        <w:tc>
          <w:tcPr>
            <w:tcW w:w="1354" w:type="dxa"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27C" w:rsidRPr="00EE37E1">
        <w:tc>
          <w:tcPr>
            <w:tcW w:w="874" w:type="dxa"/>
            <w:vMerge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3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групповых несчастных случаев, где имеются пострадавшие, которые получили тяжелые повреждения, либо со смертельным исходом, ед.</w:t>
            </w:r>
          </w:p>
        </w:tc>
        <w:tc>
          <w:tcPr>
            <w:tcW w:w="1354" w:type="dxa"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27C" w:rsidRPr="00EE37E1">
        <w:tc>
          <w:tcPr>
            <w:tcW w:w="874" w:type="dxa"/>
            <w:vAlign w:val="center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8" w:name="P538"/>
            <w:bookmarkEnd w:id="28"/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5443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пострадавших с утратой трудоспособности на один рабочий день и более и со смертельным исходом в расчете на 1000 работающих (коэффициент частоты, </w:t>
            </w:r>
            <w:proofErr w:type="spellStart"/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Кч</w:t>
            </w:r>
            <w:proofErr w:type="spellEnd"/>
            <w:r w:rsidRPr="00EE37E1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hyperlink w:anchor="P631">
              <w:r w:rsidRPr="00EE37E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&lt;4&gt;</w:t>
              </w:r>
            </w:hyperlink>
          </w:p>
        </w:tc>
        <w:tc>
          <w:tcPr>
            <w:tcW w:w="1354" w:type="dxa"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27C" w:rsidRPr="00EE37E1">
        <w:tc>
          <w:tcPr>
            <w:tcW w:w="874" w:type="dxa"/>
            <w:vAlign w:val="center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5443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пострадавших со смертельным исходом в расчете на 1000 работающих (коэффициент частоты смертельного травматизма, </w:t>
            </w:r>
            <w:proofErr w:type="spellStart"/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Кчсм</w:t>
            </w:r>
            <w:proofErr w:type="spellEnd"/>
            <w:r w:rsidRPr="00EE37E1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hyperlink w:anchor="P638">
              <w:r w:rsidRPr="00EE37E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&lt;5&gt;</w:t>
              </w:r>
            </w:hyperlink>
          </w:p>
        </w:tc>
        <w:tc>
          <w:tcPr>
            <w:tcW w:w="1354" w:type="dxa"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27C" w:rsidRPr="00EE37E1">
        <w:tc>
          <w:tcPr>
            <w:tcW w:w="874" w:type="dxa"/>
            <w:vAlign w:val="center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5443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лиц с впервые установленным </w:t>
            </w:r>
            <w:r w:rsidRPr="00EE37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профессиональным заболеванием, чел.</w:t>
            </w:r>
          </w:p>
        </w:tc>
        <w:tc>
          <w:tcPr>
            <w:tcW w:w="1354" w:type="dxa"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27C" w:rsidRPr="00EE37E1">
        <w:tc>
          <w:tcPr>
            <w:tcW w:w="9025" w:type="dxa"/>
            <w:gridSpan w:val="4"/>
            <w:vAlign w:val="center"/>
          </w:tcPr>
          <w:p w:rsidR="0096527C" w:rsidRPr="00EE37E1" w:rsidRDefault="0096527C" w:rsidP="00EE37E1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3. Показатели работы по охране труда и экономические показатели</w:t>
            </w:r>
          </w:p>
        </w:tc>
      </w:tr>
      <w:tr w:rsidR="0096527C" w:rsidRPr="00EE37E1">
        <w:tc>
          <w:tcPr>
            <w:tcW w:w="874" w:type="dxa"/>
            <w:vAlign w:val="center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5443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Наличие муниципального правового акта, регламентирующего вопросы управления охраной труда, да (копия прилагается к аналитической справке)/нет</w:t>
            </w:r>
          </w:p>
        </w:tc>
        <w:tc>
          <w:tcPr>
            <w:tcW w:w="1354" w:type="dxa"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27C" w:rsidRPr="00EE37E1">
        <w:tc>
          <w:tcPr>
            <w:tcW w:w="874" w:type="dxa"/>
            <w:vAlign w:val="center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5443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Наличие программы (плана мероприятий) по улучшению условий и охраны труда, да/нет (указать в аналитической справке наименование программы (плана мероприятий), сумм использованных финансовых средств и источников финансирования по каждому мероприятию)</w:t>
            </w:r>
          </w:p>
        </w:tc>
        <w:tc>
          <w:tcPr>
            <w:tcW w:w="1354" w:type="dxa"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27C" w:rsidRPr="00EE37E1">
        <w:tc>
          <w:tcPr>
            <w:tcW w:w="874" w:type="dxa"/>
            <w:vAlign w:val="center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5443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Уровень реализации мероприятий программы (плана мероприятий) по улучшению условий и охраны труда, % от общего числа запланированных мероприятий</w:t>
            </w:r>
          </w:p>
        </w:tc>
        <w:tc>
          <w:tcPr>
            <w:tcW w:w="1354" w:type="dxa"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27C" w:rsidRPr="00EE37E1">
        <w:tc>
          <w:tcPr>
            <w:tcW w:w="874" w:type="dxa"/>
            <w:vAlign w:val="center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5443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Предусмотрено финансирование программы (плана мероприятий) по улучшению условий и охраны труда за счет средств бюджета муниципального образования Иркутской области, да/нет</w:t>
            </w:r>
          </w:p>
        </w:tc>
        <w:tc>
          <w:tcPr>
            <w:tcW w:w="1354" w:type="dxa"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27C" w:rsidRPr="00EE37E1">
        <w:tc>
          <w:tcPr>
            <w:tcW w:w="874" w:type="dxa"/>
            <w:vAlign w:val="center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5443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Объем освоения финансовых средств, предусмотренных программой (планом мероприятий) по улучшению условий и охраны труда, %</w:t>
            </w:r>
          </w:p>
        </w:tc>
        <w:tc>
          <w:tcPr>
            <w:tcW w:w="1354" w:type="dxa"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27C" w:rsidRPr="00EE37E1">
        <w:tc>
          <w:tcPr>
            <w:tcW w:w="874" w:type="dxa"/>
            <w:vAlign w:val="center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3.6.</w:t>
            </w:r>
          </w:p>
        </w:tc>
        <w:tc>
          <w:tcPr>
            <w:tcW w:w="5443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Проведение в рамках ведомственного контроля проверок соблюдения трудового законодательства и иных нормативных правовых актов, содержащих нормы трудового права, в подведомственных организациях, да/нет</w:t>
            </w:r>
          </w:p>
        </w:tc>
        <w:tc>
          <w:tcPr>
            <w:tcW w:w="1354" w:type="dxa"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27C" w:rsidRPr="00EE37E1">
        <w:tc>
          <w:tcPr>
            <w:tcW w:w="874" w:type="dxa"/>
            <w:vAlign w:val="center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3.7.</w:t>
            </w:r>
          </w:p>
        </w:tc>
        <w:tc>
          <w:tcPr>
            <w:tcW w:w="5443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Участие совместно с органами государственного надзора и контроля (органами общественного контроля) в проверках работодателей по вопросам состояния условий и охраны труда, да/нет</w:t>
            </w:r>
          </w:p>
        </w:tc>
        <w:tc>
          <w:tcPr>
            <w:tcW w:w="1354" w:type="dxa"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27C" w:rsidRPr="00EE37E1">
        <w:tc>
          <w:tcPr>
            <w:tcW w:w="874" w:type="dxa"/>
            <w:vAlign w:val="center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3.8.</w:t>
            </w:r>
          </w:p>
        </w:tc>
        <w:tc>
          <w:tcPr>
            <w:tcW w:w="5443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Участие совместно с органами государственного надзора и контроля (органами общественного контроля) в расследовании несчастных случаев на производстве, да/нет</w:t>
            </w:r>
          </w:p>
        </w:tc>
        <w:tc>
          <w:tcPr>
            <w:tcW w:w="1354" w:type="dxa"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27C" w:rsidRPr="00EE37E1">
        <w:tc>
          <w:tcPr>
            <w:tcW w:w="874" w:type="dxa"/>
            <w:vAlign w:val="center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3.9.</w:t>
            </w:r>
          </w:p>
        </w:tc>
        <w:tc>
          <w:tcPr>
            <w:tcW w:w="5443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информационно-методических мероприятий (совещаний, семинаров, конференций, круглых столов и т.д.) по охране труда</w:t>
            </w:r>
          </w:p>
        </w:tc>
        <w:tc>
          <w:tcPr>
            <w:tcW w:w="1354" w:type="dxa"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27C" w:rsidRPr="00EE37E1">
        <w:tc>
          <w:tcPr>
            <w:tcW w:w="874" w:type="dxa"/>
            <w:vAlign w:val="center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3.10.</w:t>
            </w:r>
          </w:p>
        </w:tc>
        <w:tc>
          <w:tcPr>
            <w:tcW w:w="5443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Наличие в муниципальном образовании Иркутской области межведомственной комиссии по охране труда, да/нет</w:t>
            </w:r>
          </w:p>
        </w:tc>
        <w:tc>
          <w:tcPr>
            <w:tcW w:w="1354" w:type="dxa"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27C" w:rsidRPr="00EE37E1">
        <w:tc>
          <w:tcPr>
            <w:tcW w:w="874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3.10(1).</w:t>
            </w:r>
          </w:p>
        </w:tc>
        <w:tc>
          <w:tcPr>
            <w:tcW w:w="5443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заседаний межведомственной комиссии по охране труда</w:t>
            </w:r>
          </w:p>
        </w:tc>
        <w:tc>
          <w:tcPr>
            <w:tcW w:w="1354" w:type="dxa"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27C" w:rsidRPr="00EE37E1">
        <w:tc>
          <w:tcPr>
            <w:tcW w:w="874" w:type="dxa"/>
            <w:vAlign w:val="center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3.11.</w:t>
            </w:r>
          </w:p>
        </w:tc>
        <w:tc>
          <w:tcPr>
            <w:tcW w:w="5443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Заслушивание на заседаниях межведомственной комиссии по охране труда представителей работодателей, допустивших случаи производственного травматизма и профессиональной заболеваемости, а также нарушения требований законодательства об охране труда, выявленные по результатам обследований (проверок), в том числе совместно с органами государственного надзора и контроля (органами общественного контроля), да/нет (к аналитической справке прилагаются копии протоколов заседаний с информацией о принятых решениях (при наличии))</w:t>
            </w:r>
          </w:p>
        </w:tc>
        <w:tc>
          <w:tcPr>
            <w:tcW w:w="1354" w:type="dxa"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27C" w:rsidRPr="00EE37E1">
        <w:tc>
          <w:tcPr>
            <w:tcW w:w="874" w:type="dxa"/>
            <w:vAlign w:val="center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3.12.</w:t>
            </w:r>
          </w:p>
        </w:tc>
        <w:tc>
          <w:tcPr>
            <w:tcW w:w="5443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Проведение на уровне муниципального образования Иркутской области конкурса по охране труда среди работодателей, да/нет</w:t>
            </w:r>
          </w:p>
        </w:tc>
        <w:tc>
          <w:tcPr>
            <w:tcW w:w="1354" w:type="dxa"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27C" w:rsidRPr="00EE37E1">
        <w:tc>
          <w:tcPr>
            <w:tcW w:w="874" w:type="dxa"/>
            <w:vAlign w:val="center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3.13.</w:t>
            </w:r>
          </w:p>
        </w:tc>
        <w:tc>
          <w:tcPr>
            <w:tcW w:w="5443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Наличие раздела "Охрана труда" на официальном сайте органа местного самоуправления муниципального образования Иркутской области в информационно-телекоммуникационной сети "Интернет" и размещение в нем информационных материалов, да/нет (в аналитической справке указать ссылку на раздел "Охрана труда" (при наличии))</w:t>
            </w:r>
          </w:p>
        </w:tc>
        <w:tc>
          <w:tcPr>
            <w:tcW w:w="1354" w:type="dxa"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27C" w:rsidRPr="00EE37E1">
        <w:tc>
          <w:tcPr>
            <w:tcW w:w="874" w:type="dxa"/>
            <w:vAlign w:val="center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3.14.</w:t>
            </w:r>
          </w:p>
        </w:tc>
        <w:tc>
          <w:tcPr>
            <w:tcW w:w="5443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информационных материалов в области охраны труда в средствах массовой информации, да/нет (к аналитической справке прилагаются копии размещенных материалов или ссылки на размещенные информационные материалы в информационно-телекоммуникационной сети "Интернет" (при наличии))</w:t>
            </w:r>
          </w:p>
        </w:tc>
        <w:tc>
          <w:tcPr>
            <w:tcW w:w="1354" w:type="dxa"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27C" w:rsidRPr="00EE37E1">
        <w:tc>
          <w:tcPr>
            <w:tcW w:w="874" w:type="dxa"/>
            <w:vAlign w:val="center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3.15.</w:t>
            </w:r>
          </w:p>
        </w:tc>
        <w:tc>
          <w:tcPr>
            <w:tcW w:w="5443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Соответствие специалиста(</w:t>
            </w:r>
            <w:proofErr w:type="spellStart"/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), исполняющего(их) отдельные областные государственные полномочия в сфере труда, квалификационным требованиям, указанным в профессиональном стандарте "Специалист в области охраны труда", да/нет (к аналитической справке прилагаются копии подтверждающих документов)</w:t>
            </w:r>
          </w:p>
        </w:tc>
        <w:tc>
          <w:tcPr>
            <w:tcW w:w="1354" w:type="dxa"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27C" w:rsidRPr="00EE37E1">
        <w:tc>
          <w:tcPr>
            <w:tcW w:w="874" w:type="dxa"/>
            <w:vAlign w:val="center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3.16.</w:t>
            </w:r>
          </w:p>
        </w:tc>
        <w:tc>
          <w:tcPr>
            <w:tcW w:w="5443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Соответствие должностных обязанностей специалиста(</w:t>
            </w:r>
            <w:proofErr w:type="spellStart"/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Pr="00EE37E1">
              <w:rPr>
                <w:rFonts w:ascii="Times New Roman" w:hAnsi="Times New Roman" w:cs="Times New Roman"/>
                <w:sz w:val="24"/>
                <w:szCs w:val="24"/>
              </w:rPr>
              <w:t xml:space="preserve">), исполняющего(их) отдельные областные государственные полномочия в сфере труда, положениям </w:t>
            </w:r>
            <w:hyperlink r:id="rId100">
              <w:r w:rsidRPr="00EE37E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Закона</w:t>
              </w:r>
            </w:hyperlink>
            <w:r w:rsidRPr="00EE37E1">
              <w:rPr>
                <w:rFonts w:ascii="Times New Roman" w:hAnsi="Times New Roman" w:cs="Times New Roman"/>
                <w:sz w:val="24"/>
                <w:szCs w:val="24"/>
              </w:rPr>
              <w:t xml:space="preserve"> Иркутской области от 24 июля 2008 года N 63-оз "О наделении органов местного самоуправления отдельными областными государственными полномочиями в сфере труда", </w:t>
            </w:r>
            <w:r w:rsidRPr="00EE37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да/нет</w:t>
            </w:r>
          </w:p>
        </w:tc>
        <w:tc>
          <w:tcPr>
            <w:tcW w:w="1354" w:type="dxa"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6527C" w:rsidRPr="00EE37E1" w:rsidRDefault="0096527C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96527C" w:rsidRPr="00EE37E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_____________________________</w:t>
            </w:r>
          </w:p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подпись, Ф.И.О.</w:t>
            </w:r>
          </w:p>
        </w:tc>
      </w:tr>
      <w:tr w:rsidR="0096527C" w:rsidRPr="00EE37E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Координационного совета организаций профсоюзов </w:t>
            </w:r>
            <w:hyperlink w:anchor="P645">
              <w:r w:rsidRPr="00EE37E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&lt;6&gt;</w:t>
              </w:r>
            </w:hyperlink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_____________________________</w:t>
            </w:r>
          </w:p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подпись, Ф.И.О.</w:t>
            </w:r>
          </w:p>
        </w:tc>
      </w:tr>
    </w:tbl>
    <w:p w:rsidR="0096527C" w:rsidRPr="00EE37E1" w:rsidRDefault="0096527C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6527C" w:rsidRPr="00EE37E1" w:rsidRDefault="0096527C" w:rsidP="00EE37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96527C" w:rsidRPr="00EE37E1" w:rsidRDefault="0096527C" w:rsidP="00EE37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9" w:name="P628"/>
      <w:bookmarkEnd w:id="29"/>
      <w:r w:rsidRPr="00EE37E1">
        <w:rPr>
          <w:rFonts w:ascii="Times New Roman" w:hAnsi="Times New Roman" w:cs="Times New Roman"/>
          <w:sz w:val="24"/>
          <w:szCs w:val="24"/>
        </w:rPr>
        <w:t xml:space="preserve">&lt;1&gt; Значения показателей по охране труда, за исключением показателей, определенных в </w:t>
      </w:r>
      <w:hyperlink w:anchor="P525">
        <w:r w:rsidRPr="00EE37E1">
          <w:rPr>
            <w:rFonts w:ascii="Times New Roman" w:hAnsi="Times New Roman" w:cs="Times New Roman"/>
            <w:color w:val="0000FF"/>
            <w:sz w:val="24"/>
            <w:szCs w:val="24"/>
          </w:rPr>
          <w:t>пунктах 2.1</w:t>
        </w:r>
      </w:hyperlink>
      <w:r w:rsidRPr="00EE37E1">
        <w:rPr>
          <w:rFonts w:ascii="Times New Roman" w:hAnsi="Times New Roman" w:cs="Times New Roman"/>
          <w:sz w:val="24"/>
          <w:szCs w:val="24"/>
        </w:rPr>
        <w:t xml:space="preserve">, </w:t>
      </w:r>
      <w:hyperlink w:anchor="P538">
        <w:r w:rsidRPr="00EE37E1">
          <w:rPr>
            <w:rFonts w:ascii="Times New Roman" w:hAnsi="Times New Roman" w:cs="Times New Roman"/>
            <w:color w:val="0000FF"/>
            <w:sz w:val="24"/>
            <w:szCs w:val="24"/>
          </w:rPr>
          <w:t>2.2</w:t>
        </w:r>
      </w:hyperlink>
      <w:r w:rsidRPr="00EE37E1">
        <w:rPr>
          <w:rFonts w:ascii="Times New Roman" w:hAnsi="Times New Roman" w:cs="Times New Roman"/>
          <w:sz w:val="24"/>
          <w:szCs w:val="24"/>
        </w:rPr>
        <w:t xml:space="preserve">, округляются до целых чисел по математическим правилам округления. Значение показателя по охране труда, определенного в </w:t>
      </w:r>
      <w:hyperlink w:anchor="P525">
        <w:r w:rsidRPr="00EE37E1">
          <w:rPr>
            <w:rFonts w:ascii="Times New Roman" w:hAnsi="Times New Roman" w:cs="Times New Roman"/>
            <w:color w:val="0000FF"/>
            <w:sz w:val="24"/>
            <w:szCs w:val="24"/>
          </w:rPr>
          <w:t>пункте 2.1</w:t>
        </w:r>
      </w:hyperlink>
      <w:r w:rsidRPr="00EE37E1">
        <w:rPr>
          <w:rFonts w:ascii="Times New Roman" w:hAnsi="Times New Roman" w:cs="Times New Roman"/>
          <w:sz w:val="24"/>
          <w:szCs w:val="24"/>
        </w:rPr>
        <w:t xml:space="preserve">, округляется до одного знака после запятой по математическим правилам округления. Значение показателя по охране труда, определенного в </w:t>
      </w:r>
      <w:hyperlink w:anchor="P538">
        <w:r w:rsidRPr="00EE37E1">
          <w:rPr>
            <w:rFonts w:ascii="Times New Roman" w:hAnsi="Times New Roman" w:cs="Times New Roman"/>
            <w:color w:val="0000FF"/>
            <w:sz w:val="24"/>
            <w:szCs w:val="24"/>
          </w:rPr>
          <w:t>пункте 2.2</w:t>
        </w:r>
      </w:hyperlink>
      <w:r w:rsidRPr="00EE37E1">
        <w:rPr>
          <w:rFonts w:ascii="Times New Roman" w:hAnsi="Times New Roman" w:cs="Times New Roman"/>
          <w:sz w:val="24"/>
          <w:szCs w:val="24"/>
        </w:rPr>
        <w:t>, округляется до двух знаков после запятой по математическим правилам округления.</w:t>
      </w:r>
    </w:p>
    <w:p w:rsidR="0096527C" w:rsidRPr="00EE37E1" w:rsidRDefault="0096527C" w:rsidP="00EE37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0" w:name="P629"/>
      <w:bookmarkEnd w:id="30"/>
      <w:r w:rsidRPr="00EE37E1">
        <w:rPr>
          <w:rFonts w:ascii="Times New Roman" w:hAnsi="Times New Roman" w:cs="Times New Roman"/>
          <w:sz w:val="24"/>
          <w:szCs w:val="24"/>
        </w:rPr>
        <w:t>&lt;2&gt; По данным Территориального органа Федеральной службы государственной статистики по Иркутской области.</w:t>
      </w:r>
    </w:p>
    <w:p w:rsidR="0096527C" w:rsidRPr="00EE37E1" w:rsidRDefault="0096527C" w:rsidP="00EE37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1" w:name="P630"/>
      <w:bookmarkEnd w:id="31"/>
      <w:r w:rsidRPr="00EE37E1">
        <w:rPr>
          <w:rFonts w:ascii="Times New Roman" w:hAnsi="Times New Roman" w:cs="Times New Roman"/>
          <w:sz w:val="24"/>
          <w:szCs w:val="24"/>
        </w:rPr>
        <w:t>&lt;3&gt; По данным территориального органа Фонда пенсионного и социального страхования Российской Федерации (при наличии данных).</w:t>
      </w:r>
    </w:p>
    <w:p w:rsidR="0096527C" w:rsidRPr="00EE37E1" w:rsidRDefault="0096527C" w:rsidP="00EE37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2" w:name="P631"/>
      <w:bookmarkEnd w:id="32"/>
      <w:r w:rsidRPr="00EE37E1">
        <w:rPr>
          <w:rFonts w:ascii="Times New Roman" w:hAnsi="Times New Roman" w:cs="Times New Roman"/>
          <w:sz w:val="24"/>
          <w:szCs w:val="24"/>
        </w:rPr>
        <w:t>&lt;4&gt; Коэффициент частоты (</w:t>
      </w:r>
      <w:proofErr w:type="spellStart"/>
      <w:r w:rsidRPr="00EE37E1">
        <w:rPr>
          <w:rFonts w:ascii="Times New Roman" w:hAnsi="Times New Roman" w:cs="Times New Roman"/>
          <w:sz w:val="24"/>
          <w:szCs w:val="24"/>
        </w:rPr>
        <w:t>Кч</w:t>
      </w:r>
      <w:proofErr w:type="spellEnd"/>
      <w:r w:rsidRPr="00EE37E1">
        <w:rPr>
          <w:rFonts w:ascii="Times New Roman" w:hAnsi="Times New Roman" w:cs="Times New Roman"/>
          <w:sz w:val="24"/>
          <w:szCs w:val="24"/>
        </w:rPr>
        <w:t>) рассчитывается по следующей формуле:</w:t>
      </w:r>
    </w:p>
    <w:p w:rsidR="0096527C" w:rsidRPr="00EE37E1" w:rsidRDefault="0096527C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6527C" w:rsidRPr="00EE37E1" w:rsidRDefault="0096527C" w:rsidP="00EE37E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noProof/>
          <w:position w:val="-25"/>
          <w:sz w:val="24"/>
          <w:szCs w:val="24"/>
        </w:rPr>
        <w:drawing>
          <wp:inline distT="0" distB="0" distL="0" distR="0">
            <wp:extent cx="1131570" cy="461010"/>
            <wp:effectExtent l="0" t="0" r="0" b="0"/>
            <wp:docPr id="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1570" cy="46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527C" w:rsidRPr="00EE37E1" w:rsidRDefault="0096527C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6527C" w:rsidRPr="00EE37E1" w:rsidRDefault="0096527C" w:rsidP="00EE37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>где:</w:t>
      </w:r>
    </w:p>
    <w:p w:rsidR="0096527C" w:rsidRPr="00EE37E1" w:rsidRDefault="0096527C" w:rsidP="00EE37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>Нс - численность пострадавших с утратой трудоспособности на один рабочий день и более и со смертельным исходом у работодателей;</w:t>
      </w:r>
    </w:p>
    <w:p w:rsidR="0096527C" w:rsidRPr="00EE37E1" w:rsidRDefault="0096527C" w:rsidP="00EE37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E37E1">
        <w:rPr>
          <w:rFonts w:ascii="Times New Roman" w:hAnsi="Times New Roman" w:cs="Times New Roman"/>
          <w:sz w:val="24"/>
          <w:szCs w:val="24"/>
        </w:rPr>
        <w:t>Чр</w:t>
      </w:r>
      <w:proofErr w:type="spellEnd"/>
      <w:r w:rsidRPr="00EE37E1">
        <w:rPr>
          <w:rFonts w:ascii="Times New Roman" w:hAnsi="Times New Roman" w:cs="Times New Roman"/>
          <w:sz w:val="24"/>
          <w:szCs w:val="24"/>
        </w:rPr>
        <w:t xml:space="preserve"> - общая численность работников у работодателей.</w:t>
      </w:r>
    </w:p>
    <w:p w:rsidR="0096527C" w:rsidRPr="00EE37E1" w:rsidRDefault="0096527C" w:rsidP="00EE37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3" w:name="P638"/>
      <w:bookmarkEnd w:id="33"/>
      <w:r w:rsidRPr="00EE37E1">
        <w:rPr>
          <w:rFonts w:ascii="Times New Roman" w:hAnsi="Times New Roman" w:cs="Times New Roman"/>
          <w:sz w:val="24"/>
          <w:szCs w:val="24"/>
        </w:rPr>
        <w:t>&lt;5&gt; Коэффициент частоты смертельного травматизма (</w:t>
      </w:r>
      <w:proofErr w:type="spellStart"/>
      <w:r w:rsidRPr="00EE37E1">
        <w:rPr>
          <w:rFonts w:ascii="Times New Roman" w:hAnsi="Times New Roman" w:cs="Times New Roman"/>
          <w:sz w:val="24"/>
          <w:szCs w:val="24"/>
        </w:rPr>
        <w:t>Кчсм</w:t>
      </w:r>
      <w:proofErr w:type="spellEnd"/>
      <w:r w:rsidRPr="00EE37E1">
        <w:rPr>
          <w:rFonts w:ascii="Times New Roman" w:hAnsi="Times New Roman" w:cs="Times New Roman"/>
          <w:sz w:val="24"/>
          <w:szCs w:val="24"/>
        </w:rPr>
        <w:t>) рассчитывается по следующей формуле:</w:t>
      </w:r>
    </w:p>
    <w:p w:rsidR="0096527C" w:rsidRPr="00EE37E1" w:rsidRDefault="0096527C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6527C" w:rsidRPr="00EE37E1" w:rsidRDefault="0096527C" w:rsidP="00EE37E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noProof/>
          <w:position w:val="-25"/>
          <w:sz w:val="24"/>
          <w:szCs w:val="24"/>
        </w:rPr>
        <w:drawing>
          <wp:inline distT="0" distB="0" distL="0" distR="0">
            <wp:extent cx="1383030" cy="461010"/>
            <wp:effectExtent l="0" t="0" r="0" b="0"/>
            <wp:docPr id="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3030" cy="46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527C" w:rsidRPr="00EE37E1" w:rsidRDefault="0096527C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6527C" w:rsidRPr="00EE37E1" w:rsidRDefault="0096527C" w:rsidP="00EE37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>где:</w:t>
      </w:r>
    </w:p>
    <w:p w:rsidR="0096527C" w:rsidRPr="00EE37E1" w:rsidRDefault="0096527C" w:rsidP="00EE37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E37E1">
        <w:rPr>
          <w:rFonts w:ascii="Times New Roman" w:hAnsi="Times New Roman" w:cs="Times New Roman"/>
          <w:sz w:val="24"/>
          <w:szCs w:val="24"/>
        </w:rPr>
        <w:t>Нсс</w:t>
      </w:r>
      <w:proofErr w:type="spellEnd"/>
      <w:r w:rsidRPr="00EE37E1">
        <w:rPr>
          <w:rFonts w:ascii="Times New Roman" w:hAnsi="Times New Roman" w:cs="Times New Roman"/>
          <w:sz w:val="24"/>
          <w:szCs w:val="24"/>
        </w:rPr>
        <w:t xml:space="preserve"> - численность пострадавших со смертельным исходом у работодателей;</w:t>
      </w:r>
    </w:p>
    <w:p w:rsidR="0096527C" w:rsidRPr="00EE37E1" w:rsidRDefault="0096527C" w:rsidP="00EE37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E37E1">
        <w:rPr>
          <w:rFonts w:ascii="Times New Roman" w:hAnsi="Times New Roman" w:cs="Times New Roman"/>
          <w:sz w:val="24"/>
          <w:szCs w:val="24"/>
        </w:rPr>
        <w:t>Чр</w:t>
      </w:r>
      <w:proofErr w:type="spellEnd"/>
      <w:r w:rsidRPr="00EE37E1">
        <w:rPr>
          <w:rFonts w:ascii="Times New Roman" w:hAnsi="Times New Roman" w:cs="Times New Roman"/>
          <w:sz w:val="24"/>
          <w:szCs w:val="24"/>
        </w:rPr>
        <w:t xml:space="preserve"> - общая численность работников у работодателей.</w:t>
      </w:r>
    </w:p>
    <w:p w:rsidR="0096527C" w:rsidRPr="00EE37E1" w:rsidRDefault="0096527C" w:rsidP="00EE37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4" w:name="P645"/>
      <w:bookmarkEnd w:id="34"/>
      <w:r w:rsidRPr="00EE37E1">
        <w:rPr>
          <w:rFonts w:ascii="Times New Roman" w:hAnsi="Times New Roman" w:cs="Times New Roman"/>
          <w:sz w:val="24"/>
          <w:szCs w:val="24"/>
        </w:rPr>
        <w:t>&lt;6&gt; При наличии.</w:t>
      </w:r>
    </w:p>
    <w:p w:rsidR="0096527C" w:rsidRPr="00EE37E1" w:rsidRDefault="0096527C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6527C" w:rsidRPr="00EE37E1" w:rsidRDefault="0096527C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6527C" w:rsidRPr="00EE37E1" w:rsidRDefault="0096527C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6527C" w:rsidRPr="00EE37E1" w:rsidRDefault="0096527C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A0990" w:rsidRPr="00EE37E1" w:rsidRDefault="006A0990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A0990" w:rsidRPr="00EE37E1" w:rsidRDefault="006A0990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A0990" w:rsidRPr="00EE37E1" w:rsidRDefault="006A0990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A0990" w:rsidRPr="00EE37E1" w:rsidRDefault="006A0990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A0990" w:rsidRPr="00EE37E1" w:rsidRDefault="006A0990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A0990" w:rsidRPr="00EE37E1" w:rsidRDefault="006A0990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A0990" w:rsidRPr="00EE37E1" w:rsidRDefault="006A0990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A0990" w:rsidRPr="00EE37E1" w:rsidRDefault="006A0990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A0990" w:rsidRPr="00EE37E1" w:rsidRDefault="006A0990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A0990" w:rsidRPr="00EE37E1" w:rsidRDefault="006A0990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A0990" w:rsidRPr="00EE37E1" w:rsidRDefault="006A0990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A0990" w:rsidRPr="00EE37E1" w:rsidRDefault="006A0990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A0990" w:rsidRPr="00EE37E1" w:rsidRDefault="006A0990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A0990" w:rsidRPr="00EE37E1" w:rsidRDefault="006A0990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A0990" w:rsidRPr="00EE37E1" w:rsidRDefault="006A0990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A0990" w:rsidRPr="00EE37E1" w:rsidRDefault="006A0990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A0990" w:rsidRPr="00EE37E1" w:rsidRDefault="006A0990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A0990" w:rsidRPr="00EE37E1" w:rsidRDefault="006A0990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A0990" w:rsidRPr="00EE37E1" w:rsidRDefault="006A0990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A0990" w:rsidRPr="00EE37E1" w:rsidRDefault="006A0990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A0990" w:rsidRPr="00EE37E1" w:rsidRDefault="006A0990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A0990" w:rsidRPr="00EE37E1" w:rsidRDefault="006A0990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A0990" w:rsidRPr="00EE37E1" w:rsidRDefault="006A0990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A0990" w:rsidRPr="00EE37E1" w:rsidRDefault="006A0990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A0990" w:rsidRPr="00EE37E1" w:rsidRDefault="006A0990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A0990" w:rsidRPr="00EE37E1" w:rsidRDefault="006A0990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A0990" w:rsidRPr="00EE37E1" w:rsidRDefault="006A0990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A0990" w:rsidRPr="00EE37E1" w:rsidRDefault="006A0990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A0990" w:rsidRPr="00EE37E1" w:rsidRDefault="006A0990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A0990" w:rsidRPr="00EE37E1" w:rsidRDefault="006A0990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A0990" w:rsidRPr="00EE37E1" w:rsidRDefault="006A0990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A0990" w:rsidRPr="00EE37E1" w:rsidRDefault="006A0990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A0990" w:rsidRPr="00EE37E1" w:rsidRDefault="006A0990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A0990" w:rsidRPr="00EE37E1" w:rsidRDefault="006A0990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A0990" w:rsidRPr="00EE37E1" w:rsidRDefault="006A0990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A0990" w:rsidRPr="00EE37E1" w:rsidRDefault="006A0990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A0990" w:rsidRPr="00EE37E1" w:rsidRDefault="006A0990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A0990" w:rsidRPr="00EE37E1" w:rsidRDefault="006A0990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A0990" w:rsidRPr="00EE37E1" w:rsidRDefault="006A0990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A0990" w:rsidRPr="00EE37E1" w:rsidRDefault="006A0990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A0990" w:rsidRPr="00EE37E1" w:rsidRDefault="006A0990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A0990" w:rsidRPr="00EE37E1" w:rsidRDefault="006A0990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A0990" w:rsidRPr="00EE37E1" w:rsidRDefault="006A0990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A0990" w:rsidRPr="00EE37E1" w:rsidRDefault="006A0990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A0990" w:rsidRPr="00EE37E1" w:rsidRDefault="006A0990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A0990" w:rsidRPr="00EE37E1" w:rsidRDefault="006A0990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A0990" w:rsidRPr="00EE37E1" w:rsidRDefault="006A0990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6527C" w:rsidRPr="00EE37E1" w:rsidRDefault="0096527C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6527C" w:rsidRPr="00EE37E1" w:rsidRDefault="0096527C" w:rsidP="00EE37E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>Приложение 4</w:t>
      </w:r>
    </w:p>
    <w:p w:rsidR="0096527C" w:rsidRPr="00EE37E1" w:rsidRDefault="0096527C" w:rsidP="00EE37E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>к Положению о конкурсе на лучшую организацию работы</w:t>
      </w:r>
    </w:p>
    <w:p w:rsidR="0096527C" w:rsidRPr="00EE37E1" w:rsidRDefault="0096527C" w:rsidP="00EE37E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>по охране труда в Иркутской области</w:t>
      </w:r>
    </w:p>
    <w:p w:rsidR="0096527C" w:rsidRPr="00EE37E1" w:rsidRDefault="0096527C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6527C" w:rsidRPr="00EE37E1" w:rsidRDefault="0096527C" w:rsidP="00EE37E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35" w:name="P655"/>
      <w:bookmarkEnd w:id="35"/>
      <w:r w:rsidRPr="00EE37E1">
        <w:rPr>
          <w:rFonts w:ascii="Times New Roman" w:hAnsi="Times New Roman" w:cs="Times New Roman"/>
          <w:sz w:val="24"/>
          <w:szCs w:val="24"/>
        </w:rPr>
        <w:t>ТАБЛИЦА</w:t>
      </w:r>
    </w:p>
    <w:p w:rsidR="0096527C" w:rsidRPr="00EE37E1" w:rsidRDefault="0096527C" w:rsidP="00EE37E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>ОЦЕНОЧНЫХ ПОКАЗАТЕЛЕЙ ПО ОХРАНЕ ТРУДА ПО НОМИНАЦИИ "ЛУЧШИЕ</w:t>
      </w:r>
    </w:p>
    <w:p w:rsidR="0096527C" w:rsidRPr="00EE37E1" w:rsidRDefault="0096527C" w:rsidP="00EE37E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>ОРГАНИЗАЦИЯ, ИНДИВИДУАЛЬНЫЙ ПРЕДПРИНИМАТЕЛЬ В ИРКУТСКОЙ</w:t>
      </w:r>
    </w:p>
    <w:p w:rsidR="0096527C" w:rsidRPr="00EE37E1" w:rsidRDefault="0096527C" w:rsidP="00EE37E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>ОБЛАСТИ ПО ПРОВЕДЕНИЮ РАБОТЫ В СФЕРЕ ОХРАНЫ ТРУДА"</w:t>
      </w:r>
    </w:p>
    <w:p w:rsidR="0096527C" w:rsidRPr="00EE37E1" w:rsidRDefault="0096527C" w:rsidP="00EE37E1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96527C" w:rsidRPr="00EE37E1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Список изменяющих документов</w:t>
            </w:r>
          </w:p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(в ред. Постановлений Правительства Иркутской области</w:t>
            </w:r>
          </w:p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от 26.12.2022 </w:t>
            </w:r>
            <w:hyperlink r:id="rId101">
              <w:r w:rsidRPr="00EE37E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1060-пп</w:t>
              </w:r>
            </w:hyperlink>
            <w:r w:rsidRPr="00EE37E1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, от 04.09.2024 </w:t>
            </w:r>
            <w:hyperlink r:id="rId102">
              <w:r w:rsidRPr="00EE37E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692-пп</w:t>
              </w:r>
            </w:hyperlink>
            <w:r w:rsidRPr="00EE37E1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6527C" w:rsidRPr="00EE37E1" w:rsidRDefault="0096527C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1"/>
        <w:gridCol w:w="6804"/>
        <w:gridCol w:w="1474"/>
      </w:tblGrid>
      <w:tr w:rsidR="0096527C" w:rsidRPr="00EE37E1">
        <w:tc>
          <w:tcPr>
            <w:tcW w:w="771" w:type="dxa"/>
            <w:vAlign w:val="center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 п/п</w:t>
            </w:r>
          </w:p>
        </w:tc>
        <w:tc>
          <w:tcPr>
            <w:tcW w:w="6804" w:type="dxa"/>
            <w:vAlign w:val="center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474" w:type="dxa"/>
            <w:vAlign w:val="center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</w:tr>
      <w:tr w:rsidR="0096527C" w:rsidRPr="00EE37E1">
        <w:tc>
          <w:tcPr>
            <w:tcW w:w="9049" w:type="dxa"/>
            <w:gridSpan w:val="3"/>
            <w:vAlign w:val="center"/>
          </w:tcPr>
          <w:p w:rsidR="0096527C" w:rsidRPr="00EE37E1" w:rsidRDefault="0096527C" w:rsidP="00EE37E1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1. Общие сведения об организации, индивидуальном предпринимателе</w:t>
            </w:r>
          </w:p>
        </w:tc>
      </w:tr>
      <w:tr w:rsidR="0096527C" w:rsidRPr="00EE37E1">
        <w:tc>
          <w:tcPr>
            <w:tcW w:w="771" w:type="dxa"/>
            <w:vAlign w:val="center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6804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Среднесписочная численность работников, чел.</w:t>
            </w:r>
          </w:p>
        </w:tc>
        <w:tc>
          <w:tcPr>
            <w:tcW w:w="1474" w:type="dxa"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27C" w:rsidRPr="00EE37E1">
        <w:tc>
          <w:tcPr>
            <w:tcW w:w="771" w:type="dxa"/>
            <w:vMerge w:val="restart"/>
            <w:vAlign w:val="center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6804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Наличие коллективного договора, да (дата утверждения)/нет</w:t>
            </w:r>
          </w:p>
        </w:tc>
        <w:tc>
          <w:tcPr>
            <w:tcW w:w="1474" w:type="dxa"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27C" w:rsidRPr="00EE37E1">
        <w:tc>
          <w:tcPr>
            <w:tcW w:w="771" w:type="dxa"/>
            <w:vMerge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474" w:type="dxa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6527C" w:rsidRPr="00EE37E1">
        <w:tc>
          <w:tcPr>
            <w:tcW w:w="771" w:type="dxa"/>
            <w:vMerge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474" w:type="dxa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6527C" w:rsidRPr="00EE37E1">
        <w:tc>
          <w:tcPr>
            <w:tcW w:w="771" w:type="dxa"/>
            <w:vAlign w:val="center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6804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Общее количество рабочих мест, ед./количество работников, занятых на данных рабочих местах, чел.</w:t>
            </w:r>
          </w:p>
        </w:tc>
        <w:tc>
          <w:tcPr>
            <w:tcW w:w="1474" w:type="dxa"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27C" w:rsidRPr="00EE37E1">
        <w:tc>
          <w:tcPr>
            <w:tcW w:w="771" w:type="dxa"/>
            <w:vAlign w:val="center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6804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Количество рабочих мест, на которых проведена специальная оценка условий труда, ед./количество работников, занятых на данных рабочих местах, чел.</w:t>
            </w:r>
          </w:p>
        </w:tc>
        <w:tc>
          <w:tcPr>
            <w:tcW w:w="1474" w:type="dxa"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27C" w:rsidRPr="00EE37E1">
        <w:tc>
          <w:tcPr>
            <w:tcW w:w="771" w:type="dxa"/>
            <w:vMerge w:val="restart"/>
            <w:vAlign w:val="center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6804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Уровень проведения специальной оценки условий труда в организации, у индивидуального предпринимателя, %</w:t>
            </w:r>
          </w:p>
        </w:tc>
        <w:tc>
          <w:tcPr>
            <w:tcW w:w="1474" w:type="dxa"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27C" w:rsidRPr="00EE37E1">
        <w:tc>
          <w:tcPr>
            <w:tcW w:w="771" w:type="dxa"/>
            <w:vMerge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474" w:type="dxa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</w:tc>
      </w:tr>
      <w:tr w:rsidR="0096527C" w:rsidRPr="00EE37E1">
        <w:tc>
          <w:tcPr>
            <w:tcW w:w="771" w:type="dxa"/>
            <w:vMerge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1% - 30%</w:t>
            </w:r>
          </w:p>
        </w:tc>
        <w:tc>
          <w:tcPr>
            <w:tcW w:w="1474" w:type="dxa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</w:tr>
      <w:tr w:rsidR="0096527C" w:rsidRPr="00EE37E1">
        <w:tc>
          <w:tcPr>
            <w:tcW w:w="771" w:type="dxa"/>
            <w:vMerge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31% - 50%</w:t>
            </w:r>
          </w:p>
        </w:tc>
        <w:tc>
          <w:tcPr>
            <w:tcW w:w="1474" w:type="dxa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6527C" w:rsidRPr="00EE37E1">
        <w:tc>
          <w:tcPr>
            <w:tcW w:w="771" w:type="dxa"/>
            <w:vMerge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51% - 99%</w:t>
            </w:r>
          </w:p>
        </w:tc>
        <w:tc>
          <w:tcPr>
            <w:tcW w:w="1474" w:type="dxa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6527C" w:rsidRPr="00EE37E1">
        <w:tc>
          <w:tcPr>
            <w:tcW w:w="771" w:type="dxa"/>
            <w:vMerge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74" w:type="dxa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6527C" w:rsidRPr="00EE37E1">
        <w:tc>
          <w:tcPr>
            <w:tcW w:w="771" w:type="dxa"/>
            <w:vMerge w:val="restart"/>
            <w:vAlign w:val="center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6804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Удельный вес рабочих мест, на которых по результатам специальной оценки условий труда установлены вредные и (или) опасные условия труда (3 и 4 класс), %</w:t>
            </w:r>
          </w:p>
        </w:tc>
        <w:tc>
          <w:tcPr>
            <w:tcW w:w="1474" w:type="dxa"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27C" w:rsidRPr="00EE37E1">
        <w:tc>
          <w:tcPr>
            <w:tcW w:w="771" w:type="dxa"/>
            <w:vMerge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474" w:type="dxa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6527C" w:rsidRPr="00EE37E1">
        <w:tc>
          <w:tcPr>
            <w:tcW w:w="771" w:type="dxa"/>
            <w:vMerge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1% - 30%</w:t>
            </w:r>
          </w:p>
        </w:tc>
        <w:tc>
          <w:tcPr>
            <w:tcW w:w="1474" w:type="dxa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6527C" w:rsidRPr="00EE37E1">
        <w:tc>
          <w:tcPr>
            <w:tcW w:w="771" w:type="dxa"/>
            <w:vMerge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31% - 70%</w:t>
            </w:r>
          </w:p>
        </w:tc>
        <w:tc>
          <w:tcPr>
            <w:tcW w:w="1474" w:type="dxa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</w:tr>
      <w:tr w:rsidR="0096527C" w:rsidRPr="00EE37E1">
        <w:tc>
          <w:tcPr>
            <w:tcW w:w="771" w:type="dxa"/>
            <w:vMerge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71% - 100%</w:t>
            </w:r>
          </w:p>
        </w:tc>
        <w:tc>
          <w:tcPr>
            <w:tcW w:w="1474" w:type="dxa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</w:tr>
      <w:tr w:rsidR="0096527C" w:rsidRPr="00EE37E1">
        <w:tc>
          <w:tcPr>
            <w:tcW w:w="9049" w:type="dxa"/>
            <w:gridSpan w:val="3"/>
            <w:vAlign w:val="center"/>
          </w:tcPr>
          <w:p w:rsidR="0096527C" w:rsidRPr="00EE37E1" w:rsidRDefault="0096527C" w:rsidP="00EE37E1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2. Показатели производственного травматизма, профессиональной заболеваемости</w:t>
            </w:r>
          </w:p>
        </w:tc>
      </w:tr>
      <w:tr w:rsidR="0096527C" w:rsidRPr="00EE37E1">
        <w:tc>
          <w:tcPr>
            <w:tcW w:w="771" w:type="dxa"/>
            <w:vMerge w:val="restart"/>
            <w:vAlign w:val="center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6804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Численность пострадавших в результате несчастных случаев на производстве, всего, чел., в том числе:</w:t>
            </w:r>
          </w:p>
        </w:tc>
        <w:tc>
          <w:tcPr>
            <w:tcW w:w="1474" w:type="dxa"/>
            <w:vAlign w:val="center"/>
          </w:tcPr>
          <w:p w:rsidR="0096527C" w:rsidRPr="00EE37E1" w:rsidRDefault="00EE37E1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875">
              <w:r w:rsidR="0096527C" w:rsidRPr="00EE37E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</w:tr>
      <w:tr w:rsidR="0096527C" w:rsidRPr="00EE37E1">
        <w:tc>
          <w:tcPr>
            <w:tcW w:w="771" w:type="dxa"/>
            <w:vMerge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в несчастных случаях, отнесенных по степени тяжести к легким, чел.</w:t>
            </w:r>
          </w:p>
        </w:tc>
        <w:tc>
          <w:tcPr>
            <w:tcW w:w="1474" w:type="dxa"/>
            <w:vAlign w:val="center"/>
          </w:tcPr>
          <w:p w:rsidR="0096527C" w:rsidRPr="00EE37E1" w:rsidRDefault="00EE37E1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875">
              <w:r w:rsidR="0096527C" w:rsidRPr="00EE37E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</w:tr>
      <w:tr w:rsidR="0096527C" w:rsidRPr="00EE37E1">
        <w:tc>
          <w:tcPr>
            <w:tcW w:w="771" w:type="dxa"/>
            <w:vMerge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в тяжелых несчастных случаях, чел.</w:t>
            </w:r>
          </w:p>
        </w:tc>
        <w:tc>
          <w:tcPr>
            <w:tcW w:w="1474" w:type="dxa"/>
            <w:vAlign w:val="center"/>
          </w:tcPr>
          <w:p w:rsidR="0096527C" w:rsidRPr="00EE37E1" w:rsidRDefault="00EE37E1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875">
              <w:r w:rsidR="0096527C" w:rsidRPr="00EE37E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</w:tr>
      <w:tr w:rsidR="0096527C" w:rsidRPr="00EE37E1">
        <w:tc>
          <w:tcPr>
            <w:tcW w:w="771" w:type="dxa"/>
            <w:vMerge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в несчастных случаях со смертельным исходом, чел.</w:t>
            </w:r>
          </w:p>
        </w:tc>
        <w:tc>
          <w:tcPr>
            <w:tcW w:w="1474" w:type="dxa"/>
            <w:vAlign w:val="center"/>
          </w:tcPr>
          <w:p w:rsidR="0096527C" w:rsidRPr="00EE37E1" w:rsidRDefault="00EE37E1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875">
              <w:r w:rsidR="0096527C" w:rsidRPr="00EE37E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</w:tr>
      <w:tr w:rsidR="0096527C" w:rsidRPr="00EE37E1">
        <w:tc>
          <w:tcPr>
            <w:tcW w:w="771" w:type="dxa"/>
            <w:vMerge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 xml:space="preserve">в групповых несчастных случаях, где имеются пострадавшие, </w:t>
            </w:r>
            <w:r w:rsidRPr="00EE37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которые получили тяжелые повреждения, либо со смертельным исходом, чел.</w:t>
            </w:r>
          </w:p>
        </w:tc>
        <w:tc>
          <w:tcPr>
            <w:tcW w:w="1474" w:type="dxa"/>
            <w:vAlign w:val="center"/>
          </w:tcPr>
          <w:p w:rsidR="0096527C" w:rsidRPr="00EE37E1" w:rsidRDefault="00EE37E1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875">
              <w:r w:rsidR="0096527C" w:rsidRPr="00EE37E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</w:tr>
      <w:tr w:rsidR="0096527C" w:rsidRPr="00EE37E1">
        <w:tc>
          <w:tcPr>
            <w:tcW w:w="771" w:type="dxa"/>
            <w:vMerge w:val="restart"/>
            <w:vAlign w:val="center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6804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пострадавших с утратой трудоспособности на один рабочий день и более и со смертельным исходом в расчете на 1000 работающих (коэффициент частоты, </w:t>
            </w:r>
            <w:proofErr w:type="spellStart"/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Кч</w:t>
            </w:r>
            <w:proofErr w:type="spellEnd"/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74" w:type="dxa"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27C" w:rsidRPr="00EE37E1">
        <w:tc>
          <w:tcPr>
            <w:tcW w:w="771" w:type="dxa"/>
            <w:vMerge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Менее 1</w:t>
            </w:r>
          </w:p>
        </w:tc>
        <w:tc>
          <w:tcPr>
            <w:tcW w:w="1474" w:type="dxa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6527C" w:rsidRPr="00EE37E1">
        <w:tc>
          <w:tcPr>
            <w:tcW w:w="771" w:type="dxa"/>
            <w:vMerge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1 - 1,5</w:t>
            </w:r>
          </w:p>
        </w:tc>
        <w:tc>
          <w:tcPr>
            <w:tcW w:w="1474" w:type="dxa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6527C" w:rsidRPr="00EE37E1">
        <w:tc>
          <w:tcPr>
            <w:tcW w:w="771" w:type="dxa"/>
            <w:vMerge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Более 1,5</w:t>
            </w:r>
          </w:p>
        </w:tc>
        <w:tc>
          <w:tcPr>
            <w:tcW w:w="1474" w:type="dxa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</w:tc>
      </w:tr>
      <w:tr w:rsidR="0096527C" w:rsidRPr="00EE37E1">
        <w:tc>
          <w:tcPr>
            <w:tcW w:w="771" w:type="dxa"/>
            <w:vMerge w:val="restart"/>
            <w:vAlign w:val="center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6804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пострадавших со смертельным исходом в расчете на 1000 работающих (коэффициент частоты смертельного травматизма, </w:t>
            </w:r>
            <w:proofErr w:type="spellStart"/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Кчсм</w:t>
            </w:r>
            <w:proofErr w:type="spellEnd"/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74" w:type="dxa"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27C" w:rsidRPr="00EE37E1">
        <w:tc>
          <w:tcPr>
            <w:tcW w:w="771" w:type="dxa"/>
            <w:vMerge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4" w:type="dxa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6527C" w:rsidRPr="00EE37E1">
        <w:tc>
          <w:tcPr>
            <w:tcW w:w="771" w:type="dxa"/>
            <w:vMerge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0 - 0,08 (включительно)</w:t>
            </w:r>
          </w:p>
        </w:tc>
        <w:tc>
          <w:tcPr>
            <w:tcW w:w="1474" w:type="dxa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6527C" w:rsidRPr="00EE37E1">
        <w:tc>
          <w:tcPr>
            <w:tcW w:w="771" w:type="dxa"/>
            <w:vMerge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Более 0,08</w:t>
            </w:r>
          </w:p>
        </w:tc>
        <w:tc>
          <w:tcPr>
            <w:tcW w:w="1474" w:type="dxa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</w:tc>
      </w:tr>
      <w:tr w:rsidR="0096527C" w:rsidRPr="00EE37E1">
        <w:tc>
          <w:tcPr>
            <w:tcW w:w="771" w:type="dxa"/>
            <w:vMerge w:val="restart"/>
            <w:vAlign w:val="center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6804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Численность лиц с впервые установленным профессиональным заболеванием, всего, чел.</w:t>
            </w:r>
          </w:p>
        </w:tc>
        <w:tc>
          <w:tcPr>
            <w:tcW w:w="1474" w:type="dxa"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27C" w:rsidRPr="00EE37E1">
        <w:tc>
          <w:tcPr>
            <w:tcW w:w="771" w:type="dxa"/>
            <w:vMerge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4" w:type="dxa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6527C" w:rsidRPr="00EE37E1">
        <w:tc>
          <w:tcPr>
            <w:tcW w:w="771" w:type="dxa"/>
            <w:vMerge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От 1 до 3 (включительно)</w:t>
            </w:r>
          </w:p>
        </w:tc>
        <w:tc>
          <w:tcPr>
            <w:tcW w:w="1474" w:type="dxa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6527C" w:rsidRPr="00EE37E1">
        <w:tc>
          <w:tcPr>
            <w:tcW w:w="771" w:type="dxa"/>
            <w:vMerge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Более 3</w:t>
            </w:r>
          </w:p>
        </w:tc>
        <w:tc>
          <w:tcPr>
            <w:tcW w:w="1474" w:type="dxa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</w:tc>
      </w:tr>
      <w:tr w:rsidR="0096527C" w:rsidRPr="00EE37E1">
        <w:tc>
          <w:tcPr>
            <w:tcW w:w="9049" w:type="dxa"/>
            <w:gridSpan w:val="3"/>
            <w:vAlign w:val="center"/>
          </w:tcPr>
          <w:p w:rsidR="0096527C" w:rsidRPr="00EE37E1" w:rsidRDefault="0096527C" w:rsidP="00EE37E1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3. Показатели работы по охране труда</w:t>
            </w:r>
          </w:p>
        </w:tc>
      </w:tr>
      <w:tr w:rsidR="0096527C" w:rsidRPr="00EE37E1">
        <w:tc>
          <w:tcPr>
            <w:tcW w:w="771" w:type="dxa"/>
            <w:vMerge w:val="restart"/>
            <w:vAlign w:val="center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6804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Обеспеченность специальной одеждой, специальной обувью и другими средствами индивидуальной защиты, прошедшими сертификацию или декларирование в порядке, установленном законодательством Российской Федерации о техническом регулировании, % от потребности на год</w:t>
            </w:r>
          </w:p>
        </w:tc>
        <w:tc>
          <w:tcPr>
            <w:tcW w:w="1474" w:type="dxa"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27C" w:rsidRPr="00EE37E1">
        <w:tc>
          <w:tcPr>
            <w:tcW w:w="771" w:type="dxa"/>
            <w:vMerge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Менее 100%</w:t>
            </w:r>
          </w:p>
        </w:tc>
        <w:tc>
          <w:tcPr>
            <w:tcW w:w="1474" w:type="dxa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</w:tr>
      <w:tr w:rsidR="0096527C" w:rsidRPr="00EE37E1">
        <w:tc>
          <w:tcPr>
            <w:tcW w:w="771" w:type="dxa"/>
            <w:vMerge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74" w:type="dxa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6527C" w:rsidRPr="00EE37E1">
        <w:tc>
          <w:tcPr>
            <w:tcW w:w="771" w:type="dxa"/>
            <w:vMerge w:val="restart"/>
            <w:vAlign w:val="center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6804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Наличие правового акта, регламентирующего систему управления охраной труда в организации, у индивидуального предпринимателя, да/нет</w:t>
            </w:r>
          </w:p>
        </w:tc>
        <w:tc>
          <w:tcPr>
            <w:tcW w:w="1474" w:type="dxa"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27C" w:rsidRPr="00EE37E1">
        <w:tc>
          <w:tcPr>
            <w:tcW w:w="771" w:type="dxa"/>
            <w:vMerge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474" w:type="dxa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6527C" w:rsidRPr="00EE37E1">
        <w:tc>
          <w:tcPr>
            <w:tcW w:w="771" w:type="dxa"/>
            <w:vMerge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474" w:type="dxa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6527C" w:rsidRPr="00EE37E1">
        <w:tc>
          <w:tcPr>
            <w:tcW w:w="771" w:type="dxa"/>
            <w:vMerge w:val="restart"/>
            <w:vAlign w:val="center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6804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Наличие правового акта, регламентирующего процедуру оценки профессиональных рисков, да/нет</w:t>
            </w:r>
          </w:p>
        </w:tc>
        <w:tc>
          <w:tcPr>
            <w:tcW w:w="1474" w:type="dxa"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27C" w:rsidRPr="00EE37E1">
        <w:tc>
          <w:tcPr>
            <w:tcW w:w="771" w:type="dxa"/>
            <w:vMerge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474" w:type="dxa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6527C" w:rsidRPr="00EE37E1">
        <w:tc>
          <w:tcPr>
            <w:tcW w:w="771" w:type="dxa"/>
            <w:vMerge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474" w:type="dxa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6527C" w:rsidRPr="00EE37E1">
        <w:tc>
          <w:tcPr>
            <w:tcW w:w="771" w:type="dxa"/>
            <w:vMerge w:val="restart"/>
            <w:vAlign w:val="center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3.4.</w:t>
            </w:r>
          </w:p>
        </w:tc>
        <w:tc>
          <w:tcPr>
            <w:tcW w:w="6804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Наличие плана мероприятий по улучшению условий и охраны труда, да/нет</w:t>
            </w:r>
          </w:p>
        </w:tc>
        <w:tc>
          <w:tcPr>
            <w:tcW w:w="1474" w:type="dxa"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27C" w:rsidRPr="00EE37E1">
        <w:tc>
          <w:tcPr>
            <w:tcW w:w="771" w:type="dxa"/>
            <w:vMerge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474" w:type="dxa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6527C" w:rsidRPr="00EE37E1">
        <w:tc>
          <w:tcPr>
            <w:tcW w:w="771" w:type="dxa"/>
            <w:vMerge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474" w:type="dxa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6527C" w:rsidRPr="00EE37E1">
        <w:tc>
          <w:tcPr>
            <w:tcW w:w="771" w:type="dxa"/>
            <w:vMerge w:val="restart"/>
            <w:vAlign w:val="center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6804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Уровень реализации плана мероприятий по улучшению условий и охраны труда, % от общего числа запланированных мероприятий</w:t>
            </w:r>
          </w:p>
        </w:tc>
        <w:tc>
          <w:tcPr>
            <w:tcW w:w="1474" w:type="dxa"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27C" w:rsidRPr="00EE37E1">
        <w:tc>
          <w:tcPr>
            <w:tcW w:w="771" w:type="dxa"/>
            <w:vMerge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Менее 30%</w:t>
            </w:r>
          </w:p>
        </w:tc>
        <w:tc>
          <w:tcPr>
            <w:tcW w:w="1474" w:type="dxa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6527C" w:rsidRPr="00EE37E1">
        <w:tc>
          <w:tcPr>
            <w:tcW w:w="771" w:type="dxa"/>
            <w:vMerge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31% - 70% (включительно)</w:t>
            </w:r>
          </w:p>
        </w:tc>
        <w:tc>
          <w:tcPr>
            <w:tcW w:w="1474" w:type="dxa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6527C" w:rsidRPr="00EE37E1">
        <w:tc>
          <w:tcPr>
            <w:tcW w:w="771" w:type="dxa"/>
            <w:vMerge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Более 70%</w:t>
            </w:r>
          </w:p>
        </w:tc>
        <w:tc>
          <w:tcPr>
            <w:tcW w:w="1474" w:type="dxa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6527C" w:rsidRPr="00EE37E1">
        <w:tc>
          <w:tcPr>
            <w:tcW w:w="771" w:type="dxa"/>
            <w:vMerge w:val="restart"/>
            <w:vAlign w:val="center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3.6.</w:t>
            </w:r>
          </w:p>
        </w:tc>
        <w:tc>
          <w:tcPr>
            <w:tcW w:w="6804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Объем финансовых средств, израсходованных на мероприятия по улучшению условий и охраны труда, % от суммы затрат на производство продукции (работ, услуг)</w:t>
            </w:r>
          </w:p>
        </w:tc>
        <w:tc>
          <w:tcPr>
            <w:tcW w:w="1474" w:type="dxa"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27C" w:rsidRPr="00EE37E1">
        <w:tc>
          <w:tcPr>
            <w:tcW w:w="771" w:type="dxa"/>
            <w:vMerge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Менее 0,2 процента суммы затрат на производство продукции (работ, услуг)</w:t>
            </w:r>
          </w:p>
        </w:tc>
        <w:tc>
          <w:tcPr>
            <w:tcW w:w="1474" w:type="dxa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</w:tr>
      <w:tr w:rsidR="0096527C" w:rsidRPr="00EE37E1">
        <w:tc>
          <w:tcPr>
            <w:tcW w:w="771" w:type="dxa"/>
            <w:vMerge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0,2 процента суммы затрат на производство продукции (работ, услуг) и более</w:t>
            </w:r>
          </w:p>
        </w:tc>
        <w:tc>
          <w:tcPr>
            <w:tcW w:w="1474" w:type="dxa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6527C" w:rsidRPr="00EE37E1">
        <w:tc>
          <w:tcPr>
            <w:tcW w:w="771" w:type="dxa"/>
            <w:vMerge w:val="restart"/>
            <w:vAlign w:val="center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3.7.</w:t>
            </w:r>
          </w:p>
        </w:tc>
        <w:tc>
          <w:tcPr>
            <w:tcW w:w="6804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Внедрение 3-(2</w:t>
            </w:r>
            <w:proofErr w:type="gramStart"/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-)ступенчатого</w:t>
            </w:r>
            <w:proofErr w:type="gramEnd"/>
            <w:r w:rsidRPr="00EE37E1">
              <w:rPr>
                <w:rFonts w:ascii="Times New Roman" w:hAnsi="Times New Roman" w:cs="Times New Roman"/>
                <w:sz w:val="24"/>
                <w:szCs w:val="24"/>
              </w:rPr>
              <w:t xml:space="preserve"> контроля по охране труда, да/нет</w:t>
            </w:r>
          </w:p>
        </w:tc>
        <w:tc>
          <w:tcPr>
            <w:tcW w:w="1474" w:type="dxa"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27C" w:rsidRPr="00EE37E1">
        <w:tc>
          <w:tcPr>
            <w:tcW w:w="771" w:type="dxa"/>
            <w:vMerge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474" w:type="dxa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6527C" w:rsidRPr="00EE37E1">
        <w:tc>
          <w:tcPr>
            <w:tcW w:w="771" w:type="dxa"/>
            <w:vMerge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474" w:type="dxa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6527C" w:rsidRPr="00EE37E1">
        <w:tc>
          <w:tcPr>
            <w:tcW w:w="771" w:type="dxa"/>
            <w:vMerge w:val="restart"/>
            <w:vAlign w:val="center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3.8.</w:t>
            </w:r>
          </w:p>
        </w:tc>
        <w:tc>
          <w:tcPr>
            <w:tcW w:w="6804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Наличие службы (специалиста) по охране труда либо организации или специалиста, оказывающих услуги в области охраны труда, привлекаемых по гражданско-правовому договору, да/нет (указывается численность (при наличии)</w:t>
            </w:r>
          </w:p>
        </w:tc>
        <w:tc>
          <w:tcPr>
            <w:tcW w:w="1474" w:type="dxa"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27C" w:rsidRPr="00EE37E1">
        <w:tc>
          <w:tcPr>
            <w:tcW w:w="771" w:type="dxa"/>
            <w:vMerge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474" w:type="dxa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6527C" w:rsidRPr="00EE37E1">
        <w:tc>
          <w:tcPr>
            <w:tcW w:w="771" w:type="dxa"/>
            <w:vMerge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474" w:type="dxa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6527C" w:rsidRPr="00EE37E1">
        <w:tc>
          <w:tcPr>
            <w:tcW w:w="771" w:type="dxa"/>
            <w:vMerge w:val="restart"/>
            <w:vAlign w:val="center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3.9.</w:t>
            </w:r>
          </w:p>
        </w:tc>
        <w:tc>
          <w:tcPr>
            <w:tcW w:w="6804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Наличие комитетов (комиссий) по охране труда, да/нет</w:t>
            </w:r>
          </w:p>
        </w:tc>
        <w:tc>
          <w:tcPr>
            <w:tcW w:w="1474" w:type="dxa"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27C" w:rsidRPr="00EE37E1">
        <w:tc>
          <w:tcPr>
            <w:tcW w:w="771" w:type="dxa"/>
            <w:vMerge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474" w:type="dxa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6527C" w:rsidRPr="00EE37E1">
        <w:tc>
          <w:tcPr>
            <w:tcW w:w="771" w:type="dxa"/>
            <w:vMerge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474" w:type="dxa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6527C" w:rsidRPr="00EE37E1">
        <w:tc>
          <w:tcPr>
            <w:tcW w:w="771" w:type="dxa"/>
            <w:vMerge w:val="restart"/>
            <w:vAlign w:val="center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3.10.</w:t>
            </w:r>
          </w:p>
        </w:tc>
        <w:tc>
          <w:tcPr>
            <w:tcW w:w="6804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Наличие уполномоченных (доверенных) лиц по охране труда выборного органа первичной профсоюзной организации (трудового коллектива), да/нет</w:t>
            </w:r>
          </w:p>
        </w:tc>
        <w:tc>
          <w:tcPr>
            <w:tcW w:w="1474" w:type="dxa"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27C" w:rsidRPr="00EE37E1">
        <w:tc>
          <w:tcPr>
            <w:tcW w:w="771" w:type="dxa"/>
            <w:vMerge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474" w:type="dxa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6527C" w:rsidRPr="00EE37E1">
        <w:tc>
          <w:tcPr>
            <w:tcW w:w="771" w:type="dxa"/>
            <w:vMerge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474" w:type="dxa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6527C" w:rsidRPr="00EE37E1">
        <w:tc>
          <w:tcPr>
            <w:tcW w:w="771" w:type="dxa"/>
            <w:vMerge w:val="restart"/>
            <w:vAlign w:val="center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3.11.</w:t>
            </w:r>
          </w:p>
        </w:tc>
        <w:tc>
          <w:tcPr>
            <w:tcW w:w="6804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 xml:space="preserve">Удельный вес работников, прошедших обучение по охране труда и проверку знаний требований охраны труда, % от общей </w:t>
            </w:r>
            <w:r w:rsidRPr="00EE37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численности работников</w:t>
            </w:r>
          </w:p>
        </w:tc>
        <w:tc>
          <w:tcPr>
            <w:tcW w:w="1474" w:type="dxa"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27C" w:rsidRPr="00EE37E1">
        <w:tc>
          <w:tcPr>
            <w:tcW w:w="771" w:type="dxa"/>
            <w:vMerge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Менее 100%</w:t>
            </w:r>
          </w:p>
        </w:tc>
        <w:tc>
          <w:tcPr>
            <w:tcW w:w="1474" w:type="dxa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</w:tc>
      </w:tr>
      <w:tr w:rsidR="0096527C" w:rsidRPr="00EE37E1">
        <w:tc>
          <w:tcPr>
            <w:tcW w:w="771" w:type="dxa"/>
            <w:vMerge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74" w:type="dxa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6527C" w:rsidRPr="00EE37E1">
        <w:tc>
          <w:tcPr>
            <w:tcW w:w="771" w:type="dxa"/>
            <w:vMerge w:val="restart"/>
            <w:vAlign w:val="center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3.12.</w:t>
            </w:r>
          </w:p>
        </w:tc>
        <w:tc>
          <w:tcPr>
            <w:tcW w:w="6804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Наличие оборудованного кабинета (уголка) по охране труда, да/нет</w:t>
            </w:r>
          </w:p>
        </w:tc>
        <w:tc>
          <w:tcPr>
            <w:tcW w:w="1474" w:type="dxa"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27C" w:rsidRPr="00EE37E1">
        <w:tc>
          <w:tcPr>
            <w:tcW w:w="771" w:type="dxa"/>
            <w:vMerge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474" w:type="dxa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6527C" w:rsidRPr="00EE37E1">
        <w:tc>
          <w:tcPr>
            <w:tcW w:w="771" w:type="dxa"/>
            <w:vMerge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474" w:type="dxa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6527C" w:rsidRPr="00EE37E1">
        <w:tc>
          <w:tcPr>
            <w:tcW w:w="771" w:type="dxa"/>
            <w:vMerge w:val="restart"/>
            <w:tcBorders>
              <w:bottom w:val="nil"/>
            </w:tcBorders>
            <w:vAlign w:val="center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3.13.</w:t>
            </w:r>
          </w:p>
        </w:tc>
        <w:tc>
          <w:tcPr>
            <w:tcW w:w="6804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Количество размещенных информационных материалов в целях информирования работников об их трудовых правах, включая право на безопасные условия труда (к аналитической справке прилагаются копии размещенных материалов или указываются ссылки на размещенные информационные материалы в информационно-телекоммуникационной сети "Интернет")</w:t>
            </w:r>
          </w:p>
        </w:tc>
        <w:tc>
          <w:tcPr>
            <w:tcW w:w="1474" w:type="dxa"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27C" w:rsidRPr="00EE37E1">
        <w:tc>
          <w:tcPr>
            <w:tcW w:w="771" w:type="dxa"/>
            <w:vMerge/>
            <w:tcBorders>
              <w:bottom w:val="nil"/>
            </w:tcBorders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4" w:type="dxa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6527C" w:rsidRPr="00EE37E1">
        <w:tc>
          <w:tcPr>
            <w:tcW w:w="771" w:type="dxa"/>
            <w:vMerge/>
            <w:tcBorders>
              <w:bottom w:val="nil"/>
            </w:tcBorders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1 - 5 (включительно)</w:t>
            </w:r>
          </w:p>
        </w:tc>
        <w:tc>
          <w:tcPr>
            <w:tcW w:w="1474" w:type="dxa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6527C" w:rsidRPr="00EE37E1">
        <w:tblPrEx>
          <w:tblBorders>
            <w:insideH w:val="nil"/>
          </w:tblBorders>
        </w:tblPrEx>
        <w:tc>
          <w:tcPr>
            <w:tcW w:w="771" w:type="dxa"/>
            <w:vMerge/>
            <w:tcBorders>
              <w:bottom w:val="nil"/>
            </w:tcBorders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bottom w:val="nil"/>
            </w:tcBorders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Более 5</w:t>
            </w:r>
          </w:p>
        </w:tc>
        <w:tc>
          <w:tcPr>
            <w:tcW w:w="1474" w:type="dxa"/>
            <w:tcBorders>
              <w:bottom w:val="nil"/>
            </w:tcBorders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6527C" w:rsidRPr="00EE37E1">
        <w:tblPrEx>
          <w:tblBorders>
            <w:insideH w:val="nil"/>
          </w:tblBorders>
        </w:tblPrEx>
        <w:tc>
          <w:tcPr>
            <w:tcW w:w="9049" w:type="dxa"/>
            <w:gridSpan w:val="3"/>
            <w:tcBorders>
              <w:top w:val="nil"/>
            </w:tcBorders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 xml:space="preserve">(п. 3.13 в ред. </w:t>
            </w:r>
            <w:hyperlink r:id="rId103">
              <w:r w:rsidRPr="00EE37E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Постановления</w:t>
              </w:r>
            </w:hyperlink>
            <w:r w:rsidRPr="00EE37E1">
              <w:rPr>
                <w:rFonts w:ascii="Times New Roman" w:hAnsi="Times New Roman" w:cs="Times New Roman"/>
                <w:sz w:val="24"/>
                <w:szCs w:val="24"/>
              </w:rPr>
              <w:t xml:space="preserve"> Правительства Иркутской области от 04.09.2024 N 692-пп)</w:t>
            </w:r>
          </w:p>
        </w:tc>
      </w:tr>
      <w:tr w:rsidR="0096527C" w:rsidRPr="00EE37E1">
        <w:tc>
          <w:tcPr>
            <w:tcW w:w="771" w:type="dxa"/>
            <w:vMerge w:val="restart"/>
            <w:vAlign w:val="center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3.14.</w:t>
            </w:r>
          </w:p>
        </w:tc>
        <w:tc>
          <w:tcPr>
            <w:tcW w:w="6804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мероприятий, направленных на профилактику производственного травматизма и профессиональной заболеваемости (семинары, выставки, дни охраны труда и прочее)</w:t>
            </w:r>
          </w:p>
        </w:tc>
        <w:tc>
          <w:tcPr>
            <w:tcW w:w="1474" w:type="dxa"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27C" w:rsidRPr="00EE37E1">
        <w:tc>
          <w:tcPr>
            <w:tcW w:w="771" w:type="dxa"/>
            <w:vMerge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4" w:type="dxa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6527C" w:rsidRPr="00EE37E1">
        <w:tc>
          <w:tcPr>
            <w:tcW w:w="771" w:type="dxa"/>
            <w:vMerge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1 - 4 (включительно)</w:t>
            </w:r>
          </w:p>
        </w:tc>
        <w:tc>
          <w:tcPr>
            <w:tcW w:w="1474" w:type="dxa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6527C" w:rsidRPr="00EE37E1">
        <w:tc>
          <w:tcPr>
            <w:tcW w:w="771" w:type="dxa"/>
            <w:vMerge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Более 4</w:t>
            </w:r>
          </w:p>
        </w:tc>
        <w:tc>
          <w:tcPr>
            <w:tcW w:w="1474" w:type="dxa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6527C" w:rsidRPr="00EE37E1">
        <w:tc>
          <w:tcPr>
            <w:tcW w:w="771" w:type="dxa"/>
            <w:vMerge w:val="restart"/>
            <w:vAlign w:val="center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3.15.</w:t>
            </w:r>
          </w:p>
        </w:tc>
        <w:tc>
          <w:tcPr>
            <w:tcW w:w="6804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Уровень охвата работников обязательными предварительными и периодическими медицинскими осмотрами, % от количества работников, подлежащих данным осмотрам</w:t>
            </w:r>
          </w:p>
        </w:tc>
        <w:tc>
          <w:tcPr>
            <w:tcW w:w="1474" w:type="dxa"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27C" w:rsidRPr="00EE37E1">
        <w:tc>
          <w:tcPr>
            <w:tcW w:w="771" w:type="dxa"/>
            <w:vMerge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Менее 100%</w:t>
            </w:r>
          </w:p>
        </w:tc>
        <w:tc>
          <w:tcPr>
            <w:tcW w:w="1474" w:type="dxa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</w:tc>
      </w:tr>
      <w:tr w:rsidR="0096527C" w:rsidRPr="00EE37E1">
        <w:tc>
          <w:tcPr>
            <w:tcW w:w="771" w:type="dxa"/>
            <w:vMerge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74" w:type="dxa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6527C" w:rsidRPr="00EE37E1">
        <w:tc>
          <w:tcPr>
            <w:tcW w:w="771" w:type="dxa"/>
            <w:vMerge w:val="restart"/>
            <w:tcBorders>
              <w:bottom w:val="nil"/>
            </w:tcBorders>
            <w:vAlign w:val="center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3.16.</w:t>
            </w:r>
          </w:p>
        </w:tc>
        <w:tc>
          <w:tcPr>
            <w:tcW w:w="6804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Исполнение выданных предписаний органов государственного надзора и контроля (органов общественного контроля) об устранении нарушений трудового законодательства в сфере охраны труда</w:t>
            </w:r>
          </w:p>
        </w:tc>
        <w:tc>
          <w:tcPr>
            <w:tcW w:w="1474" w:type="dxa"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27C" w:rsidRPr="00EE37E1">
        <w:tc>
          <w:tcPr>
            <w:tcW w:w="771" w:type="dxa"/>
            <w:vMerge/>
            <w:tcBorders>
              <w:bottom w:val="nil"/>
            </w:tcBorders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Отсутствие предписаний по итогам проведенных проверок</w:t>
            </w:r>
          </w:p>
        </w:tc>
        <w:tc>
          <w:tcPr>
            <w:tcW w:w="1474" w:type="dxa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6527C" w:rsidRPr="00EE37E1">
        <w:tc>
          <w:tcPr>
            <w:tcW w:w="771" w:type="dxa"/>
            <w:vMerge/>
            <w:tcBorders>
              <w:bottom w:val="nil"/>
            </w:tcBorders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Исполнение выданных предписаний в полном объеме</w:t>
            </w:r>
          </w:p>
        </w:tc>
        <w:tc>
          <w:tcPr>
            <w:tcW w:w="1474" w:type="dxa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6527C" w:rsidRPr="00EE37E1">
        <w:tc>
          <w:tcPr>
            <w:tcW w:w="771" w:type="dxa"/>
            <w:vMerge/>
            <w:tcBorders>
              <w:bottom w:val="nil"/>
            </w:tcBorders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Отсутствие проверок</w:t>
            </w:r>
          </w:p>
        </w:tc>
        <w:tc>
          <w:tcPr>
            <w:tcW w:w="1474" w:type="dxa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6527C" w:rsidRPr="00EE37E1">
        <w:tblPrEx>
          <w:tblBorders>
            <w:insideH w:val="nil"/>
          </w:tblBorders>
        </w:tblPrEx>
        <w:tc>
          <w:tcPr>
            <w:tcW w:w="771" w:type="dxa"/>
            <w:vMerge/>
            <w:tcBorders>
              <w:bottom w:val="nil"/>
            </w:tcBorders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bottom w:val="nil"/>
            </w:tcBorders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Выданные предписания не выполнены или выполнены частично</w:t>
            </w:r>
          </w:p>
        </w:tc>
        <w:tc>
          <w:tcPr>
            <w:tcW w:w="1474" w:type="dxa"/>
            <w:tcBorders>
              <w:bottom w:val="nil"/>
            </w:tcBorders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</w:tr>
      <w:tr w:rsidR="0096527C" w:rsidRPr="00EE37E1">
        <w:tblPrEx>
          <w:tblBorders>
            <w:insideH w:val="nil"/>
          </w:tblBorders>
        </w:tblPrEx>
        <w:tc>
          <w:tcPr>
            <w:tcW w:w="9049" w:type="dxa"/>
            <w:gridSpan w:val="3"/>
            <w:tcBorders>
              <w:top w:val="nil"/>
            </w:tcBorders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 xml:space="preserve">(п. 3.16 в ред. </w:t>
            </w:r>
            <w:hyperlink r:id="rId104">
              <w:r w:rsidRPr="00EE37E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Постановления</w:t>
              </w:r>
            </w:hyperlink>
            <w:r w:rsidRPr="00EE37E1">
              <w:rPr>
                <w:rFonts w:ascii="Times New Roman" w:hAnsi="Times New Roman" w:cs="Times New Roman"/>
                <w:sz w:val="24"/>
                <w:szCs w:val="24"/>
              </w:rPr>
              <w:t xml:space="preserve"> Правительства Иркутской области от 04.09.2024 N 692-пп)</w:t>
            </w:r>
          </w:p>
        </w:tc>
      </w:tr>
      <w:tr w:rsidR="0096527C" w:rsidRPr="00EE37E1">
        <w:tc>
          <w:tcPr>
            <w:tcW w:w="7575" w:type="dxa"/>
            <w:gridSpan w:val="2"/>
            <w:vAlign w:val="center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74" w:type="dxa"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6527C" w:rsidRPr="00EE37E1" w:rsidRDefault="0096527C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6527C" w:rsidRPr="00EE37E1" w:rsidRDefault="0096527C" w:rsidP="00EE37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96527C" w:rsidRPr="00EE37E1" w:rsidRDefault="0096527C" w:rsidP="00EE37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6" w:name="P875"/>
      <w:bookmarkEnd w:id="36"/>
      <w:r w:rsidRPr="00EE37E1">
        <w:rPr>
          <w:rFonts w:ascii="Times New Roman" w:hAnsi="Times New Roman" w:cs="Times New Roman"/>
          <w:sz w:val="24"/>
          <w:szCs w:val="24"/>
        </w:rPr>
        <w:t>&lt;*&gt; Информационные данные, учитываемые областной межведомственной комиссией по охране труда при решении спорных вопросов.</w:t>
      </w:r>
    </w:p>
    <w:p w:rsidR="0096527C" w:rsidRPr="00EE37E1" w:rsidRDefault="0096527C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6527C" w:rsidRPr="00EE37E1" w:rsidRDefault="0096527C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6527C" w:rsidRPr="00EE37E1" w:rsidRDefault="0096527C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A0990" w:rsidRPr="00EE37E1" w:rsidRDefault="006A0990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A0990" w:rsidRPr="00EE37E1" w:rsidRDefault="006A0990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A0990" w:rsidRPr="00EE37E1" w:rsidRDefault="006A0990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A0990" w:rsidRPr="00EE37E1" w:rsidRDefault="006A0990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A0990" w:rsidRPr="00EE37E1" w:rsidRDefault="006A0990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A0990" w:rsidRPr="00EE37E1" w:rsidRDefault="006A0990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A0990" w:rsidRPr="00EE37E1" w:rsidRDefault="006A0990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A0990" w:rsidRPr="00EE37E1" w:rsidRDefault="006A0990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A0990" w:rsidRPr="00EE37E1" w:rsidRDefault="006A0990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A0990" w:rsidRPr="00EE37E1" w:rsidRDefault="006A0990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A0990" w:rsidRPr="00EE37E1" w:rsidRDefault="006A0990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A0990" w:rsidRPr="00EE37E1" w:rsidRDefault="006A0990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A0990" w:rsidRPr="00EE37E1" w:rsidRDefault="006A0990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A0990" w:rsidRPr="00EE37E1" w:rsidRDefault="006A0990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A0990" w:rsidRPr="00EE37E1" w:rsidRDefault="006A0990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A0990" w:rsidRPr="00EE37E1" w:rsidRDefault="006A0990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A0990" w:rsidRPr="00EE37E1" w:rsidRDefault="006A0990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A0990" w:rsidRPr="00EE37E1" w:rsidRDefault="006A0990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A0990" w:rsidRPr="00EE37E1" w:rsidRDefault="006A0990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A0990" w:rsidRPr="00EE37E1" w:rsidRDefault="006A0990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A0990" w:rsidRPr="00EE37E1" w:rsidRDefault="006A0990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A0990" w:rsidRPr="00EE37E1" w:rsidRDefault="006A0990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A0990" w:rsidRPr="00EE37E1" w:rsidRDefault="006A0990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A0990" w:rsidRPr="00EE37E1" w:rsidRDefault="006A0990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A0990" w:rsidRPr="00EE37E1" w:rsidRDefault="006A0990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A0990" w:rsidRPr="00EE37E1" w:rsidRDefault="006A0990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A0990" w:rsidRPr="00EE37E1" w:rsidRDefault="006A0990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A0990" w:rsidRPr="00EE37E1" w:rsidRDefault="006A0990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A0990" w:rsidRPr="00EE37E1" w:rsidRDefault="006A0990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A0990" w:rsidRPr="00EE37E1" w:rsidRDefault="006A0990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A0990" w:rsidRPr="00EE37E1" w:rsidRDefault="006A0990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A0990" w:rsidRPr="00EE37E1" w:rsidRDefault="006A0990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A0990" w:rsidRPr="00EE37E1" w:rsidRDefault="006A0990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A0990" w:rsidRPr="00EE37E1" w:rsidRDefault="006A0990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A0990" w:rsidRPr="00EE37E1" w:rsidRDefault="006A0990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A0990" w:rsidRPr="00EE37E1" w:rsidRDefault="006A0990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A0990" w:rsidRPr="00EE37E1" w:rsidRDefault="006A0990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6527C" w:rsidRPr="00EE37E1" w:rsidRDefault="0096527C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6527C" w:rsidRPr="00EE37E1" w:rsidRDefault="0096527C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6527C" w:rsidRPr="00EE37E1" w:rsidRDefault="0096527C" w:rsidP="00EE37E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>Приложение 5</w:t>
      </w:r>
    </w:p>
    <w:p w:rsidR="0096527C" w:rsidRPr="00EE37E1" w:rsidRDefault="0096527C" w:rsidP="00EE37E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>к Положению о конкурсе на лучшую организацию работы</w:t>
      </w:r>
    </w:p>
    <w:p w:rsidR="0096527C" w:rsidRPr="00EE37E1" w:rsidRDefault="0096527C" w:rsidP="00EE37E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lastRenderedPageBreak/>
        <w:t>по охране труда в Иркутской области</w:t>
      </w:r>
    </w:p>
    <w:p w:rsidR="0096527C" w:rsidRPr="00EE37E1" w:rsidRDefault="0096527C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6527C" w:rsidRPr="00EE37E1" w:rsidRDefault="0096527C" w:rsidP="00EE37E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37" w:name="P885"/>
      <w:bookmarkEnd w:id="37"/>
      <w:r w:rsidRPr="00EE37E1">
        <w:rPr>
          <w:rFonts w:ascii="Times New Roman" w:hAnsi="Times New Roman" w:cs="Times New Roman"/>
          <w:sz w:val="24"/>
          <w:szCs w:val="24"/>
        </w:rPr>
        <w:t>ТАБЛИЦА</w:t>
      </w:r>
    </w:p>
    <w:p w:rsidR="0096527C" w:rsidRPr="00EE37E1" w:rsidRDefault="0096527C" w:rsidP="00EE37E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>ОЦЕНОЧНЫХ ПОКАЗАТЕЛЕЙ ПО ОХРАНЕ ТРУДА ПО НОМИНАЦИИ "ЛУЧШИЙ</w:t>
      </w:r>
    </w:p>
    <w:p w:rsidR="0096527C" w:rsidRPr="00EE37E1" w:rsidRDefault="0096527C" w:rsidP="00EE37E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>ГОРОДСКОЙ ОКРУГ (МУНИЦИПАЛЬНЫЙ ОКРУГ, МУНИЦИПАЛЬНЫЙ РАЙОН)</w:t>
      </w:r>
    </w:p>
    <w:p w:rsidR="0096527C" w:rsidRPr="00EE37E1" w:rsidRDefault="0096527C" w:rsidP="00EE37E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>ИРКУТСКОЙ ОБЛАСТИ ПО ПРОВЕДЕНИЮ РАБОТЫ В СФЕРЕ ОХРАНЫ ТРУДА"</w:t>
      </w:r>
    </w:p>
    <w:p w:rsidR="0096527C" w:rsidRPr="00EE37E1" w:rsidRDefault="0096527C" w:rsidP="00EE37E1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96527C" w:rsidRPr="00EE37E1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Список изменяющих документов</w:t>
            </w:r>
          </w:p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(в ред. Постановлений Правительства Иркутской области</w:t>
            </w:r>
          </w:p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от 26.12.2022 </w:t>
            </w:r>
            <w:hyperlink r:id="rId105">
              <w:r w:rsidRPr="00EE37E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1060-пп</w:t>
              </w:r>
            </w:hyperlink>
            <w:r w:rsidRPr="00EE37E1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, от 04.09.2024 </w:t>
            </w:r>
            <w:hyperlink r:id="rId106">
              <w:r w:rsidRPr="00EE37E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692-пп</w:t>
              </w:r>
            </w:hyperlink>
            <w:r w:rsidRPr="00EE37E1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6527C" w:rsidRPr="00EE37E1" w:rsidRDefault="0096527C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74"/>
        <w:gridCol w:w="6804"/>
        <w:gridCol w:w="1339"/>
      </w:tblGrid>
      <w:tr w:rsidR="0096527C" w:rsidRPr="00EE37E1">
        <w:tc>
          <w:tcPr>
            <w:tcW w:w="874" w:type="dxa"/>
            <w:vAlign w:val="center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6804" w:type="dxa"/>
            <w:vAlign w:val="center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339" w:type="dxa"/>
            <w:vAlign w:val="center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</w:tr>
      <w:tr w:rsidR="0096527C" w:rsidRPr="00EE37E1">
        <w:tc>
          <w:tcPr>
            <w:tcW w:w="9017" w:type="dxa"/>
            <w:gridSpan w:val="3"/>
            <w:vAlign w:val="center"/>
          </w:tcPr>
          <w:p w:rsidR="0096527C" w:rsidRPr="00EE37E1" w:rsidRDefault="0096527C" w:rsidP="00EE37E1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1. Сведения об организациях, индивидуальных предпринимателях, зарегистрированных и осуществляющих деятельность на территории муниципального образования Иркутской области</w:t>
            </w:r>
          </w:p>
        </w:tc>
      </w:tr>
      <w:tr w:rsidR="0096527C" w:rsidRPr="00EE37E1">
        <w:tc>
          <w:tcPr>
            <w:tcW w:w="874" w:type="dxa"/>
            <w:vAlign w:val="center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6804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Количество организаций и индивидуальных предпринимателей, осуществляющих деятельность на территории муниципального образования Иркутской области (далее - работодатели), ед.</w:t>
            </w:r>
          </w:p>
        </w:tc>
        <w:tc>
          <w:tcPr>
            <w:tcW w:w="1339" w:type="dxa"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27C" w:rsidRPr="00EE37E1">
        <w:tc>
          <w:tcPr>
            <w:tcW w:w="874" w:type="dxa"/>
            <w:vAlign w:val="center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6804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Среднесписочная численность работников, занятых на крупных и средних предприятиях, зарегистрированных на территории муниципального образования, чел.</w:t>
            </w:r>
          </w:p>
        </w:tc>
        <w:tc>
          <w:tcPr>
            <w:tcW w:w="1339" w:type="dxa"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27C" w:rsidRPr="00EE37E1">
        <w:tc>
          <w:tcPr>
            <w:tcW w:w="874" w:type="dxa"/>
            <w:vAlign w:val="center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6804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Количество работодателей, в отношении которых Фондом пенсионного и социального страхования Российской Федерации принято решение о финансовом обеспечении предупредительных мер по сокращению производственного травматизма и профессиональных заболеваний работников и санаторно-курортного лечения работников, занятых на работах с вредными и (или) опасными производственными факторами, ед.</w:t>
            </w:r>
          </w:p>
        </w:tc>
        <w:tc>
          <w:tcPr>
            <w:tcW w:w="1339" w:type="dxa"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27C" w:rsidRPr="00EE37E1">
        <w:tc>
          <w:tcPr>
            <w:tcW w:w="9017" w:type="dxa"/>
            <w:gridSpan w:val="3"/>
            <w:vAlign w:val="center"/>
          </w:tcPr>
          <w:p w:rsidR="0096527C" w:rsidRPr="00EE37E1" w:rsidRDefault="0096527C" w:rsidP="00EE37E1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2. Показатели производственного травматизма, профессиональной заболеваемости</w:t>
            </w:r>
          </w:p>
        </w:tc>
      </w:tr>
      <w:tr w:rsidR="0096527C" w:rsidRPr="00EE37E1">
        <w:tc>
          <w:tcPr>
            <w:tcW w:w="874" w:type="dxa"/>
            <w:vMerge w:val="restart"/>
            <w:vAlign w:val="center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6804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Количество несчастных случаев на производстве с тяжелыми последствиями, зарегистрированных на территории муниципального образования Иркутской области, всего, ед., в том числе:</w:t>
            </w:r>
          </w:p>
        </w:tc>
        <w:tc>
          <w:tcPr>
            <w:tcW w:w="1339" w:type="dxa"/>
          </w:tcPr>
          <w:p w:rsidR="0096527C" w:rsidRPr="00EE37E1" w:rsidRDefault="00EE37E1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1077">
              <w:r w:rsidR="0096527C" w:rsidRPr="00EE37E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</w:tr>
      <w:tr w:rsidR="0096527C" w:rsidRPr="00EE37E1">
        <w:tc>
          <w:tcPr>
            <w:tcW w:w="874" w:type="dxa"/>
            <w:vMerge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несчастных случаев, отнесенных по степени тяжести к тяжелым, ед.</w:t>
            </w:r>
          </w:p>
        </w:tc>
        <w:tc>
          <w:tcPr>
            <w:tcW w:w="1339" w:type="dxa"/>
          </w:tcPr>
          <w:p w:rsidR="0096527C" w:rsidRPr="00EE37E1" w:rsidRDefault="00EE37E1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1077">
              <w:r w:rsidR="0096527C" w:rsidRPr="00EE37E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</w:tr>
      <w:tr w:rsidR="0096527C" w:rsidRPr="00EE37E1">
        <w:tc>
          <w:tcPr>
            <w:tcW w:w="874" w:type="dxa"/>
            <w:vMerge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несчастных случаев со смертельным исходом, ед.</w:t>
            </w:r>
          </w:p>
        </w:tc>
        <w:tc>
          <w:tcPr>
            <w:tcW w:w="1339" w:type="dxa"/>
          </w:tcPr>
          <w:p w:rsidR="0096527C" w:rsidRPr="00EE37E1" w:rsidRDefault="00EE37E1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1077">
              <w:r w:rsidR="0096527C" w:rsidRPr="00EE37E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</w:tr>
      <w:tr w:rsidR="0096527C" w:rsidRPr="00EE37E1">
        <w:tc>
          <w:tcPr>
            <w:tcW w:w="874" w:type="dxa"/>
            <w:vMerge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в групповых несчастных случаях, где имеются пострадавшие, которые получили тяжелые повреждения, либо со смертельным исходом, ед.</w:t>
            </w:r>
          </w:p>
        </w:tc>
        <w:tc>
          <w:tcPr>
            <w:tcW w:w="1339" w:type="dxa"/>
          </w:tcPr>
          <w:p w:rsidR="0096527C" w:rsidRPr="00EE37E1" w:rsidRDefault="00EE37E1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1077">
              <w:r w:rsidR="0096527C" w:rsidRPr="00EE37E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</w:tr>
      <w:tr w:rsidR="0096527C" w:rsidRPr="00EE37E1">
        <w:tc>
          <w:tcPr>
            <w:tcW w:w="874" w:type="dxa"/>
            <w:vMerge w:val="restart"/>
            <w:vAlign w:val="center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6804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пострадавших с утратой трудоспособности на один </w:t>
            </w:r>
            <w:r w:rsidRPr="00EE37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рабочий день и более и со смертельным исходом в расчете на 1000 работающих (коэффициент частоты, </w:t>
            </w:r>
            <w:proofErr w:type="spellStart"/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Кч</w:t>
            </w:r>
            <w:proofErr w:type="spellEnd"/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39" w:type="dxa"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27C" w:rsidRPr="00EE37E1">
        <w:tc>
          <w:tcPr>
            <w:tcW w:w="874" w:type="dxa"/>
            <w:vMerge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Менее 1</w:t>
            </w:r>
          </w:p>
        </w:tc>
        <w:tc>
          <w:tcPr>
            <w:tcW w:w="1339" w:type="dxa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6527C" w:rsidRPr="00EE37E1">
        <w:tc>
          <w:tcPr>
            <w:tcW w:w="874" w:type="dxa"/>
            <w:vMerge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1 - 1,5</w:t>
            </w:r>
          </w:p>
        </w:tc>
        <w:tc>
          <w:tcPr>
            <w:tcW w:w="1339" w:type="dxa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6527C" w:rsidRPr="00EE37E1">
        <w:tc>
          <w:tcPr>
            <w:tcW w:w="874" w:type="dxa"/>
            <w:vMerge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Более 1,5</w:t>
            </w:r>
          </w:p>
        </w:tc>
        <w:tc>
          <w:tcPr>
            <w:tcW w:w="1339" w:type="dxa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</w:tc>
      </w:tr>
      <w:tr w:rsidR="0096527C" w:rsidRPr="00EE37E1">
        <w:tc>
          <w:tcPr>
            <w:tcW w:w="874" w:type="dxa"/>
            <w:vMerge w:val="restart"/>
            <w:vAlign w:val="center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6804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пострадавших со смертельным исходом в расчете на 1000 работающих (коэффициент частоты смертельного травматизма, </w:t>
            </w:r>
            <w:proofErr w:type="spellStart"/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Кчсм</w:t>
            </w:r>
            <w:proofErr w:type="spellEnd"/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39" w:type="dxa"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27C" w:rsidRPr="00EE37E1">
        <w:tc>
          <w:tcPr>
            <w:tcW w:w="874" w:type="dxa"/>
            <w:vMerge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39" w:type="dxa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6527C" w:rsidRPr="00EE37E1">
        <w:tc>
          <w:tcPr>
            <w:tcW w:w="874" w:type="dxa"/>
            <w:vMerge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0 - 0,08 (включительно)</w:t>
            </w:r>
          </w:p>
        </w:tc>
        <w:tc>
          <w:tcPr>
            <w:tcW w:w="1339" w:type="dxa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6527C" w:rsidRPr="00EE37E1">
        <w:tc>
          <w:tcPr>
            <w:tcW w:w="874" w:type="dxa"/>
            <w:vMerge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Более 0,08</w:t>
            </w:r>
          </w:p>
        </w:tc>
        <w:tc>
          <w:tcPr>
            <w:tcW w:w="1339" w:type="dxa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</w:tc>
      </w:tr>
      <w:tr w:rsidR="0096527C" w:rsidRPr="00EE37E1">
        <w:tc>
          <w:tcPr>
            <w:tcW w:w="874" w:type="dxa"/>
            <w:vAlign w:val="center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6804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Численность лиц с впервые установленным профессиональным заболеванием, чел.</w:t>
            </w:r>
          </w:p>
        </w:tc>
        <w:tc>
          <w:tcPr>
            <w:tcW w:w="1339" w:type="dxa"/>
          </w:tcPr>
          <w:p w:rsidR="0096527C" w:rsidRPr="00EE37E1" w:rsidRDefault="00EE37E1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1077">
              <w:r w:rsidR="0096527C" w:rsidRPr="00EE37E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</w:tr>
      <w:tr w:rsidR="0096527C" w:rsidRPr="00EE37E1">
        <w:tc>
          <w:tcPr>
            <w:tcW w:w="9017" w:type="dxa"/>
            <w:gridSpan w:val="3"/>
            <w:vAlign w:val="center"/>
          </w:tcPr>
          <w:p w:rsidR="0096527C" w:rsidRPr="00EE37E1" w:rsidRDefault="0096527C" w:rsidP="00EE37E1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3. Показатели работы по охране труда и экономические показатели</w:t>
            </w:r>
          </w:p>
        </w:tc>
      </w:tr>
      <w:tr w:rsidR="0096527C" w:rsidRPr="00EE37E1">
        <w:tc>
          <w:tcPr>
            <w:tcW w:w="874" w:type="dxa"/>
            <w:vMerge w:val="restart"/>
            <w:vAlign w:val="center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6804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Наличие муниципального правового акта, регламентирующего вопросы управления охраной труда, да (копия прилагается к аналитической справке)/нет</w:t>
            </w:r>
          </w:p>
        </w:tc>
        <w:tc>
          <w:tcPr>
            <w:tcW w:w="1339" w:type="dxa"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27C" w:rsidRPr="00EE37E1">
        <w:tc>
          <w:tcPr>
            <w:tcW w:w="874" w:type="dxa"/>
            <w:vMerge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339" w:type="dxa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6527C" w:rsidRPr="00EE37E1">
        <w:tc>
          <w:tcPr>
            <w:tcW w:w="874" w:type="dxa"/>
            <w:vMerge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339" w:type="dxa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6527C" w:rsidRPr="00EE37E1">
        <w:tc>
          <w:tcPr>
            <w:tcW w:w="874" w:type="dxa"/>
            <w:vMerge w:val="restart"/>
            <w:vAlign w:val="center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6804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Наличие программы (плана мероприятий) по улучшению условий и охраны труда, да/нет (указать в аналитической справке наименование программы (плана мероприятий), сумм использованных финансовых средств и источников финансирования по каждому мероприятию)</w:t>
            </w:r>
          </w:p>
        </w:tc>
        <w:tc>
          <w:tcPr>
            <w:tcW w:w="1339" w:type="dxa"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27C" w:rsidRPr="00EE37E1">
        <w:tc>
          <w:tcPr>
            <w:tcW w:w="874" w:type="dxa"/>
            <w:vMerge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Да, при наличии муниципальной программы по улучшению условий и охраны труда</w:t>
            </w:r>
          </w:p>
        </w:tc>
        <w:tc>
          <w:tcPr>
            <w:tcW w:w="1339" w:type="dxa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6527C" w:rsidRPr="00EE37E1">
        <w:tc>
          <w:tcPr>
            <w:tcW w:w="874" w:type="dxa"/>
            <w:vMerge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Да, при наличии плана по улучшению условий и охраны труда</w:t>
            </w:r>
          </w:p>
        </w:tc>
        <w:tc>
          <w:tcPr>
            <w:tcW w:w="1339" w:type="dxa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6527C" w:rsidRPr="00EE37E1">
        <w:tc>
          <w:tcPr>
            <w:tcW w:w="874" w:type="dxa"/>
            <w:vMerge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Нет, при наличии целевых показателей по улучшению условий и охраны труда в других муниципальных программах (планах)</w:t>
            </w:r>
          </w:p>
        </w:tc>
        <w:tc>
          <w:tcPr>
            <w:tcW w:w="1339" w:type="dxa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6527C" w:rsidRPr="00EE37E1">
        <w:tc>
          <w:tcPr>
            <w:tcW w:w="874" w:type="dxa"/>
            <w:vMerge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339" w:type="dxa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6527C" w:rsidRPr="00EE37E1">
        <w:tc>
          <w:tcPr>
            <w:tcW w:w="874" w:type="dxa"/>
            <w:vMerge w:val="restart"/>
            <w:vAlign w:val="center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6804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Уровень реализации мероприятий программы (плана мероприятий) по улучшению условий и охраны труда, % от общего числа запланированных мероприятий</w:t>
            </w:r>
          </w:p>
        </w:tc>
        <w:tc>
          <w:tcPr>
            <w:tcW w:w="1339" w:type="dxa"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27C" w:rsidRPr="00EE37E1">
        <w:tc>
          <w:tcPr>
            <w:tcW w:w="874" w:type="dxa"/>
            <w:vMerge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Менее 70%</w:t>
            </w:r>
          </w:p>
        </w:tc>
        <w:tc>
          <w:tcPr>
            <w:tcW w:w="1339" w:type="dxa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6527C" w:rsidRPr="00EE37E1">
        <w:tc>
          <w:tcPr>
            <w:tcW w:w="874" w:type="dxa"/>
            <w:vMerge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71% - 90% (включительно)</w:t>
            </w:r>
          </w:p>
        </w:tc>
        <w:tc>
          <w:tcPr>
            <w:tcW w:w="1339" w:type="dxa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6527C" w:rsidRPr="00EE37E1">
        <w:tc>
          <w:tcPr>
            <w:tcW w:w="874" w:type="dxa"/>
            <w:vMerge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Более 90%</w:t>
            </w:r>
          </w:p>
        </w:tc>
        <w:tc>
          <w:tcPr>
            <w:tcW w:w="1339" w:type="dxa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6527C" w:rsidRPr="00EE37E1">
        <w:tc>
          <w:tcPr>
            <w:tcW w:w="874" w:type="dxa"/>
            <w:vMerge w:val="restart"/>
            <w:vAlign w:val="center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3.4.</w:t>
            </w:r>
          </w:p>
        </w:tc>
        <w:tc>
          <w:tcPr>
            <w:tcW w:w="6804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Предусмотрено финансирование программы (плана мероприятий) по улучшению условий и охраны труда за счет средств бюджета муниципального образования Иркутской области, да/нет</w:t>
            </w:r>
          </w:p>
        </w:tc>
        <w:tc>
          <w:tcPr>
            <w:tcW w:w="1339" w:type="dxa"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27C" w:rsidRPr="00EE37E1">
        <w:tc>
          <w:tcPr>
            <w:tcW w:w="874" w:type="dxa"/>
            <w:vMerge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339" w:type="dxa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6527C" w:rsidRPr="00EE37E1">
        <w:tc>
          <w:tcPr>
            <w:tcW w:w="874" w:type="dxa"/>
            <w:vMerge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339" w:type="dxa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6527C" w:rsidRPr="00EE37E1">
        <w:tc>
          <w:tcPr>
            <w:tcW w:w="874" w:type="dxa"/>
            <w:vMerge w:val="restart"/>
            <w:vAlign w:val="center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6804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Объем освоения финансовых средств, предусмотренных программой (планом мероприятий) по улучшению условий и охраны труда, %</w:t>
            </w:r>
          </w:p>
        </w:tc>
        <w:tc>
          <w:tcPr>
            <w:tcW w:w="1339" w:type="dxa"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27C" w:rsidRPr="00EE37E1">
        <w:tc>
          <w:tcPr>
            <w:tcW w:w="874" w:type="dxa"/>
            <w:vMerge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Менее 50% (включительно)</w:t>
            </w:r>
          </w:p>
        </w:tc>
        <w:tc>
          <w:tcPr>
            <w:tcW w:w="1339" w:type="dxa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6527C" w:rsidRPr="00EE37E1">
        <w:tc>
          <w:tcPr>
            <w:tcW w:w="874" w:type="dxa"/>
            <w:vMerge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Более 50%</w:t>
            </w:r>
          </w:p>
        </w:tc>
        <w:tc>
          <w:tcPr>
            <w:tcW w:w="1339" w:type="dxa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6527C" w:rsidRPr="00EE37E1">
        <w:tc>
          <w:tcPr>
            <w:tcW w:w="874" w:type="dxa"/>
            <w:vMerge w:val="restart"/>
            <w:vAlign w:val="center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3.6.</w:t>
            </w:r>
          </w:p>
        </w:tc>
        <w:tc>
          <w:tcPr>
            <w:tcW w:w="6804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Проведение в рамках ведомственного контроля проверок соблюдения трудового законодательства и иных нормативных правовых актов, содержащих нормы трудового права, в подведомственных организациях, да/нет</w:t>
            </w:r>
          </w:p>
        </w:tc>
        <w:tc>
          <w:tcPr>
            <w:tcW w:w="1339" w:type="dxa"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27C" w:rsidRPr="00EE37E1">
        <w:tc>
          <w:tcPr>
            <w:tcW w:w="874" w:type="dxa"/>
            <w:vMerge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339" w:type="dxa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6527C" w:rsidRPr="00EE37E1">
        <w:tc>
          <w:tcPr>
            <w:tcW w:w="874" w:type="dxa"/>
            <w:vMerge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339" w:type="dxa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6527C" w:rsidRPr="00EE37E1">
        <w:tc>
          <w:tcPr>
            <w:tcW w:w="874" w:type="dxa"/>
            <w:vMerge w:val="restart"/>
            <w:vAlign w:val="center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3.7.</w:t>
            </w:r>
          </w:p>
        </w:tc>
        <w:tc>
          <w:tcPr>
            <w:tcW w:w="6804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Участие совместно с органами государственного надзора и контроля (органами общественного контроля) в проверках работодателей по вопросам состояния условий и охраны труда, да/нет</w:t>
            </w:r>
          </w:p>
        </w:tc>
        <w:tc>
          <w:tcPr>
            <w:tcW w:w="1339" w:type="dxa"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27C" w:rsidRPr="00EE37E1">
        <w:tc>
          <w:tcPr>
            <w:tcW w:w="874" w:type="dxa"/>
            <w:vMerge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339" w:type="dxa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6527C" w:rsidRPr="00EE37E1">
        <w:tc>
          <w:tcPr>
            <w:tcW w:w="874" w:type="dxa"/>
            <w:vMerge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339" w:type="dxa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6527C" w:rsidRPr="00EE37E1">
        <w:tc>
          <w:tcPr>
            <w:tcW w:w="874" w:type="dxa"/>
            <w:vMerge w:val="restart"/>
            <w:vAlign w:val="center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3.8.</w:t>
            </w:r>
          </w:p>
        </w:tc>
        <w:tc>
          <w:tcPr>
            <w:tcW w:w="6804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Участие совместно с органами государственного надзора и контроля (органами общественного контроля) в расследовании несчастных случаев на производстве, да/нет</w:t>
            </w:r>
          </w:p>
        </w:tc>
        <w:tc>
          <w:tcPr>
            <w:tcW w:w="1339" w:type="dxa"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27C" w:rsidRPr="00EE37E1">
        <w:tc>
          <w:tcPr>
            <w:tcW w:w="874" w:type="dxa"/>
            <w:vMerge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Нет, при наличии несчастных случаев на производстве</w:t>
            </w:r>
          </w:p>
        </w:tc>
        <w:tc>
          <w:tcPr>
            <w:tcW w:w="1339" w:type="dxa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</w:tr>
      <w:tr w:rsidR="0096527C" w:rsidRPr="00EE37E1">
        <w:tc>
          <w:tcPr>
            <w:tcW w:w="874" w:type="dxa"/>
            <w:vMerge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Да, при наличии несчастных случаев на производстве</w:t>
            </w:r>
          </w:p>
        </w:tc>
        <w:tc>
          <w:tcPr>
            <w:tcW w:w="1339" w:type="dxa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6527C" w:rsidRPr="00EE37E1">
        <w:tc>
          <w:tcPr>
            <w:tcW w:w="874" w:type="dxa"/>
            <w:vMerge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Нет, при отсутствии несчастных случаев на производстве</w:t>
            </w:r>
          </w:p>
        </w:tc>
        <w:tc>
          <w:tcPr>
            <w:tcW w:w="1339" w:type="dxa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6527C" w:rsidRPr="00EE37E1">
        <w:tc>
          <w:tcPr>
            <w:tcW w:w="874" w:type="dxa"/>
            <w:vMerge w:val="restart"/>
            <w:vAlign w:val="center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3.9.</w:t>
            </w:r>
          </w:p>
        </w:tc>
        <w:tc>
          <w:tcPr>
            <w:tcW w:w="6804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информационно-методических мероприятий (совещаний, семинаров, конференций, круглых столов и т.д.) по охране труда</w:t>
            </w:r>
          </w:p>
        </w:tc>
        <w:tc>
          <w:tcPr>
            <w:tcW w:w="1339" w:type="dxa"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27C" w:rsidRPr="00EE37E1">
        <w:tc>
          <w:tcPr>
            <w:tcW w:w="874" w:type="dxa"/>
            <w:vMerge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39" w:type="dxa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</w:tc>
      </w:tr>
      <w:tr w:rsidR="0096527C" w:rsidRPr="00EE37E1">
        <w:tc>
          <w:tcPr>
            <w:tcW w:w="874" w:type="dxa"/>
            <w:vMerge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1 - 3 (включительно)</w:t>
            </w:r>
          </w:p>
        </w:tc>
        <w:tc>
          <w:tcPr>
            <w:tcW w:w="1339" w:type="dxa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6527C" w:rsidRPr="00EE37E1">
        <w:tc>
          <w:tcPr>
            <w:tcW w:w="874" w:type="dxa"/>
            <w:vMerge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Более 3</w:t>
            </w:r>
          </w:p>
        </w:tc>
        <w:tc>
          <w:tcPr>
            <w:tcW w:w="1339" w:type="dxa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6527C" w:rsidRPr="00EE37E1">
        <w:tc>
          <w:tcPr>
            <w:tcW w:w="874" w:type="dxa"/>
            <w:vMerge w:val="restart"/>
            <w:vAlign w:val="center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3.10.</w:t>
            </w:r>
          </w:p>
        </w:tc>
        <w:tc>
          <w:tcPr>
            <w:tcW w:w="6804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Наличие в муниципальном образовании Иркутской области межведомственной комиссии по охране труда, да/нет</w:t>
            </w:r>
          </w:p>
        </w:tc>
        <w:tc>
          <w:tcPr>
            <w:tcW w:w="1339" w:type="dxa"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27C" w:rsidRPr="00EE37E1">
        <w:tc>
          <w:tcPr>
            <w:tcW w:w="874" w:type="dxa"/>
            <w:vMerge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339" w:type="dxa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6527C" w:rsidRPr="00EE37E1">
        <w:tc>
          <w:tcPr>
            <w:tcW w:w="874" w:type="dxa"/>
            <w:vMerge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339" w:type="dxa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6527C" w:rsidRPr="00EE37E1">
        <w:tc>
          <w:tcPr>
            <w:tcW w:w="874" w:type="dxa"/>
            <w:vMerge w:val="restart"/>
            <w:tcBorders>
              <w:bottom w:val="nil"/>
            </w:tcBorders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3.10(1).</w:t>
            </w:r>
          </w:p>
        </w:tc>
        <w:tc>
          <w:tcPr>
            <w:tcW w:w="6804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заседаний межведомственной комиссии по охране труда (в отчетном периоде)</w:t>
            </w:r>
          </w:p>
        </w:tc>
        <w:tc>
          <w:tcPr>
            <w:tcW w:w="1339" w:type="dxa"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27C" w:rsidRPr="00EE37E1">
        <w:tc>
          <w:tcPr>
            <w:tcW w:w="874" w:type="dxa"/>
            <w:vMerge/>
            <w:tcBorders>
              <w:bottom w:val="nil"/>
            </w:tcBorders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39" w:type="dxa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</w:tr>
      <w:tr w:rsidR="0096527C" w:rsidRPr="00EE37E1">
        <w:tc>
          <w:tcPr>
            <w:tcW w:w="874" w:type="dxa"/>
            <w:vMerge/>
            <w:tcBorders>
              <w:bottom w:val="nil"/>
            </w:tcBorders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1 - 3 (включительно)</w:t>
            </w:r>
          </w:p>
        </w:tc>
        <w:tc>
          <w:tcPr>
            <w:tcW w:w="1339" w:type="dxa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6527C" w:rsidRPr="00EE37E1">
        <w:tblPrEx>
          <w:tblBorders>
            <w:insideH w:val="nil"/>
          </w:tblBorders>
        </w:tblPrEx>
        <w:tc>
          <w:tcPr>
            <w:tcW w:w="874" w:type="dxa"/>
            <w:vMerge/>
            <w:tcBorders>
              <w:bottom w:val="nil"/>
            </w:tcBorders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bottom w:val="nil"/>
            </w:tcBorders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Более 3</w:t>
            </w:r>
          </w:p>
        </w:tc>
        <w:tc>
          <w:tcPr>
            <w:tcW w:w="1339" w:type="dxa"/>
            <w:tcBorders>
              <w:bottom w:val="nil"/>
            </w:tcBorders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6527C" w:rsidRPr="00EE37E1">
        <w:tblPrEx>
          <w:tblBorders>
            <w:insideH w:val="nil"/>
          </w:tblBorders>
        </w:tblPrEx>
        <w:tc>
          <w:tcPr>
            <w:tcW w:w="9017" w:type="dxa"/>
            <w:gridSpan w:val="3"/>
            <w:tcBorders>
              <w:top w:val="nil"/>
            </w:tcBorders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 xml:space="preserve">(п. 3.10(1) введен </w:t>
            </w:r>
            <w:hyperlink r:id="rId107">
              <w:r w:rsidRPr="00EE37E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Постановлением</w:t>
              </w:r>
            </w:hyperlink>
            <w:r w:rsidRPr="00EE37E1">
              <w:rPr>
                <w:rFonts w:ascii="Times New Roman" w:hAnsi="Times New Roman" w:cs="Times New Roman"/>
                <w:sz w:val="24"/>
                <w:szCs w:val="24"/>
              </w:rPr>
              <w:t xml:space="preserve"> Правительства Иркутской области от 04.09.2024 N 692-пп)</w:t>
            </w:r>
          </w:p>
        </w:tc>
      </w:tr>
      <w:tr w:rsidR="0096527C" w:rsidRPr="00EE37E1">
        <w:tc>
          <w:tcPr>
            <w:tcW w:w="874" w:type="dxa"/>
            <w:vMerge w:val="restart"/>
            <w:tcBorders>
              <w:bottom w:val="nil"/>
            </w:tcBorders>
            <w:vAlign w:val="center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3.11.</w:t>
            </w:r>
          </w:p>
        </w:tc>
        <w:tc>
          <w:tcPr>
            <w:tcW w:w="6804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Заслушивание на заседаниях межведомственной комиссии по охране труда представителей работодателей, допустивших случаи производственного травматизма и профессиональной заболеваемости, а также нарушения требований законодательства об охране труда, выявленные по результатам обследований (проверок), в том числе совместно с органами надзора и контроля, да/нет (к аналитической справке прилагается копия протокола(</w:t>
            </w:r>
            <w:proofErr w:type="spellStart"/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) заседания с информацией о принятых решениях)</w:t>
            </w:r>
          </w:p>
        </w:tc>
        <w:tc>
          <w:tcPr>
            <w:tcW w:w="1339" w:type="dxa"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27C" w:rsidRPr="00EE37E1">
        <w:tc>
          <w:tcPr>
            <w:tcW w:w="874" w:type="dxa"/>
            <w:vMerge/>
            <w:tcBorders>
              <w:bottom w:val="nil"/>
            </w:tcBorders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Да, при наличии случаев, нарушений</w:t>
            </w:r>
          </w:p>
        </w:tc>
        <w:tc>
          <w:tcPr>
            <w:tcW w:w="1339" w:type="dxa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6527C" w:rsidRPr="00EE37E1">
        <w:tc>
          <w:tcPr>
            <w:tcW w:w="874" w:type="dxa"/>
            <w:vMerge/>
            <w:tcBorders>
              <w:bottom w:val="nil"/>
            </w:tcBorders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Нет, при отсутствии случаев, нарушений</w:t>
            </w:r>
          </w:p>
        </w:tc>
        <w:tc>
          <w:tcPr>
            <w:tcW w:w="1339" w:type="dxa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6527C" w:rsidRPr="00EE37E1">
        <w:tblPrEx>
          <w:tblBorders>
            <w:insideH w:val="nil"/>
          </w:tblBorders>
        </w:tblPrEx>
        <w:tc>
          <w:tcPr>
            <w:tcW w:w="874" w:type="dxa"/>
            <w:vMerge/>
            <w:tcBorders>
              <w:bottom w:val="nil"/>
            </w:tcBorders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bottom w:val="nil"/>
            </w:tcBorders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Нет, при наличии случаев, нарушений</w:t>
            </w:r>
          </w:p>
        </w:tc>
        <w:tc>
          <w:tcPr>
            <w:tcW w:w="1339" w:type="dxa"/>
            <w:tcBorders>
              <w:bottom w:val="nil"/>
            </w:tcBorders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</w:tr>
      <w:tr w:rsidR="0096527C" w:rsidRPr="00EE37E1">
        <w:tblPrEx>
          <w:tblBorders>
            <w:insideH w:val="nil"/>
          </w:tblBorders>
        </w:tblPrEx>
        <w:tc>
          <w:tcPr>
            <w:tcW w:w="9017" w:type="dxa"/>
            <w:gridSpan w:val="3"/>
            <w:tcBorders>
              <w:top w:val="nil"/>
            </w:tcBorders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 xml:space="preserve">(п. 3.11 в ред. </w:t>
            </w:r>
            <w:hyperlink r:id="rId108">
              <w:r w:rsidRPr="00EE37E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Постановления</w:t>
              </w:r>
            </w:hyperlink>
            <w:r w:rsidRPr="00EE37E1">
              <w:rPr>
                <w:rFonts w:ascii="Times New Roman" w:hAnsi="Times New Roman" w:cs="Times New Roman"/>
                <w:sz w:val="24"/>
                <w:szCs w:val="24"/>
              </w:rPr>
              <w:t xml:space="preserve"> Правительства Иркутской области от 04.09.2024 N 692-пп)</w:t>
            </w:r>
          </w:p>
        </w:tc>
      </w:tr>
      <w:tr w:rsidR="0096527C" w:rsidRPr="00EE37E1">
        <w:tc>
          <w:tcPr>
            <w:tcW w:w="874" w:type="dxa"/>
            <w:vMerge w:val="restart"/>
            <w:vAlign w:val="center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3.12.</w:t>
            </w:r>
          </w:p>
        </w:tc>
        <w:tc>
          <w:tcPr>
            <w:tcW w:w="6804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Проведение на уровне муниципального образования Иркутской области конкурса по охране труда среди работодателей, да/нет</w:t>
            </w:r>
          </w:p>
        </w:tc>
        <w:tc>
          <w:tcPr>
            <w:tcW w:w="1339" w:type="dxa"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27C" w:rsidRPr="00EE37E1">
        <w:tc>
          <w:tcPr>
            <w:tcW w:w="874" w:type="dxa"/>
            <w:vMerge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339" w:type="dxa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6527C" w:rsidRPr="00EE37E1">
        <w:tc>
          <w:tcPr>
            <w:tcW w:w="874" w:type="dxa"/>
            <w:vMerge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339" w:type="dxa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6527C" w:rsidRPr="00EE37E1">
        <w:tc>
          <w:tcPr>
            <w:tcW w:w="874" w:type="dxa"/>
            <w:vMerge w:val="restart"/>
            <w:vAlign w:val="center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3.13.</w:t>
            </w:r>
          </w:p>
        </w:tc>
        <w:tc>
          <w:tcPr>
            <w:tcW w:w="6804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Наличие раздела "Охрана труда" на официальном сайте органа местного самоуправления муниципального образования Иркутской области в информационно-телекоммуникационной сети "Интернет" и размещение в нем информационных материалов, да/нет (в аналитической справке указать ссылку на раздел "Охрана труда" (при наличии))</w:t>
            </w:r>
          </w:p>
        </w:tc>
        <w:tc>
          <w:tcPr>
            <w:tcW w:w="1339" w:type="dxa"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27C" w:rsidRPr="00EE37E1">
        <w:tc>
          <w:tcPr>
            <w:tcW w:w="874" w:type="dxa"/>
            <w:vMerge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339" w:type="dxa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6527C" w:rsidRPr="00EE37E1">
        <w:tc>
          <w:tcPr>
            <w:tcW w:w="874" w:type="dxa"/>
            <w:vMerge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339" w:type="dxa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6527C" w:rsidRPr="00EE37E1">
        <w:tc>
          <w:tcPr>
            <w:tcW w:w="874" w:type="dxa"/>
            <w:vMerge w:val="restart"/>
            <w:vAlign w:val="center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3.14.</w:t>
            </w:r>
          </w:p>
        </w:tc>
        <w:tc>
          <w:tcPr>
            <w:tcW w:w="6804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информационных материалов в области охраны труда в средствах массовой информации, да/нет (к аналитической справке прилагаются копии размещенных материалов или ссылки на размещенные информационные </w:t>
            </w:r>
            <w:r w:rsidRPr="00EE37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материалы в информационно-телекоммуникационной сети "Интернет" (при наличии))</w:t>
            </w:r>
          </w:p>
        </w:tc>
        <w:tc>
          <w:tcPr>
            <w:tcW w:w="1339" w:type="dxa"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27C" w:rsidRPr="00EE37E1">
        <w:tc>
          <w:tcPr>
            <w:tcW w:w="874" w:type="dxa"/>
            <w:vMerge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339" w:type="dxa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6527C" w:rsidRPr="00EE37E1">
        <w:tc>
          <w:tcPr>
            <w:tcW w:w="874" w:type="dxa"/>
            <w:vMerge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339" w:type="dxa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6527C" w:rsidRPr="00EE37E1">
        <w:tc>
          <w:tcPr>
            <w:tcW w:w="874" w:type="dxa"/>
            <w:vMerge w:val="restart"/>
            <w:vAlign w:val="center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3.15.</w:t>
            </w:r>
          </w:p>
        </w:tc>
        <w:tc>
          <w:tcPr>
            <w:tcW w:w="6804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Соответствие специалиста(</w:t>
            </w:r>
            <w:proofErr w:type="spellStart"/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), исполняющего(их) отдельные областные государственные полномочия в сфере труда, квалификационным требованиям, указанным в профессиональном стандарте "Специалист в области охраны труда", да/нет (к аналитической справке прилагаются копии подтверждающих документов)</w:t>
            </w:r>
          </w:p>
        </w:tc>
        <w:tc>
          <w:tcPr>
            <w:tcW w:w="1339" w:type="dxa"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27C" w:rsidRPr="00EE37E1">
        <w:tc>
          <w:tcPr>
            <w:tcW w:w="874" w:type="dxa"/>
            <w:vMerge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339" w:type="dxa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6527C" w:rsidRPr="00EE37E1">
        <w:tc>
          <w:tcPr>
            <w:tcW w:w="874" w:type="dxa"/>
            <w:vMerge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339" w:type="dxa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6527C" w:rsidRPr="00EE37E1">
        <w:tc>
          <w:tcPr>
            <w:tcW w:w="874" w:type="dxa"/>
            <w:vMerge w:val="restart"/>
            <w:vAlign w:val="center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3.16.</w:t>
            </w:r>
          </w:p>
        </w:tc>
        <w:tc>
          <w:tcPr>
            <w:tcW w:w="6804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Соответствие должностных обязанностей специалиста(</w:t>
            </w:r>
            <w:proofErr w:type="spellStart"/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Pr="00EE37E1">
              <w:rPr>
                <w:rFonts w:ascii="Times New Roman" w:hAnsi="Times New Roman" w:cs="Times New Roman"/>
                <w:sz w:val="24"/>
                <w:szCs w:val="24"/>
              </w:rPr>
              <w:t xml:space="preserve">), исполняющего(их) отдельные областные государственные полномочия в сфере труда, положениям </w:t>
            </w:r>
            <w:hyperlink r:id="rId109">
              <w:r w:rsidRPr="00EE37E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Закона</w:t>
              </w:r>
            </w:hyperlink>
            <w:r w:rsidRPr="00EE37E1">
              <w:rPr>
                <w:rFonts w:ascii="Times New Roman" w:hAnsi="Times New Roman" w:cs="Times New Roman"/>
                <w:sz w:val="24"/>
                <w:szCs w:val="24"/>
              </w:rPr>
              <w:t xml:space="preserve"> Иркутской области от 24 июля 2008 года N 63-оз "О наделении органов местного самоуправления отдельными областными государственными полномочиями в сфере труда", да/нет</w:t>
            </w:r>
          </w:p>
        </w:tc>
        <w:tc>
          <w:tcPr>
            <w:tcW w:w="1339" w:type="dxa"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27C" w:rsidRPr="00EE37E1">
        <w:tc>
          <w:tcPr>
            <w:tcW w:w="874" w:type="dxa"/>
            <w:vMerge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339" w:type="dxa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6527C" w:rsidRPr="00EE37E1">
        <w:tc>
          <w:tcPr>
            <w:tcW w:w="874" w:type="dxa"/>
            <w:vMerge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96527C" w:rsidRPr="00EE37E1" w:rsidRDefault="0096527C" w:rsidP="00EE37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339" w:type="dxa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6527C" w:rsidRPr="00EE37E1">
        <w:tc>
          <w:tcPr>
            <w:tcW w:w="7678" w:type="dxa"/>
            <w:gridSpan w:val="2"/>
            <w:vAlign w:val="center"/>
          </w:tcPr>
          <w:p w:rsidR="0096527C" w:rsidRPr="00EE37E1" w:rsidRDefault="0096527C" w:rsidP="00EE37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E1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339" w:type="dxa"/>
          </w:tcPr>
          <w:p w:rsidR="0096527C" w:rsidRPr="00EE37E1" w:rsidRDefault="0096527C" w:rsidP="00EE37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6527C" w:rsidRPr="00EE37E1" w:rsidRDefault="0096527C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6527C" w:rsidRPr="00EE37E1" w:rsidRDefault="0096527C" w:rsidP="00EE37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37E1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96527C" w:rsidRPr="00EE37E1" w:rsidRDefault="0096527C" w:rsidP="00EE37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8" w:name="P1077"/>
      <w:bookmarkEnd w:id="38"/>
      <w:r w:rsidRPr="00EE37E1">
        <w:rPr>
          <w:rFonts w:ascii="Times New Roman" w:hAnsi="Times New Roman" w:cs="Times New Roman"/>
          <w:sz w:val="24"/>
          <w:szCs w:val="24"/>
        </w:rPr>
        <w:t>&lt;*&gt; Информационные данные, учитываемые областной межведомственной комиссией по охране труда при решении спорных вопросов.</w:t>
      </w:r>
    </w:p>
    <w:p w:rsidR="0096527C" w:rsidRPr="00EE37E1" w:rsidRDefault="0096527C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6527C" w:rsidRPr="00EE37E1" w:rsidRDefault="0096527C" w:rsidP="00EE37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6527C" w:rsidRPr="00EE37E1" w:rsidRDefault="0096527C" w:rsidP="00EE37E1">
      <w:pPr>
        <w:pStyle w:val="ConsPlusNormal"/>
        <w:pBdr>
          <w:bottom w:val="single" w:sz="6" w:space="0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:rsidR="00141173" w:rsidRPr="00EE37E1" w:rsidRDefault="00141173" w:rsidP="00EE37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41173" w:rsidRPr="00EE37E1" w:rsidSect="006A0990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6527C"/>
    <w:rsid w:val="00074483"/>
    <w:rsid w:val="00141173"/>
    <w:rsid w:val="00170F66"/>
    <w:rsid w:val="00282649"/>
    <w:rsid w:val="00371F1E"/>
    <w:rsid w:val="006423A8"/>
    <w:rsid w:val="006A0990"/>
    <w:rsid w:val="007872C9"/>
    <w:rsid w:val="008642A5"/>
    <w:rsid w:val="0096527C"/>
    <w:rsid w:val="00A52340"/>
    <w:rsid w:val="00BC4F3A"/>
    <w:rsid w:val="00EE3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4903A"/>
  <w15:docId w15:val="{C5EC5AB3-4700-4F9A-9841-C5B45E3C2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411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6527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96527C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96527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96527C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96527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96527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96527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96527C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A09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09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RLAW411&amp;n=209984&amp;dst=100005" TargetMode="External"/><Relationship Id="rId21" Type="http://schemas.openxmlformats.org/officeDocument/2006/relationships/hyperlink" Target="https://login.consultant.ru/link/?req=doc&amp;base=RLAW411&amp;n=190652&amp;dst=100085" TargetMode="External"/><Relationship Id="rId42" Type="http://schemas.openxmlformats.org/officeDocument/2006/relationships/hyperlink" Target="https://login.consultant.ru/link/?req=doc&amp;base=LAW&amp;n=491114&amp;dst=102708" TargetMode="External"/><Relationship Id="rId47" Type="http://schemas.openxmlformats.org/officeDocument/2006/relationships/hyperlink" Target="https://login.consultant.ru/link/?req=doc&amp;base=LAW&amp;n=491114&amp;dst=104304" TargetMode="External"/><Relationship Id="rId63" Type="http://schemas.openxmlformats.org/officeDocument/2006/relationships/hyperlink" Target="https://login.consultant.ru/link/?req=doc&amp;base=RLAW411&amp;n=214622&amp;dst=100006" TargetMode="External"/><Relationship Id="rId68" Type="http://schemas.openxmlformats.org/officeDocument/2006/relationships/hyperlink" Target="https://login.consultant.ru/link/?req=doc&amp;base=RLAW411&amp;n=197813&amp;dst=100019" TargetMode="External"/><Relationship Id="rId84" Type="http://schemas.openxmlformats.org/officeDocument/2006/relationships/hyperlink" Target="https://login.consultant.ru/link/?req=doc&amp;base=RLAW411&amp;n=197813&amp;dst=100045" TargetMode="External"/><Relationship Id="rId89" Type="http://schemas.openxmlformats.org/officeDocument/2006/relationships/hyperlink" Target="https://login.consultant.ru/link/?req=doc&amp;base=RLAW411&amp;n=197813&amp;dst=100049" TargetMode="External"/><Relationship Id="rId16" Type="http://schemas.openxmlformats.org/officeDocument/2006/relationships/hyperlink" Target="https://login.consultant.ru/link/?req=doc&amp;base=RLAW411&amp;n=197813&amp;dst=100006" TargetMode="External"/><Relationship Id="rId107" Type="http://schemas.openxmlformats.org/officeDocument/2006/relationships/hyperlink" Target="https://login.consultant.ru/link/?req=doc&amp;base=RLAW411&amp;n=214622&amp;dst=100049" TargetMode="External"/><Relationship Id="rId11" Type="http://schemas.openxmlformats.org/officeDocument/2006/relationships/hyperlink" Target="https://login.consultant.ru/link/?req=doc&amp;base=RLAW411&amp;n=197813&amp;dst=100005" TargetMode="External"/><Relationship Id="rId32" Type="http://schemas.openxmlformats.org/officeDocument/2006/relationships/hyperlink" Target="https://login.consultant.ru/link/?req=doc&amp;base=RLAW411&amp;n=197813&amp;dst=100012" TargetMode="External"/><Relationship Id="rId37" Type="http://schemas.openxmlformats.org/officeDocument/2006/relationships/hyperlink" Target="https://login.consultant.ru/link/?req=doc&amp;base=RLAW411&amp;n=197813&amp;dst=100016" TargetMode="External"/><Relationship Id="rId53" Type="http://schemas.openxmlformats.org/officeDocument/2006/relationships/hyperlink" Target="https://login.consultant.ru/link/?req=doc&amp;base=LAW&amp;n=491114&amp;dst=104555" TargetMode="External"/><Relationship Id="rId58" Type="http://schemas.openxmlformats.org/officeDocument/2006/relationships/hyperlink" Target="https://login.consultant.ru/link/?req=doc&amp;base=LAW&amp;n=491114&amp;dst=105377" TargetMode="External"/><Relationship Id="rId74" Type="http://schemas.openxmlformats.org/officeDocument/2006/relationships/hyperlink" Target="https://login.consultant.ru/link/?req=doc&amp;base=RLAW411&amp;n=197813&amp;dst=100032" TargetMode="External"/><Relationship Id="rId79" Type="http://schemas.openxmlformats.org/officeDocument/2006/relationships/hyperlink" Target="https://login.consultant.ru/link/?req=doc&amp;base=RLAW411&amp;n=197813&amp;dst=100042" TargetMode="External"/><Relationship Id="rId102" Type="http://schemas.openxmlformats.org/officeDocument/2006/relationships/hyperlink" Target="https://login.consultant.ru/link/?req=doc&amp;base=RLAW411&amp;n=214622&amp;dst=100023" TargetMode="External"/><Relationship Id="rId5" Type="http://schemas.openxmlformats.org/officeDocument/2006/relationships/hyperlink" Target="https://login.consultant.ru/link/?req=doc&amp;base=RLAW411&amp;n=124775&amp;dst=100005" TargetMode="External"/><Relationship Id="rId90" Type="http://schemas.openxmlformats.org/officeDocument/2006/relationships/hyperlink" Target="https://login.consultant.ru/link/?req=doc&amp;base=RLAW411&amp;n=197813&amp;dst=100058" TargetMode="External"/><Relationship Id="rId95" Type="http://schemas.openxmlformats.org/officeDocument/2006/relationships/image" Target="media/image2.wmf"/><Relationship Id="rId22" Type="http://schemas.openxmlformats.org/officeDocument/2006/relationships/hyperlink" Target="https://login.consultant.ru/link/?req=doc&amp;base=RLAW411&amp;n=164562&amp;dst=100005" TargetMode="External"/><Relationship Id="rId27" Type="http://schemas.openxmlformats.org/officeDocument/2006/relationships/hyperlink" Target="https://login.consultant.ru/link/?req=doc&amp;base=RLAW411&amp;n=214622&amp;dst=100005" TargetMode="External"/><Relationship Id="rId43" Type="http://schemas.openxmlformats.org/officeDocument/2006/relationships/hyperlink" Target="https://login.consultant.ru/link/?req=doc&amp;base=LAW&amp;n=491114&amp;dst=102809" TargetMode="External"/><Relationship Id="rId48" Type="http://schemas.openxmlformats.org/officeDocument/2006/relationships/hyperlink" Target="https://login.consultant.ru/link/?req=doc&amp;base=LAW&amp;n=491114&amp;dst=104721" TargetMode="External"/><Relationship Id="rId64" Type="http://schemas.openxmlformats.org/officeDocument/2006/relationships/hyperlink" Target="https://login.consultant.ru/link/?req=doc&amp;base=RLAW411&amp;n=209984&amp;dst=100014" TargetMode="External"/><Relationship Id="rId69" Type="http://schemas.openxmlformats.org/officeDocument/2006/relationships/hyperlink" Target="https://login.consultant.ru/link/?req=doc&amp;base=RLAW411&amp;n=197813&amp;dst=100021" TargetMode="External"/><Relationship Id="rId80" Type="http://schemas.openxmlformats.org/officeDocument/2006/relationships/hyperlink" Target="https://login.consultant.ru/link/?req=doc&amp;base=RLAW411&amp;n=197813&amp;dst=100044" TargetMode="External"/><Relationship Id="rId85" Type="http://schemas.openxmlformats.org/officeDocument/2006/relationships/hyperlink" Target="https://login.consultant.ru/link/?req=doc&amp;base=RLAW411&amp;n=197813&amp;dst=100046" TargetMode="External"/><Relationship Id="rId12" Type="http://schemas.openxmlformats.org/officeDocument/2006/relationships/hyperlink" Target="https://login.consultant.ru/link/?req=doc&amp;base=RLAW411&amp;n=209984&amp;dst=100005" TargetMode="External"/><Relationship Id="rId17" Type="http://schemas.openxmlformats.org/officeDocument/2006/relationships/hyperlink" Target="https://login.consultant.ru/link/?req=doc&amp;base=RLAW411&amp;n=64058" TargetMode="External"/><Relationship Id="rId33" Type="http://schemas.openxmlformats.org/officeDocument/2006/relationships/hyperlink" Target="https://login.consultant.ru/link/?req=doc&amp;base=RLAW411&amp;n=197813&amp;dst=100013" TargetMode="External"/><Relationship Id="rId38" Type="http://schemas.openxmlformats.org/officeDocument/2006/relationships/hyperlink" Target="https://login.consultant.ru/link/?req=doc&amp;base=RLAW411&amp;n=124775&amp;dst=100006" TargetMode="External"/><Relationship Id="rId59" Type="http://schemas.openxmlformats.org/officeDocument/2006/relationships/hyperlink" Target="https://login.consultant.ru/link/?req=doc&amp;base=LAW&amp;n=491114&amp;dst=105441" TargetMode="External"/><Relationship Id="rId103" Type="http://schemas.openxmlformats.org/officeDocument/2006/relationships/hyperlink" Target="https://login.consultant.ru/link/?req=doc&amp;base=RLAW411&amp;n=214622&amp;dst=100024" TargetMode="External"/><Relationship Id="rId108" Type="http://schemas.openxmlformats.org/officeDocument/2006/relationships/hyperlink" Target="https://login.consultant.ru/link/?req=doc&amp;base=RLAW411&amp;n=214622&amp;dst=100060" TargetMode="External"/><Relationship Id="rId54" Type="http://schemas.openxmlformats.org/officeDocument/2006/relationships/hyperlink" Target="https://login.consultant.ru/link/?req=doc&amp;base=LAW&amp;n=491114&amp;dst=105027" TargetMode="External"/><Relationship Id="rId70" Type="http://schemas.openxmlformats.org/officeDocument/2006/relationships/hyperlink" Target="https://login.consultant.ru/link/?req=doc&amp;base=RLAW411&amp;n=197813&amp;dst=100022" TargetMode="External"/><Relationship Id="rId75" Type="http://schemas.openxmlformats.org/officeDocument/2006/relationships/hyperlink" Target="https://login.consultant.ru/link/?req=doc&amp;base=RLAW411&amp;n=188466&amp;dst=100056" TargetMode="External"/><Relationship Id="rId91" Type="http://schemas.openxmlformats.org/officeDocument/2006/relationships/hyperlink" Target="https://login.consultant.ru/link/?req=doc&amp;base=RLAW411&amp;n=214622&amp;dst=100008" TargetMode="External"/><Relationship Id="rId96" Type="http://schemas.openxmlformats.org/officeDocument/2006/relationships/image" Target="media/image3.wmf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411&amp;n=190652&amp;dst=100085" TargetMode="External"/><Relationship Id="rId15" Type="http://schemas.openxmlformats.org/officeDocument/2006/relationships/hyperlink" Target="https://login.consultant.ru/link/?req=doc&amp;base=RLAW411&amp;n=216538&amp;dst=100563" TargetMode="External"/><Relationship Id="rId23" Type="http://schemas.openxmlformats.org/officeDocument/2006/relationships/hyperlink" Target="https://login.consultant.ru/link/?req=doc&amp;base=RLAW411&amp;n=170473&amp;dst=100005" TargetMode="External"/><Relationship Id="rId28" Type="http://schemas.openxmlformats.org/officeDocument/2006/relationships/hyperlink" Target="https://login.consultant.ru/link/?req=doc&amp;base=RLAW411&amp;n=214789&amp;dst=100047" TargetMode="External"/><Relationship Id="rId36" Type="http://schemas.openxmlformats.org/officeDocument/2006/relationships/hyperlink" Target="https://login.consultant.ru/link/?req=doc&amp;base=RLAW411&amp;n=124775&amp;dst=100006" TargetMode="External"/><Relationship Id="rId49" Type="http://schemas.openxmlformats.org/officeDocument/2006/relationships/hyperlink" Target="https://login.consultant.ru/link/?req=doc&amp;base=LAW&amp;n=491114&amp;dst=105532" TargetMode="External"/><Relationship Id="rId57" Type="http://schemas.openxmlformats.org/officeDocument/2006/relationships/hyperlink" Target="https://login.consultant.ru/link/?req=doc&amp;base=LAW&amp;n=491114&amp;dst=105326" TargetMode="External"/><Relationship Id="rId106" Type="http://schemas.openxmlformats.org/officeDocument/2006/relationships/hyperlink" Target="https://login.consultant.ru/link/?req=doc&amp;base=RLAW411&amp;n=214622&amp;dst=100048" TargetMode="External"/><Relationship Id="rId10" Type="http://schemas.openxmlformats.org/officeDocument/2006/relationships/hyperlink" Target="https://login.consultant.ru/link/?req=doc&amp;base=RLAW411&amp;n=188466&amp;dst=100005" TargetMode="External"/><Relationship Id="rId31" Type="http://schemas.openxmlformats.org/officeDocument/2006/relationships/hyperlink" Target="https://login.consultant.ru/link/?req=doc&amp;base=RLAW411&amp;n=197813&amp;dst=100010" TargetMode="External"/><Relationship Id="rId44" Type="http://schemas.openxmlformats.org/officeDocument/2006/relationships/hyperlink" Target="https://login.consultant.ru/link/?req=doc&amp;base=LAW&amp;n=491114&amp;dst=102892" TargetMode="External"/><Relationship Id="rId52" Type="http://schemas.openxmlformats.org/officeDocument/2006/relationships/hyperlink" Target="https://login.consultant.ru/link/?req=doc&amp;base=LAW&amp;n=491114&amp;dst=104365" TargetMode="External"/><Relationship Id="rId60" Type="http://schemas.openxmlformats.org/officeDocument/2006/relationships/hyperlink" Target="https://login.consultant.ru/link/?req=doc&amp;base=RLAW411&amp;n=124775&amp;dst=100007" TargetMode="External"/><Relationship Id="rId65" Type="http://schemas.openxmlformats.org/officeDocument/2006/relationships/hyperlink" Target="https://login.consultant.ru/link/?req=doc&amp;base=RLAW411&amp;n=209984&amp;dst=100016" TargetMode="External"/><Relationship Id="rId73" Type="http://schemas.openxmlformats.org/officeDocument/2006/relationships/hyperlink" Target="https://login.consultant.ru/link/?req=doc&amp;base=RLAW411&amp;n=124775&amp;dst=100024" TargetMode="External"/><Relationship Id="rId78" Type="http://schemas.openxmlformats.org/officeDocument/2006/relationships/hyperlink" Target="https://login.consultant.ru/link/?req=doc&amp;base=RLAW411&amp;n=197813&amp;dst=100036" TargetMode="External"/><Relationship Id="rId81" Type="http://schemas.openxmlformats.org/officeDocument/2006/relationships/hyperlink" Target="https://login.consultant.ru/link/?req=doc&amp;base=RLAW411&amp;n=188466&amp;dst=100058" TargetMode="External"/><Relationship Id="rId86" Type="http://schemas.openxmlformats.org/officeDocument/2006/relationships/hyperlink" Target="https://login.consultant.ru/link/?req=doc&amp;base=RLAW411&amp;n=170473&amp;dst=100005" TargetMode="External"/><Relationship Id="rId94" Type="http://schemas.openxmlformats.org/officeDocument/2006/relationships/image" Target="media/image1.wmf"/><Relationship Id="rId99" Type="http://schemas.openxmlformats.org/officeDocument/2006/relationships/hyperlink" Target="https://login.consultant.ru/link/?req=doc&amp;base=RLAW411&amp;n=214622&amp;dst=100016" TargetMode="External"/><Relationship Id="rId101" Type="http://schemas.openxmlformats.org/officeDocument/2006/relationships/hyperlink" Target="https://login.consultant.ru/link/?req=doc&amp;base=RLAW411&amp;n=197813&amp;dst=100248" TargetMode="External"/><Relationship Id="rId4" Type="http://schemas.openxmlformats.org/officeDocument/2006/relationships/hyperlink" Target="https://login.consultant.ru/link/?req=doc&amp;base=RLAW411&amp;n=102560&amp;dst=100005" TargetMode="External"/><Relationship Id="rId9" Type="http://schemas.openxmlformats.org/officeDocument/2006/relationships/hyperlink" Target="https://login.consultant.ru/link/?req=doc&amp;base=RLAW411&amp;n=171519&amp;dst=100005" TargetMode="External"/><Relationship Id="rId13" Type="http://schemas.openxmlformats.org/officeDocument/2006/relationships/hyperlink" Target="https://login.consultant.ru/link/?req=doc&amp;base=RLAW411&amp;n=214622&amp;dst=100005" TargetMode="External"/><Relationship Id="rId18" Type="http://schemas.openxmlformats.org/officeDocument/2006/relationships/hyperlink" Target="https://login.consultant.ru/link/?req=doc&amp;base=RLAW411&amp;n=60711" TargetMode="External"/><Relationship Id="rId39" Type="http://schemas.openxmlformats.org/officeDocument/2006/relationships/hyperlink" Target="https://login.consultant.ru/link/?req=doc&amp;base=LAW&amp;n=491114&amp;dst=100133" TargetMode="External"/><Relationship Id="rId109" Type="http://schemas.openxmlformats.org/officeDocument/2006/relationships/hyperlink" Target="https://login.consultant.ru/link/?req=doc&amp;base=RLAW411&amp;n=217388" TargetMode="External"/><Relationship Id="rId34" Type="http://schemas.openxmlformats.org/officeDocument/2006/relationships/hyperlink" Target="https://login.consultant.ru/link/?req=doc&amp;base=RLAW411&amp;n=197813&amp;dst=100015" TargetMode="External"/><Relationship Id="rId50" Type="http://schemas.openxmlformats.org/officeDocument/2006/relationships/hyperlink" Target="https://login.consultant.ru/link/?req=doc&amp;base=LAW&amp;n=491114&amp;dst=105607" TargetMode="External"/><Relationship Id="rId55" Type="http://schemas.openxmlformats.org/officeDocument/2006/relationships/hyperlink" Target="https://login.consultant.ru/link/?req=doc&amp;base=LAW&amp;n=491114&amp;dst=104792" TargetMode="External"/><Relationship Id="rId76" Type="http://schemas.openxmlformats.org/officeDocument/2006/relationships/hyperlink" Target="https://login.consultant.ru/link/?req=doc&amp;base=RLAW411&amp;n=197813&amp;dst=100033" TargetMode="External"/><Relationship Id="rId97" Type="http://schemas.openxmlformats.org/officeDocument/2006/relationships/image" Target="media/image4.wmf"/><Relationship Id="rId104" Type="http://schemas.openxmlformats.org/officeDocument/2006/relationships/hyperlink" Target="https://login.consultant.ru/link/?req=doc&amp;base=RLAW411&amp;n=214622&amp;dst=100035" TargetMode="External"/><Relationship Id="rId7" Type="http://schemas.openxmlformats.org/officeDocument/2006/relationships/hyperlink" Target="https://login.consultant.ru/link/?req=doc&amp;base=RLAW411&amp;n=164562&amp;dst=100005" TargetMode="External"/><Relationship Id="rId71" Type="http://schemas.openxmlformats.org/officeDocument/2006/relationships/hyperlink" Target="https://login.consultant.ru/link/?req=doc&amp;base=RLAW411&amp;n=197813&amp;dst=100029" TargetMode="External"/><Relationship Id="rId92" Type="http://schemas.openxmlformats.org/officeDocument/2006/relationships/hyperlink" Target="https://login.consultant.ru/link/?req=doc&amp;base=RLAW411&amp;n=188639&amp;dst=100687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RLAW411&amp;n=209984&amp;dst=100006" TargetMode="External"/><Relationship Id="rId24" Type="http://schemas.openxmlformats.org/officeDocument/2006/relationships/hyperlink" Target="https://login.consultant.ru/link/?req=doc&amp;base=RLAW411&amp;n=188466&amp;dst=100005" TargetMode="External"/><Relationship Id="rId40" Type="http://schemas.openxmlformats.org/officeDocument/2006/relationships/hyperlink" Target="https://login.consultant.ru/link/?req=doc&amp;base=LAW&amp;n=491114&amp;dst=100497" TargetMode="External"/><Relationship Id="rId45" Type="http://schemas.openxmlformats.org/officeDocument/2006/relationships/hyperlink" Target="https://login.consultant.ru/link/?req=doc&amp;base=LAW&amp;n=491114&amp;dst=103016" TargetMode="External"/><Relationship Id="rId66" Type="http://schemas.openxmlformats.org/officeDocument/2006/relationships/hyperlink" Target="https://login.consultant.ru/link/?req=doc&amp;base=RLAW411&amp;n=209984&amp;dst=100018" TargetMode="External"/><Relationship Id="rId87" Type="http://schemas.openxmlformats.org/officeDocument/2006/relationships/hyperlink" Target="https://login.consultant.ru/link/?req=doc&amp;base=RLAW411&amp;n=197813&amp;dst=100047" TargetMode="External"/><Relationship Id="rId110" Type="http://schemas.openxmlformats.org/officeDocument/2006/relationships/fontTable" Target="fontTable.xml"/><Relationship Id="rId61" Type="http://schemas.openxmlformats.org/officeDocument/2006/relationships/hyperlink" Target="https://login.consultant.ru/link/?req=doc&amp;base=RLAW411&amp;n=209984&amp;dst=100009" TargetMode="External"/><Relationship Id="rId82" Type="http://schemas.openxmlformats.org/officeDocument/2006/relationships/hyperlink" Target="https://login.consultant.ru/link/?req=doc&amp;base=RLAW411&amp;n=124775&amp;dst=100025" TargetMode="External"/><Relationship Id="rId19" Type="http://schemas.openxmlformats.org/officeDocument/2006/relationships/hyperlink" Target="https://login.consultant.ru/link/?req=doc&amp;base=RLAW411&amp;n=102560&amp;dst=100005" TargetMode="External"/><Relationship Id="rId14" Type="http://schemas.openxmlformats.org/officeDocument/2006/relationships/hyperlink" Target="https://login.consultant.ru/link/?req=doc&amp;base=LAW&amp;n=493279&amp;dst=2574" TargetMode="External"/><Relationship Id="rId30" Type="http://schemas.openxmlformats.org/officeDocument/2006/relationships/hyperlink" Target="https://login.consultant.ru/link/?req=doc&amp;base=RLAW411&amp;n=188466&amp;dst=100006" TargetMode="External"/><Relationship Id="rId35" Type="http://schemas.openxmlformats.org/officeDocument/2006/relationships/hyperlink" Target="https://login.consultant.ru/link/?req=doc&amp;base=RLAW411&amp;n=188466&amp;dst=100007" TargetMode="External"/><Relationship Id="rId56" Type="http://schemas.openxmlformats.org/officeDocument/2006/relationships/hyperlink" Target="https://login.consultant.ru/link/?req=doc&amp;base=LAW&amp;n=491114&amp;dst=105210" TargetMode="External"/><Relationship Id="rId77" Type="http://schemas.openxmlformats.org/officeDocument/2006/relationships/hyperlink" Target="https://login.consultant.ru/link/?req=doc&amp;base=RLAW411&amp;n=197813&amp;dst=100035" TargetMode="External"/><Relationship Id="rId100" Type="http://schemas.openxmlformats.org/officeDocument/2006/relationships/hyperlink" Target="https://login.consultant.ru/link/?req=doc&amp;base=RLAW411&amp;n=217388" TargetMode="External"/><Relationship Id="rId105" Type="http://schemas.openxmlformats.org/officeDocument/2006/relationships/hyperlink" Target="https://login.consultant.ru/link/?req=doc&amp;base=RLAW411&amp;n=197813&amp;dst=100431" TargetMode="External"/><Relationship Id="rId8" Type="http://schemas.openxmlformats.org/officeDocument/2006/relationships/hyperlink" Target="https://login.consultant.ru/link/?req=doc&amp;base=RLAW411&amp;n=170473&amp;dst=100005" TargetMode="External"/><Relationship Id="rId51" Type="http://schemas.openxmlformats.org/officeDocument/2006/relationships/hyperlink" Target="https://login.consultant.ru/link/?req=doc&amp;base=LAW&amp;n=491114&amp;dst=105626" TargetMode="External"/><Relationship Id="rId72" Type="http://schemas.openxmlformats.org/officeDocument/2006/relationships/hyperlink" Target="https://login.consultant.ru/link/?req=doc&amp;base=RLAW411&amp;n=197813&amp;dst=100031" TargetMode="External"/><Relationship Id="rId93" Type="http://schemas.openxmlformats.org/officeDocument/2006/relationships/hyperlink" Target="https://login.consultant.ru/link/?req=doc&amp;base=LAW&amp;n=487111&amp;dst=100010" TargetMode="External"/><Relationship Id="rId98" Type="http://schemas.openxmlformats.org/officeDocument/2006/relationships/hyperlink" Target="https://login.consultant.ru/link/?req=doc&amp;base=RLAW411&amp;n=197813&amp;dst=100164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login.consultant.ru/link/?req=doc&amp;base=RLAW411&amp;n=197813&amp;dst=100007" TargetMode="External"/><Relationship Id="rId46" Type="http://schemas.openxmlformats.org/officeDocument/2006/relationships/hyperlink" Target="https://login.consultant.ru/link/?req=doc&amp;base=LAW&amp;n=491114&amp;dst=103914" TargetMode="External"/><Relationship Id="rId67" Type="http://schemas.openxmlformats.org/officeDocument/2006/relationships/hyperlink" Target="https://login.consultant.ru/link/?req=doc&amp;base=RLAW411&amp;n=188466&amp;dst=100008" TargetMode="External"/><Relationship Id="rId20" Type="http://schemas.openxmlformats.org/officeDocument/2006/relationships/hyperlink" Target="https://login.consultant.ru/link/?req=doc&amp;base=RLAW411&amp;n=124775&amp;dst=100005" TargetMode="External"/><Relationship Id="rId41" Type="http://schemas.openxmlformats.org/officeDocument/2006/relationships/hyperlink" Target="https://login.consultant.ru/link/?req=doc&amp;base=LAW&amp;n=491114&amp;dst=100711" TargetMode="External"/><Relationship Id="rId62" Type="http://schemas.openxmlformats.org/officeDocument/2006/relationships/hyperlink" Target="https://login.consultant.ru/link/?req=doc&amp;base=RLAW411&amp;n=209984&amp;dst=100011" TargetMode="External"/><Relationship Id="rId83" Type="http://schemas.openxmlformats.org/officeDocument/2006/relationships/hyperlink" Target="https://login.consultant.ru/link/?req=doc&amp;base=RLAW411&amp;n=188466&amp;dst=100059" TargetMode="External"/><Relationship Id="rId88" Type="http://schemas.openxmlformats.org/officeDocument/2006/relationships/hyperlink" Target="https://login.consultant.ru/link/?req=doc&amp;base=RLAW411&amp;n=197813&amp;dst=100048" TargetMode="External"/><Relationship Id="rId11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9928</Words>
  <Characters>56591</Characters>
  <Application>Microsoft Office Word</Application>
  <DocSecurity>0</DocSecurity>
  <Lines>471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a.kursheva</dc:creator>
  <cp:lastModifiedBy>User</cp:lastModifiedBy>
  <cp:revision>8</cp:revision>
  <dcterms:created xsi:type="dcterms:W3CDTF">2025-01-17T01:30:00Z</dcterms:created>
  <dcterms:modified xsi:type="dcterms:W3CDTF">2025-03-05T03:58:00Z</dcterms:modified>
</cp:coreProperties>
</file>