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D293A" w:rsidTr="00B275F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июля 2008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63-оз</w:t>
            </w:r>
          </w:p>
        </w:tc>
      </w:tr>
    </w:tbl>
    <w:p w:rsidR="00FD293A" w:rsidRDefault="00FD29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НАДЕЛЕНИИ ОРГАНОВ МЕСТНОГО САМОУПРАВЛЕНИЯ </w:t>
      </w:r>
      <w:proofErr w:type="gramStart"/>
      <w:r>
        <w:rPr>
          <w:rFonts w:ascii="Calibri" w:hAnsi="Calibri" w:cs="Calibri"/>
          <w:b/>
          <w:bCs/>
        </w:rPr>
        <w:t>ОТДЕЛЬНЫМИ</w:t>
      </w:r>
      <w:proofErr w:type="gramEnd"/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ОБЛАСТНЫМИ ГОСУДАРСТВЕННЫМИ ПОЛНОМОЧИЯМИ В СФЕРЕ ТРУДА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2008 года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44/18-ЗС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Иркутской области</w:t>
      </w:r>
      <w:proofErr w:type="gramEnd"/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30.06.2009 </w:t>
      </w:r>
      <w:hyperlink r:id="rId4" w:history="1">
        <w:r>
          <w:rPr>
            <w:rFonts w:ascii="Calibri" w:hAnsi="Calibri" w:cs="Calibri"/>
            <w:color w:val="0000FF"/>
          </w:rPr>
          <w:t>N 41/7-оз</w:t>
        </w:r>
      </w:hyperlink>
      <w:r>
        <w:rPr>
          <w:rFonts w:ascii="Calibri" w:hAnsi="Calibri" w:cs="Calibri"/>
        </w:rPr>
        <w:t xml:space="preserve">, от 25.12.2009 </w:t>
      </w:r>
      <w:hyperlink r:id="rId5" w:history="1">
        <w:r>
          <w:rPr>
            <w:rFonts w:ascii="Calibri" w:hAnsi="Calibri" w:cs="Calibri"/>
            <w:color w:val="0000FF"/>
          </w:rPr>
          <w:t>N 110/76-оз</w:t>
        </w:r>
      </w:hyperlink>
      <w:r>
        <w:rPr>
          <w:rFonts w:ascii="Calibri" w:hAnsi="Calibri" w:cs="Calibri"/>
        </w:rPr>
        <w:t>,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29.11.2013 </w:t>
      </w:r>
      <w:hyperlink r:id="rId6" w:history="1">
        <w:r>
          <w:rPr>
            <w:rFonts w:ascii="Calibri" w:hAnsi="Calibri" w:cs="Calibri"/>
            <w:color w:val="0000FF"/>
          </w:rPr>
          <w:t>N 103-ОЗ</w:t>
        </w:r>
      </w:hyperlink>
      <w:r>
        <w:rPr>
          <w:rFonts w:ascii="Calibri" w:hAnsi="Calibri" w:cs="Calibri"/>
        </w:rPr>
        <w:t>,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., внесенными Законами Иркутской области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15.12.2011 </w:t>
      </w:r>
      <w:hyperlink r:id="rId7" w:history="1">
        <w:r>
          <w:rPr>
            <w:rFonts w:ascii="Calibri" w:hAnsi="Calibri" w:cs="Calibri"/>
            <w:color w:val="0000FF"/>
          </w:rPr>
          <w:t>N 130-ОЗ</w:t>
        </w:r>
      </w:hyperlink>
      <w:r>
        <w:rPr>
          <w:rFonts w:ascii="Calibri" w:hAnsi="Calibri" w:cs="Calibri"/>
        </w:rPr>
        <w:t xml:space="preserve">, от 11.12.2012 </w:t>
      </w:r>
      <w:hyperlink r:id="rId8" w:history="1">
        <w:r>
          <w:rPr>
            <w:rFonts w:ascii="Calibri" w:hAnsi="Calibri" w:cs="Calibri"/>
            <w:color w:val="0000FF"/>
          </w:rPr>
          <w:t>N 139-ОЗ</w:t>
        </w:r>
      </w:hyperlink>
      <w:r>
        <w:rPr>
          <w:rFonts w:ascii="Calibri" w:hAnsi="Calibri" w:cs="Calibri"/>
        </w:rPr>
        <w:t>,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11.12.2013 </w:t>
      </w:r>
      <w:hyperlink r:id="rId9" w:history="1">
        <w:r>
          <w:rPr>
            <w:rFonts w:ascii="Calibri" w:hAnsi="Calibri" w:cs="Calibri"/>
            <w:color w:val="0000FF"/>
          </w:rPr>
          <w:t>N 113-ОЗ</w:t>
        </w:r>
      </w:hyperlink>
      <w:r>
        <w:rPr>
          <w:rFonts w:ascii="Calibri" w:hAnsi="Calibri" w:cs="Calibri"/>
        </w:rPr>
        <w:t>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1. Предмет регулирования настоящего Закона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Предметом регулирования настоящего Закона являются отношения, связанные с наделением согласно </w:t>
      </w:r>
      <w:hyperlink w:anchor="Par170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Закону органов местного самоуправления муниципальных образований Иркутской области (далее - органы местного самоуправления) отдельными областными государственными полномочиями в сфере труда (далее - государственные полномочия) на территории соответствующих муниципальных образований Иркутской области (далее - муниципальные образования).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29.11.2013 N 103-ОЗ)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2. Государственные полномочия, которыми наделяются органы местного самоуправления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наделяются следующими государственными полномочиями: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методическое руководство работой специалистов по охране труда и служб охраны труда и ее координация в организациях независимо от их организационно-правовых форм и форм собственности, расположенных на территории соответствующего муниципального образования;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29.11.2013 N 103-ОЗ)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проведения обучения и проверки знаний работников, включая руководителей и специалистов, в области охраны труда;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анализ состояния условий и охраны труда, причин несчастных случаев на производстве и профессиональной заболеваемости на территории муниципального образования;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29.11.2013 N 103-ОЗ;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обследование соответствия условий труда требованиям охраны труда в организациях, расположенных на территории соответствующего муниципального образования, в целях осуществления уполномоченным исполнительным органом государственной власти Иркутской области (далее - уполномоченный орган) государственной экспертизы условий труда по запросам работодателей.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25.12.2009 N 110/76-оз)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осуществление уведомительной регистрации коллективных договоров;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29.11.2013 N 103-ОЗ)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коллективных договоров.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29.11.2013 N 103-ОЗ)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3. Права и обязанности органов местного самоуправления при осуществлении государственных полномочий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при осуществлении государственных полномочий имеют право: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принимать муниципальные правовые акты по вопросам осуществления государственных полномочий на основании и во исполнение положений, установленных соответствующими федеральными законами и законами Иркутской области (далее - область);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обращаться в уполномоченный орган за оказанием методической помощи по вопросам осуществления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установленном порядке посещать организации всех организационно-правовых форм и форм собственности, запрашивать и получать информацию, необходимую для осуществления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создавать в установленном порядке комиссии с участием представителей соответствующих органов государственной власти, органов местного самоуправления и организаций для осуществления взаимодействия в области охраны труда на территории соответствующего муниципального образования;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обращаться в соответствующие органы государственной власти по вопросам проведения в установленном порядке проверок по фактам нарушений трудового законодательства, иных нормативных правовых актов, содержащих нормы трудового права, и передаче соответствующих материалов в правоохранительные органы о привлечении виновных лиц к ответственности, а также по вопросам предъявления в суд исков о ликвидации организации или прекращении деятельности ее структурного подразделения вследствие нарушения требований</w:t>
      </w:r>
      <w:proofErr w:type="gramEnd"/>
      <w:r>
        <w:rPr>
          <w:rFonts w:ascii="Calibri" w:hAnsi="Calibri" w:cs="Calibri"/>
        </w:rPr>
        <w:t xml:space="preserve"> охраны труда;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случаях и порядке, установленных законодательством, принимать участие в деятельности комиссий, расследующих несчастные случаи на производстве;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при осуществлении государственных полномочий обязаны: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государственные полномочия в соответствии с федеральным и областным законодательством;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допускать нецелевое использование финансовых средств, переданных из областного бюджета на осуществление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представлять в уполномоченный орган материалы, документы и отчеты по вопросам осуществления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исполнять выданные в пределах компетенции письменные предписания уполномоченного органа, иных органов государственной власти области об устранении нарушений требований законодательства по вопросам осуществления органами местного самоуправления или должностными лицами местного самоуправления государственных полномочий.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прекращения осуществления государственных полномочий органы местного самоуправления обязаны возвратить области неиспользованные финансовые средства, предоставленные из областного бюджета на осуществление государственных полномочий, а также материальные ресурсы, предоставленные за счет средств области.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Статья 4. Права и обязанности органов государственной власти области при осуществлении органами местного самоуправления государственных полномочий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Уполномоченный орган вправе в установленном порядке: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органами местного самоуправления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запрашивать и получать устную и письменную информацию по вопросам осуществления органами местного самоуправления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давать письменные предписания по устранению нарушений требований </w:t>
      </w:r>
      <w:proofErr w:type="gramStart"/>
      <w:r>
        <w:rPr>
          <w:rFonts w:ascii="Calibri" w:hAnsi="Calibri" w:cs="Calibri"/>
        </w:rPr>
        <w:t>законов по вопросам</w:t>
      </w:r>
      <w:proofErr w:type="gramEnd"/>
      <w:r>
        <w:rPr>
          <w:rFonts w:ascii="Calibri" w:hAnsi="Calibri" w:cs="Calibri"/>
        </w:rPr>
        <w:t xml:space="preserve"> осуществления органами местного самоуправления или должностными лицами органов местного самоуправления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принимать нормативные правовые акты по вопросам осуществления органами местного самоуправления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содействовать подготовке кадров и повышению их квалификации для осуществления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осуществлять иные полномочия, предусмотренные законодательством.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обязан: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оказывать органам местного самоуправления методическую помощь при осуществлении ими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органам и должностным лицам местного самоуправления по их письменным запросам документы и материалы, необходимые для осуществления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 месяц до отчетной даты.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вправе отменить или приостановить действие муниципального правового акта в части, регулирующей осуществление органами местного самоуправления государственных полномочий.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Иные органы государственной власти области при осуществлении органами местного самоуправления государственных полномочий осуществляют права и исполняют обязанности в соответствии с федеральным и областным законодательством.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8"/>
      <w:bookmarkEnd w:id="5"/>
      <w:r>
        <w:rPr>
          <w:rFonts w:ascii="Calibri" w:hAnsi="Calibri" w:cs="Calibri"/>
        </w:rPr>
        <w:t>Статья 5. Материальное обеспечение государственных полномочий органов местного самоуправления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1. В случае предоставления в пользование и (или) управление либо в муниципальную собственность материальных средств, необходимых для осуществления государственных полномочий органами местного самоуправления, перечень подлежащих передаче материальных средств определяется Правительством Иркутской области.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41/7-оз)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перечень формируется при необходимости такого предоставления материальных ресурсов в соответствии с предложениями органов местного самоуправления.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предусмотренном </w:t>
      </w:r>
      <w:hyperlink w:anchor="Par80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материальных средств, предоставленных органам местного самоуправления для осуществления государственных полномочий, осуществляет Правительство Иркутской области в порядке, установленном настоящим Законом. В целях осуществления указанного контроля Правительство Иркутской области вправе осуществлять полномочия, предусмотренные настоящим Законом для уполномоченного органа.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41/7-оз)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Статья 6. Финансовое обеспечение государственных полномочий органов местного самоуправления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государственных полномочий органов местного самоуправления осуществляется за счет предоставляемых местным бюджетам субвенций из областного бюджета.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субвенции расходуются в порядке, установленном Правительством Иркутской </w:t>
      </w:r>
      <w:r>
        <w:rPr>
          <w:rFonts w:ascii="Calibri" w:hAnsi="Calibri" w:cs="Calibri"/>
        </w:rPr>
        <w:lastRenderedPageBreak/>
        <w:t>области.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30.06.2009 N 41/7-оз)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Финансовые средства, необходимые для осуществления органами местного самоуправления государственных полномочий, предусматриваются в законе области об областном бюджете на соответствующий финансовый год и плановый период и передаются органам местного самоуправления в порядке, установленном бюджетным законодательством.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29.11.2013 N 103-ОЗ)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94"/>
      <w:bookmarkEnd w:id="8"/>
      <w:r>
        <w:rPr>
          <w:rFonts w:ascii="Calibri" w:hAnsi="Calibri" w:cs="Calibri"/>
        </w:rPr>
        <w:t>Статья 7. Способ расчета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06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7" w:history="1">
        <w:r w:rsidR="00FD293A">
          <w:rPr>
            <w:rFonts w:ascii="Calibri" w:hAnsi="Calibri" w:cs="Calibri"/>
            <w:color w:val="0000FF"/>
          </w:rPr>
          <w:t>Расчет</w:t>
        </w:r>
      </w:hyperlink>
      <w:r w:rsidR="00FD293A">
        <w:rPr>
          <w:rFonts w:ascii="Calibri" w:hAnsi="Calibri" w:cs="Calibri"/>
        </w:rPr>
        <w:t xml:space="preserve">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приложением 2 к настоящему Закону.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98"/>
      <w:bookmarkEnd w:id="9"/>
      <w:r>
        <w:rPr>
          <w:rFonts w:ascii="Calibri" w:hAnsi="Calibri" w:cs="Calibri"/>
        </w:rPr>
        <w:t>Статья 8. Порядок отчетности органов местного самоуправления об осуществлении государственных полномочий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осуществлении государственных полномочий органы местного самоуправления представляют в уполномоченный орган: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 о ходе выполнения деятельности по осуществлению государственных полномочий - в сроки, установленные уполномоченным органом;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отчет об использовании финансовых средств, полученных из областного бюджета, а также материальных ресурсов, предоставленных за счет средств области, полученных на осуществление государственных полномочий, - ежеквартально не позднее десяти дней после окончания квартала;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расчет расходов на осуществление государственных полномочий на следующий год - ежегодно в сроки, определенные бюджетным законодательством;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иные данные, необходимые для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осуществлением государственных полномочий органами местного самоуправления.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ежеквартально не позднее двадцати дней после окончания квартала представляет в финансовый орган области сводный отчет об использовании финансовых средств, полученных органами местного самоуправления из областного бюджета на осуществление государственных полномочий.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случае прекращения осуществления государственных полномочий отчет об использовании финансовых средств, полученных из областного бюджета, а также материальных ресурсов, предоставленных за счет средств области, полученных на осуществление государственных полномочий, представляется органами местного самоуправления в уполномоченный орган в течение месяца со дня вступления в силу закона области о прекращении осуществления государственных полномочий органами местного самоуправления.</w:t>
      </w:r>
      <w:proofErr w:type="gramEnd"/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08"/>
      <w:bookmarkEnd w:id="10"/>
      <w:r>
        <w:rPr>
          <w:rFonts w:ascii="Calibri" w:hAnsi="Calibri" w:cs="Calibri"/>
        </w:rPr>
        <w:t xml:space="preserve">Статья 9. Порядок осуществления органами государственной власти области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осуществлением органами местного самоуправления государственных полномочий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органами местного самоуправления государственных полномочий осуществляют в пределах предоставленных полномочий уполномоченный орган и исполнительный орган государственной власти области, осуществляющий финансовый контроль.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25.12.2009 N 110/76-оз)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органы государственной власти области осуществляют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органами местного самоуправления государственных полномочий в порядке, определенном федеральным и областным законодательством.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осуществляет контроль в следующих формах: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проведение проверок деятельности органов местного самоуправления по осуществлению </w:t>
      </w:r>
      <w:r>
        <w:rPr>
          <w:rFonts w:ascii="Calibri" w:hAnsi="Calibri" w:cs="Calibri"/>
        </w:rPr>
        <w:lastRenderedPageBreak/>
        <w:t>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истребование и получение необходимой информации и документов, связанных с осуществлением государственных полномочий, в том числе муниципальных правовых актов, принимаемых по вопросам осуществления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заслушивание информации и отчетов органов местного самоуправления по осуществлению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анализ деятельности органов местного самоуправления по осуществлению ими государственных полномочий и внесение предложений по совершенствованию деятельности указанных органов или по изъятию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формы, установленные законодательством.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0"/>
      <w:bookmarkEnd w:id="11"/>
      <w:r>
        <w:rPr>
          <w:rFonts w:ascii="Calibri" w:hAnsi="Calibri" w:cs="Calibri"/>
        </w:rP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Прекращение осуществления органами местного самоуправления государственных полномочий производится в случае: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существенного изменения условий осуществления государственных полномочий в результате принятия органами государственной власти области нормативного правового акта;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повторного нецелевого использования финансовых средств, предоставленных из областного бюджета на осуществление органами местного самоуправления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нарушения органами местного самоуправления при осуществлении государственных полномочий </w:t>
      </w:r>
      <w:hyperlink r:id="rId2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законов, иных нормативных правовых актов Российской Федерации, законов и иных нормативных правовых актов области.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вправе отказаться от осуществления государственных полномочий в случаях, предусмотренных федеральными законами.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Прекращение осуществления органами местного самоуправления государственных полномочий производится путем принятия закона области.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9"/>
      <w:bookmarkEnd w:id="12"/>
      <w:r>
        <w:rPr>
          <w:rFonts w:ascii="Calibri" w:hAnsi="Calibri" w:cs="Calibri"/>
        </w:rPr>
        <w:t>Статья 11. Ответственность органов местного самоуправления за осуществление государственных полномочий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на эти цели материальных ресурсов и финансовых средств.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и должностные лица местного самоуправления несут ответственность за ненадлежащее осуществление государственных полномочий в порядке, предусмотренном федеральным и областным законодательством.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4"/>
      <w:bookmarkEnd w:id="13"/>
      <w:r>
        <w:rPr>
          <w:rFonts w:ascii="Calibri" w:hAnsi="Calibri" w:cs="Calibri"/>
        </w:rPr>
        <w:t>Статья 12. Срок наделения государственными полномочиями и порядок введения в действие положений настоящего Закона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наделяются государственными полномочиями на неограниченный срок.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настоящего Закона вводятся в действие ежегодно законом области об областном бюджете на очередной финансовый год и плановый период при условии, если указанным законом предусмотрено предоставление субвенций местным бюджетам на осуществление государственных полномочий органами местного самоуправления.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 от 29.11.2013 N 103-ОЗ)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0"/>
      <w:bookmarkEnd w:id="14"/>
      <w:r>
        <w:rPr>
          <w:rFonts w:ascii="Calibri" w:hAnsi="Calibri" w:cs="Calibri"/>
        </w:rPr>
        <w:t>Статья 13. Заключительные положения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2009 года.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30 ноября 2005 года N 96-оз "О наделении органов местного самоуправления областными государственными полномочиями в области охраны труда" (Ведомости Законодательного собрания Иркутской области, 2005, N 15);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Иркутской области от 20 июня 2007 года N 45-оз "О внесении изменений в отдельные законы Иркутской области по вопросам охраны труда в Иркутской области" (Ведомости Законодательного собрания Иркутской области, 2007, N 32, т. 2);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Усть-Ордынского Бурятского автономного округа от 12 ноября 2007 года N 458-оз "О наделении органов местного самоуправления окружными государственными полномочиями в области охраны труда" (Панорама округа, 2007, 16 ноября).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Губернатора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И.Э.ЕСИПОВСКИЙ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Иркутск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июля 2008 года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63-оз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60"/>
      <w:bookmarkEnd w:id="15"/>
      <w:r>
        <w:rPr>
          <w:rFonts w:ascii="Calibri" w:hAnsi="Calibri" w:cs="Calibri"/>
        </w:rPr>
        <w:t>Приложение 1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июля 2008 года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63-оз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наделении органов местного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</w:t>
      </w:r>
      <w:proofErr w:type="gramStart"/>
      <w:r>
        <w:rPr>
          <w:rFonts w:ascii="Calibri" w:hAnsi="Calibri" w:cs="Calibri"/>
        </w:rPr>
        <w:t>отдельными</w:t>
      </w:r>
      <w:proofErr w:type="gramEnd"/>
      <w:r>
        <w:rPr>
          <w:rFonts w:ascii="Calibri" w:hAnsi="Calibri" w:cs="Calibri"/>
        </w:rPr>
        <w:t xml:space="preserve"> областными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полномочиями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труда"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70"/>
      <w:bookmarkEnd w:id="16"/>
      <w:r>
        <w:rPr>
          <w:rFonts w:ascii="Calibri" w:hAnsi="Calibri" w:cs="Calibri"/>
        </w:rPr>
        <w:t>ПЕРЕЧЕНЬ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 ИРКУТСКОЙ ОБЛАСТИ, ОРГАНЫ МЕСТНОГО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САМОУПРАВЛЕНИЯ</w:t>
      </w:r>
      <w:proofErr w:type="gramEnd"/>
      <w:r>
        <w:rPr>
          <w:rFonts w:ascii="Calibri" w:hAnsi="Calibri" w:cs="Calibri"/>
        </w:rPr>
        <w:t xml:space="preserve"> КОТОРЫХ НАДЕЛЯЮТСЯ ОТДЕЛЬНЫМИ ОБЛАСТНЫМИ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ПОЛНОМОЧИЯМИ В СФЕРЕ ТРУДА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Иркутской области</w:t>
      </w:r>
      <w:proofErr w:type="gramEnd"/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29.11.2013 N 103-ОЗ)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78"/>
      <w:bookmarkEnd w:id="17"/>
      <w:r>
        <w:rPr>
          <w:rFonts w:ascii="Calibri" w:hAnsi="Calibri" w:cs="Calibri"/>
        </w:rPr>
        <w:t>1. Муниципальные районы: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Ангарское муниципальное образование;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муниципальное образование "</w:t>
      </w:r>
      <w:proofErr w:type="spellStart"/>
      <w:r>
        <w:rPr>
          <w:rFonts w:ascii="Calibri" w:hAnsi="Calibri" w:cs="Calibri"/>
        </w:rPr>
        <w:t>Аларский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муниципальное образование </w:t>
      </w:r>
      <w:proofErr w:type="spellStart"/>
      <w:r>
        <w:rPr>
          <w:rFonts w:ascii="Calibri" w:hAnsi="Calibri" w:cs="Calibri"/>
        </w:rPr>
        <w:t>Балаганский</w:t>
      </w:r>
      <w:proofErr w:type="spellEnd"/>
      <w:r>
        <w:rPr>
          <w:rFonts w:ascii="Calibri" w:hAnsi="Calibri" w:cs="Calibri"/>
        </w:rPr>
        <w:t xml:space="preserve"> район;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муниципальное образование "</w:t>
      </w:r>
      <w:proofErr w:type="spellStart"/>
      <w:r>
        <w:rPr>
          <w:rFonts w:ascii="Calibri" w:hAnsi="Calibri" w:cs="Calibri"/>
        </w:rPr>
        <w:t>Баяндаевский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муниципальное образование города Бодайбо и района;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муниципальное образование "</w:t>
      </w:r>
      <w:proofErr w:type="spellStart"/>
      <w:r>
        <w:rPr>
          <w:rFonts w:ascii="Calibri" w:hAnsi="Calibri" w:cs="Calibri"/>
        </w:rPr>
        <w:t>Боханский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муниципальное образование "Братский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муниципальное образование "</w:t>
      </w:r>
      <w:proofErr w:type="spellStart"/>
      <w:r>
        <w:rPr>
          <w:rFonts w:ascii="Calibri" w:hAnsi="Calibri" w:cs="Calibri"/>
        </w:rPr>
        <w:t>Жигаловский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муниципальное образование "</w:t>
      </w:r>
      <w:proofErr w:type="spellStart"/>
      <w:r>
        <w:rPr>
          <w:rFonts w:ascii="Calibri" w:hAnsi="Calibri" w:cs="Calibri"/>
        </w:rPr>
        <w:t>Заларинский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proofErr w:type="spellStart"/>
      <w:r>
        <w:rPr>
          <w:rFonts w:ascii="Calibri" w:hAnsi="Calibri" w:cs="Calibri"/>
        </w:rPr>
        <w:t>Зиминское</w:t>
      </w:r>
      <w:proofErr w:type="spellEnd"/>
      <w:r>
        <w:rPr>
          <w:rFonts w:ascii="Calibri" w:hAnsi="Calibri" w:cs="Calibri"/>
        </w:rPr>
        <w:t xml:space="preserve"> районное муниципальное образование;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Иркутское районное муниципальное образование;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муниципальное образование Иркутской области "</w:t>
      </w:r>
      <w:proofErr w:type="spellStart"/>
      <w:r>
        <w:rPr>
          <w:rFonts w:ascii="Calibri" w:hAnsi="Calibri" w:cs="Calibri"/>
        </w:rPr>
        <w:t>Казачинско-Ленский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муниципальное образование "</w:t>
      </w:r>
      <w:proofErr w:type="spellStart"/>
      <w:r>
        <w:rPr>
          <w:rFonts w:ascii="Calibri" w:hAnsi="Calibri" w:cs="Calibri"/>
        </w:rPr>
        <w:t>Катангский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14) муниципальное образование "</w:t>
      </w:r>
      <w:proofErr w:type="spellStart"/>
      <w:r>
        <w:rPr>
          <w:rFonts w:ascii="Calibri" w:hAnsi="Calibri" w:cs="Calibri"/>
        </w:rPr>
        <w:t>Качугский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муниципальное образование Киренский район;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муниципальное образование </w:t>
      </w:r>
      <w:proofErr w:type="spellStart"/>
      <w:r>
        <w:rPr>
          <w:rFonts w:ascii="Calibri" w:hAnsi="Calibri" w:cs="Calibri"/>
        </w:rPr>
        <w:t>Куйтунский</w:t>
      </w:r>
      <w:proofErr w:type="spellEnd"/>
      <w:r>
        <w:rPr>
          <w:rFonts w:ascii="Calibri" w:hAnsi="Calibri" w:cs="Calibri"/>
        </w:rPr>
        <w:t xml:space="preserve"> район;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муниципальное образование </w:t>
      </w:r>
      <w:proofErr w:type="spellStart"/>
      <w:r>
        <w:rPr>
          <w:rFonts w:ascii="Calibri" w:hAnsi="Calibri" w:cs="Calibri"/>
        </w:rPr>
        <w:t>Мамско-Чуйского</w:t>
      </w:r>
      <w:proofErr w:type="spellEnd"/>
      <w:r>
        <w:rPr>
          <w:rFonts w:ascii="Calibri" w:hAnsi="Calibri" w:cs="Calibri"/>
        </w:rPr>
        <w:t xml:space="preserve"> района;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муниципальное образование "</w:t>
      </w:r>
      <w:proofErr w:type="spellStart"/>
      <w:r>
        <w:rPr>
          <w:rFonts w:ascii="Calibri" w:hAnsi="Calibri" w:cs="Calibri"/>
        </w:rPr>
        <w:t>Нижнеилимский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муниципальное образование "</w:t>
      </w:r>
      <w:proofErr w:type="spellStart"/>
      <w:r>
        <w:rPr>
          <w:rFonts w:ascii="Calibri" w:hAnsi="Calibri" w:cs="Calibri"/>
        </w:rPr>
        <w:t>Нижнеудинский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муниципальное образование "</w:t>
      </w:r>
      <w:proofErr w:type="spellStart"/>
      <w:r>
        <w:rPr>
          <w:rFonts w:ascii="Calibri" w:hAnsi="Calibri" w:cs="Calibri"/>
        </w:rPr>
        <w:t>Нукутский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</w:t>
      </w:r>
      <w:proofErr w:type="spellStart"/>
      <w:r>
        <w:rPr>
          <w:rFonts w:ascii="Calibri" w:hAnsi="Calibri" w:cs="Calibri"/>
        </w:rPr>
        <w:t>Ольхонское</w:t>
      </w:r>
      <w:proofErr w:type="spellEnd"/>
      <w:r>
        <w:rPr>
          <w:rFonts w:ascii="Calibri" w:hAnsi="Calibri" w:cs="Calibri"/>
        </w:rPr>
        <w:t xml:space="preserve"> районное муниципальное образование;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муниципальное образование "</w:t>
      </w:r>
      <w:proofErr w:type="spellStart"/>
      <w:r>
        <w:rPr>
          <w:rFonts w:ascii="Calibri" w:hAnsi="Calibri" w:cs="Calibri"/>
        </w:rPr>
        <w:t>Осинский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муниципальное образование </w:t>
      </w:r>
      <w:proofErr w:type="spellStart"/>
      <w:r>
        <w:rPr>
          <w:rFonts w:ascii="Calibri" w:hAnsi="Calibri" w:cs="Calibri"/>
        </w:rPr>
        <w:t>Слюдянский</w:t>
      </w:r>
      <w:proofErr w:type="spellEnd"/>
      <w:r>
        <w:rPr>
          <w:rFonts w:ascii="Calibri" w:hAnsi="Calibri" w:cs="Calibri"/>
        </w:rPr>
        <w:t xml:space="preserve"> район;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муниципальное образование "</w:t>
      </w:r>
      <w:proofErr w:type="spellStart"/>
      <w:r>
        <w:rPr>
          <w:rFonts w:ascii="Calibri" w:hAnsi="Calibri" w:cs="Calibri"/>
        </w:rPr>
        <w:t>Тайшетский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муниципальное образование "</w:t>
      </w:r>
      <w:proofErr w:type="spellStart"/>
      <w:r>
        <w:rPr>
          <w:rFonts w:ascii="Calibri" w:hAnsi="Calibri" w:cs="Calibri"/>
        </w:rPr>
        <w:t>Тулунский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26) </w:t>
      </w:r>
      <w:proofErr w:type="spellStart"/>
      <w:r>
        <w:rPr>
          <w:rFonts w:ascii="Calibri" w:hAnsi="Calibri" w:cs="Calibri"/>
        </w:rPr>
        <w:t>Усольское</w:t>
      </w:r>
      <w:proofErr w:type="spellEnd"/>
      <w:r>
        <w:rPr>
          <w:rFonts w:ascii="Calibri" w:hAnsi="Calibri" w:cs="Calibri"/>
        </w:rPr>
        <w:t xml:space="preserve"> районное муниципальное образование;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муниципальное образование "</w:t>
      </w:r>
      <w:proofErr w:type="spellStart"/>
      <w:r>
        <w:rPr>
          <w:rFonts w:ascii="Calibri" w:hAnsi="Calibri" w:cs="Calibri"/>
        </w:rPr>
        <w:t>Усть-Илимский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28) </w:t>
      </w:r>
      <w:proofErr w:type="spellStart"/>
      <w:r>
        <w:rPr>
          <w:rFonts w:ascii="Calibri" w:hAnsi="Calibri" w:cs="Calibri"/>
        </w:rPr>
        <w:t>Усть-Кутское</w:t>
      </w:r>
      <w:proofErr w:type="spellEnd"/>
      <w:r>
        <w:rPr>
          <w:rFonts w:ascii="Calibri" w:hAnsi="Calibri" w:cs="Calibri"/>
        </w:rPr>
        <w:t xml:space="preserve"> муниципальное образование;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районное муниципальное образование "</w:t>
      </w:r>
      <w:proofErr w:type="spellStart"/>
      <w:r>
        <w:rPr>
          <w:rFonts w:ascii="Calibri" w:hAnsi="Calibri" w:cs="Calibri"/>
        </w:rPr>
        <w:t>Усть-Удинский</w:t>
      </w:r>
      <w:proofErr w:type="spellEnd"/>
      <w:r>
        <w:rPr>
          <w:rFonts w:ascii="Calibri" w:hAnsi="Calibri" w:cs="Calibri"/>
        </w:rPr>
        <w:t xml:space="preserve"> район";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Черемховское районное муниципальное образование;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31) </w:t>
      </w:r>
      <w:proofErr w:type="spellStart"/>
      <w:r>
        <w:rPr>
          <w:rFonts w:ascii="Calibri" w:hAnsi="Calibri" w:cs="Calibri"/>
        </w:rPr>
        <w:t>Чунское</w:t>
      </w:r>
      <w:proofErr w:type="spellEnd"/>
      <w:r>
        <w:rPr>
          <w:rFonts w:ascii="Calibri" w:hAnsi="Calibri" w:cs="Calibri"/>
        </w:rPr>
        <w:t xml:space="preserve"> районное муниципальное образование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32) </w:t>
      </w:r>
      <w:proofErr w:type="spellStart"/>
      <w:r>
        <w:rPr>
          <w:rFonts w:ascii="Calibri" w:hAnsi="Calibri" w:cs="Calibri"/>
        </w:rPr>
        <w:t>Шелеховский</w:t>
      </w:r>
      <w:proofErr w:type="spellEnd"/>
      <w:r>
        <w:rPr>
          <w:rFonts w:ascii="Calibri" w:hAnsi="Calibri" w:cs="Calibri"/>
        </w:rPr>
        <w:t xml:space="preserve"> район;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муниципальное образование "</w:t>
      </w:r>
      <w:proofErr w:type="spellStart"/>
      <w:r>
        <w:rPr>
          <w:rFonts w:ascii="Calibri" w:hAnsi="Calibri" w:cs="Calibri"/>
        </w:rPr>
        <w:t>Эхирит-Булагатский</w:t>
      </w:r>
      <w:proofErr w:type="spellEnd"/>
      <w:r>
        <w:rPr>
          <w:rFonts w:ascii="Calibri" w:hAnsi="Calibri" w:cs="Calibri"/>
        </w:rPr>
        <w:t xml:space="preserve"> район".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12"/>
      <w:bookmarkEnd w:id="18"/>
      <w:r>
        <w:rPr>
          <w:rFonts w:ascii="Calibri" w:hAnsi="Calibri" w:cs="Calibri"/>
        </w:rPr>
        <w:t>2. Городские округа: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 Иркутск;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spellStart"/>
      <w:r>
        <w:rPr>
          <w:rFonts w:ascii="Calibri" w:hAnsi="Calibri" w:cs="Calibri"/>
        </w:rPr>
        <w:t>Зиминское</w:t>
      </w:r>
      <w:proofErr w:type="spellEnd"/>
      <w:r>
        <w:rPr>
          <w:rFonts w:ascii="Calibri" w:hAnsi="Calibri" w:cs="Calibri"/>
        </w:rPr>
        <w:t xml:space="preserve"> городское муниципальное образование;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муниципальное образование города Братска;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муниципальное образование "город Саянск";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муниципальное образование "город Свирск";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муниципальное образование - "город Тулун";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муниципальное образование города </w:t>
      </w:r>
      <w:proofErr w:type="spellStart"/>
      <w:proofErr w:type="gramStart"/>
      <w:r>
        <w:rPr>
          <w:rFonts w:ascii="Calibri" w:hAnsi="Calibri" w:cs="Calibri"/>
        </w:rPr>
        <w:t>Усолье-Сибирское</w:t>
      </w:r>
      <w:proofErr w:type="spellEnd"/>
      <w:proofErr w:type="gramEnd"/>
      <w:r>
        <w:rPr>
          <w:rFonts w:ascii="Calibri" w:hAnsi="Calibri" w:cs="Calibri"/>
        </w:rPr>
        <w:t>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муниципальное образование город Усть-Илимск;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муниципальное образование "город Черемхово".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227"/>
      <w:bookmarkEnd w:id="19"/>
      <w:r>
        <w:rPr>
          <w:rFonts w:ascii="Calibri" w:hAnsi="Calibri" w:cs="Calibri"/>
        </w:rPr>
        <w:t>Приложение 2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июля 2008 года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63-оз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наделении органов местного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</w:t>
      </w:r>
      <w:proofErr w:type="gramStart"/>
      <w:r>
        <w:rPr>
          <w:rFonts w:ascii="Calibri" w:hAnsi="Calibri" w:cs="Calibri"/>
        </w:rPr>
        <w:t>отдельными</w:t>
      </w:r>
      <w:proofErr w:type="gramEnd"/>
      <w:r>
        <w:rPr>
          <w:rFonts w:ascii="Calibri" w:hAnsi="Calibri" w:cs="Calibri"/>
        </w:rPr>
        <w:t xml:space="preserve"> областными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полномочиями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труда"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237"/>
      <w:bookmarkEnd w:id="20"/>
      <w:r>
        <w:rPr>
          <w:rFonts w:ascii="Calibri" w:hAnsi="Calibri" w:cs="Calibri"/>
        </w:rPr>
        <w:t>СПОСОБ РАСЧЕТА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НОРМАТИВОВ ДЛЯ ОПРЕДЕЛЕНИЯ ОБЩЕГО ОБЪЕМА СУБВЕНЦИЙ,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МЕСТНЫМ БЮДЖЕТАМ ИЗ ОБЛАСТНОГО БЮДЖЕТА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ОСУЩЕСТВЛЕНИЯ ГОСУДАРСТВЕННЫХ ПОЛНОМОЧИЙ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Иркутской области</w:t>
      </w:r>
      <w:proofErr w:type="gramEnd"/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25.12.2009 </w:t>
      </w:r>
      <w:hyperlink r:id="rId27" w:history="1">
        <w:r>
          <w:rPr>
            <w:rFonts w:ascii="Calibri" w:hAnsi="Calibri" w:cs="Calibri"/>
            <w:color w:val="0000FF"/>
          </w:rPr>
          <w:t>N 110/76-оз</w:t>
        </w:r>
      </w:hyperlink>
      <w:r>
        <w:rPr>
          <w:rFonts w:ascii="Calibri" w:hAnsi="Calibri" w:cs="Calibri"/>
        </w:rPr>
        <w:t xml:space="preserve">, от 29.11.2013 </w:t>
      </w:r>
      <w:hyperlink r:id="rId28" w:history="1">
        <w:r>
          <w:rPr>
            <w:rFonts w:ascii="Calibri" w:hAnsi="Calibri" w:cs="Calibri"/>
            <w:color w:val="0000FF"/>
          </w:rPr>
          <w:t>N 103-ОЗ</w:t>
        </w:r>
      </w:hyperlink>
      <w:r>
        <w:rPr>
          <w:rFonts w:ascii="Calibri" w:hAnsi="Calibri" w:cs="Calibri"/>
        </w:rPr>
        <w:t>)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45"/>
      <w:bookmarkEnd w:id="21"/>
      <w:r>
        <w:rPr>
          <w:rFonts w:ascii="Calibri" w:hAnsi="Calibri" w:cs="Calibri"/>
        </w:rPr>
        <w:t xml:space="preserve">1. Расчет субвенции на осуществление органами местного самоуправления государственных </w:t>
      </w:r>
      <w:r>
        <w:rPr>
          <w:rFonts w:ascii="Calibri" w:hAnsi="Calibri" w:cs="Calibri"/>
        </w:rPr>
        <w:lastRenderedPageBreak/>
        <w:t>полномочий производится по следующей формуле: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P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FD293A">
        <w:rPr>
          <w:rFonts w:ascii="Calibri" w:hAnsi="Calibri" w:cs="Calibri"/>
          <w:lang w:val="en-US"/>
        </w:rPr>
        <w:t xml:space="preserve">S = Ng x </w:t>
      </w:r>
      <w:proofErr w:type="spellStart"/>
      <w:r w:rsidRPr="00FD293A">
        <w:rPr>
          <w:rFonts w:ascii="Calibri" w:hAnsi="Calibri" w:cs="Calibri"/>
          <w:lang w:val="en-US"/>
        </w:rPr>
        <w:t>Og</w:t>
      </w:r>
      <w:proofErr w:type="spellEnd"/>
      <w:r w:rsidRPr="00FD293A">
        <w:rPr>
          <w:rFonts w:ascii="Calibri" w:hAnsi="Calibri" w:cs="Calibri"/>
          <w:lang w:val="en-US"/>
        </w:rPr>
        <w:t xml:space="preserve"> x </w:t>
      </w:r>
      <w:proofErr w:type="spellStart"/>
      <w:r w:rsidRPr="00FD293A">
        <w:rPr>
          <w:rFonts w:ascii="Calibri" w:hAnsi="Calibri" w:cs="Calibri"/>
          <w:lang w:val="en-US"/>
        </w:rPr>
        <w:t>Fg</w:t>
      </w:r>
      <w:proofErr w:type="spellEnd"/>
      <w:r w:rsidRPr="00FD293A">
        <w:rPr>
          <w:rFonts w:ascii="Calibri" w:hAnsi="Calibri" w:cs="Calibri"/>
          <w:lang w:val="en-US"/>
        </w:rPr>
        <w:t xml:space="preserve"> + D + </w:t>
      </w:r>
      <w:proofErr w:type="spellStart"/>
      <w:r w:rsidRPr="00FD293A">
        <w:rPr>
          <w:rFonts w:ascii="Calibri" w:hAnsi="Calibri" w:cs="Calibri"/>
          <w:lang w:val="en-US"/>
        </w:rPr>
        <w:t>Mz</w:t>
      </w:r>
      <w:proofErr w:type="spellEnd"/>
      <w:r w:rsidRPr="00FD293A">
        <w:rPr>
          <w:rFonts w:ascii="Calibri" w:hAnsi="Calibri" w:cs="Calibri"/>
          <w:lang w:val="en-US"/>
        </w:rPr>
        <w:t>,</w:t>
      </w:r>
    </w:p>
    <w:p w:rsidR="00FD293A" w:rsidRP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S - субвенция на осуществление органами местного самоуправления государственных полномочий;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Ng</w:t>
      </w:r>
      <w:proofErr w:type="spellEnd"/>
      <w:r>
        <w:rPr>
          <w:rFonts w:ascii="Calibri" w:hAnsi="Calibri" w:cs="Calibri"/>
        </w:rPr>
        <w:t xml:space="preserve"> - нормативная численность муниципальных служащих, исполняющих государственные полномочия;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Og</w:t>
      </w:r>
      <w:proofErr w:type="spellEnd"/>
      <w:r>
        <w:rPr>
          <w:rFonts w:ascii="Calibri" w:hAnsi="Calibri" w:cs="Calibri"/>
        </w:rPr>
        <w:t xml:space="preserve"> - средний должностной оклад муниципального служащего, исполняющего государственные полномочия;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Fg</w:t>
      </w:r>
      <w:proofErr w:type="spellEnd"/>
      <w:r>
        <w:rPr>
          <w:rFonts w:ascii="Calibri" w:hAnsi="Calibri" w:cs="Calibri"/>
        </w:rPr>
        <w:t xml:space="preserve"> -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 - начисления на оплату труда муниципальных служащих, исполняющих государственные полномочия;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Mz</w:t>
      </w:r>
      <w:proofErr w:type="spellEnd"/>
      <w:r>
        <w:rPr>
          <w:rFonts w:ascii="Calibri" w:hAnsi="Calibri" w:cs="Calibri"/>
        </w:rPr>
        <w:t xml:space="preserve"> - материальные затраты, необходимые для осуществления государственных полномочий. </w:t>
      </w:r>
      <w:proofErr w:type="gramStart"/>
      <w:r>
        <w:rPr>
          <w:rFonts w:ascii="Calibri" w:hAnsi="Calibri" w:cs="Calibri"/>
        </w:rPr>
        <w:t>Объем материальных затрат определяется из расчета 15% нормативного годового фонда оплаты труда муниципальных служащих, исполняющих государственные полномочия,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а также начислений на оплату труда указанных лиц.</w:t>
      </w:r>
      <w:proofErr w:type="gramEnd"/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Показатели, предусмотренные в </w:t>
      </w:r>
      <w:hyperlink w:anchor="Par24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приложения, определяются уполномоченным исполнительным органом государственной власти области.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Показатель D устанавливается в соответствии с законодательством Российской Федерации.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Нормативная численность муниципальных служащих, исполняющих государственные полномочия, определяется из расчета: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более чем 1 штатная единица - при численности занятого в экономике соответствующего муниципального образования населения до 60 тысяч человек;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 более чем 2 штатные единицы - при численности занятого в экономике соответствующего муниципального образования населения от 60 до 120 тысяч человек;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 более чем 3 штатные единицы - при численности занятого в экономике соответствующего муниципального образования населения от 120 до 180 тысяч человек;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 более чем 4 штатные единицы - при численности занятого в экономике соответствующего муниципального образования населения от 180 тысяч человек и выше.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Численность занятого в экономике муниципального образования населения принимается за период, предшествующий </w:t>
      </w:r>
      <w:proofErr w:type="gramStart"/>
      <w:r>
        <w:rPr>
          <w:rFonts w:ascii="Calibri" w:hAnsi="Calibri" w:cs="Calibri"/>
        </w:rPr>
        <w:t>расчетному</w:t>
      </w:r>
      <w:proofErr w:type="gramEnd"/>
      <w:r>
        <w:rPr>
          <w:rFonts w:ascii="Calibri" w:hAnsi="Calibri" w:cs="Calibri"/>
        </w:rPr>
        <w:t>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Расчет среднего должностного оклада муниципального служащего, исполняющего государственные полномочия, определяется суммированием долей должностных окладов согласно следующей схеме: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0"/>
        <w:gridCol w:w="585"/>
      </w:tblGrid>
      <w:tr w:rsidR="00FD293A">
        <w:trPr>
          <w:tblCellSpacing w:w="5" w:type="nil"/>
        </w:trPr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муниципальной службы  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</w:t>
            </w:r>
          </w:p>
        </w:tc>
      </w:tr>
      <w:tr w:rsidR="00FD293A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                        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</w:p>
        </w:tc>
      </w:tr>
      <w:tr w:rsidR="00FD293A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Ведущий специалист                         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</w:p>
        </w:tc>
      </w:tr>
      <w:tr w:rsidR="00FD293A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I категории                     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</w:t>
            </w:r>
          </w:p>
        </w:tc>
      </w:tr>
      <w:tr w:rsidR="00FD293A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II категории                    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</w:t>
            </w:r>
          </w:p>
        </w:tc>
      </w:tr>
      <w:tr w:rsidR="00FD293A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                                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</w:p>
        </w:tc>
      </w:tr>
      <w:tr w:rsidR="00FD293A">
        <w:trPr>
          <w:tblCellSpacing w:w="5" w:type="nil"/>
        </w:trPr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                     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93A" w:rsidRDefault="00FD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Норматив формирования годового фонда оплаты труда муниципальных служащих, исполняющих государственные полномочия, применяется в соответствии с нормативными </w:t>
      </w:r>
      <w:r>
        <w:rPr>
          <w:rFonts w:ascii="Calibri" w:hAnsi="Calibri" w:cs="Calibri"/>
        </w:rPr>
        <w:lastRenderedPageBreak/>
        <w:t>правовыми актами области, определяющими формирование фонда оплаты труда.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Нормативный годовой фонд оплаты труда муниципальных служащих, исполняющих государственные полномочия,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федеральными нормативными правовыми актами и нормативными правовыми актами области.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Показатели, касающиеся формирования фонда оплаты труда муниципальных служащих, исполняющих государственные полномочия, согласовываются с исполнительным органом государственной власти области, уполномоченным Правительством Иркутской области.</w:t>
      </w: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293A" w:rsidRDefault="00FD29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A061D" w:rsidRDefault="00DA061D"/>
    <w:sectPr w:rsidR="00DA061D" w:rsidSect="005C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293A"/>
    <w:rsid w:val="00000013"/>
    <w:rsid w:val="00000B44"/>
    <w:rsid w:val="00001859"/>
    <w:rsid w:val="00004C60"/>
    <w:rsid w:val="000050F1"/>
    <w:rsid w:val="00005717"/>
    <w:rsid w:val="00005999"/>
    <w:rsid w:val="000073DF"/>
    <w:rsid w:val="00007F0E"/>
    <w:rsid w:val="000102D6"/>
    <w:rsid w:val="00010370"/>
    <w:rsid w:val="00010E8C"/>
    <w:rsid w:val="00011C78"/>
    <w:rsid w:val="00012061"/>
    <w:rsid w:val="000123B6"/>
    <w:rsid w:val="0001276F"/>
    <w:rsid w:val="00012CB2"/>
    <w:rsid w:val="00013961"/>
    <w:rsid w:val="00013DC5"/>
    <w:rsid w:val="000145CD"/>
    <w:rsid w:val="000153E6"/>
    <w:rsid w:val="000155D4"/>
    <w:rsid w:val="00016045"/>
    <w:rsid w:val="000164DD"/>
    <w:rsid w:val="0001761B"/>
    <w:rsid w:val="000203B5"/>
    <w:rsid w:val="00020C6C"/>
    <w:rsid w:val="00023BCA"/>
    <w:rsid w:val="000240A2"/>
    <w:rsid w:val="00024E12"/>
    <w:rsid w:val="00025715"/>
    <w:rsid w:val="000267E2"/>
    <w:rsid w:val="00030ADA"/>
    <w:rsid w:val="00030B75"/>
    <w:rsid w:val="00030F94"/>
    <w:rsid w:val="0003101F"/>
    <w:rsid w:val="0003218F"/>
    <w:rsid w:val="00032191"/>
    <w:rsid w:val="000329AB"/>
    <w:rsid w:val="000333C1"/>
    <w:rsid w:val="000335F5"/>
    <w:rsid w:val="00034339"/>
    <w:rsid w:val="00034631"/>
    <w:rsid w:val="000356F2"/>
    <w:rsid w:val="00035D7C"/>
    <w:rsid w:val="000366E8"/>
    <w:rsid w:val="00037343"/>
    <w:rsid w:val="00037DD1"/>
    <w:rsid w:val="00040382"/>
    <w:rsid w:val="000407A9"/>
    <w:rsid w:val="00041054"/>
    <w:rsid w:val="000412BF"/>
    <w:rsid w:val="000413CF"/>
    <w:rsid w:val="0004143C"/>
    <w:rsid w:val="0004155C"/>
    <w:rsid w:val="000421CA"/>
    <w:rsid w:val="0004248F"/>
    <w:rsid w:val="00042C89"/>
    <w:rsid w:val="00042CD2"/>
    <w:rsid w:val="000431BE"/>
    <w:rsid w:val="00043380"/>
    <w:rsid w:val="000438EC"/>
    <w:rsid w:val="00044D76"/>
    <w:rsid w:val="000453DC"/>
    <w:rsid w:val="00047513"/>
    <w:rsid w:val="0005097F"/>
    <w:rsid w:val="00050F8C"/>
    <w:rsid w:val="00050FCA"/>
    <w:rsid w:val="00051114"/>
    <w:rsid w:val="000511E7"/>
    <w:rsid w:val="000513C1"/>
    <w:rsid w:val="00053437"/>
    <w:rsid w:val="0005371A"/>
    <w:rsid w:val="00053E73"/>
    <w:rsid w:val="00054E87"/>
    <w:rsid w:val="00055056"/>
    <w:rsid w:val="000551BA"/>
    <w:rsid w:val="0005520B"/>
    <w:rsid w:val="000556B5"/>
    <w:rsid w:val="00055E53"/>
    <w:rsid w:val="0005631B"/>
    <w:rsid w:val="000563BA"/>
    <w:rsid w:val="00057181"/>
    <w:rsid w:val="00057E3A"/>
    <w:rsid w:val="00060183"/>
    <w:rsid w:val="0006064F"/>
    <w:rsid w:val="0006116B"/>
    <w:rsid w:val="0006119A"/>
    <w:rsid w:val="000623FF"/>
    <w:rsid w:val="00062DAD"/>
    <w:rsid w:val="00063FEA"/>
    <w:rsid w:val="00063FEF"/>
    <w:rsid w:val="000641F0"/>
    <w:rsid w:val="000645B9"/>
    <w:rsid w:val="00064C13"/>
    <w:rsid w:val="00064E35"/>
    <w:rsid w:val="00065EB5"/>
    <w:rsid w:val="00066A22"/>
    <w:rsid w:val="00066C23"/>
    <w:rsid w:val="00067178"/>
    <w:rsid w:val="000675A8"/>
    <w:rsid w:val="000677F1"/>
    <w:rsid w:val="00067907"/>
    <w:rsid w:val="00067F86"/>
    <w:rsid w:val="000702BE"/>
    <w:rsid w:val="00071708"/>
    <w:rsid w:val="00071DC3"/>
    <w:rsid w:val="00071E9C"/>
    <w:rsid w:val="00072158"/>
    <w:rsid w:val="00072D57"/>
    <w:rsid w:val="00073450"/>
    <w:rsid w:val="00074E97"/>
    <w:rsid w:val="00074EC5"/>
    <w:rsid w:val="0007598E"/>
    <w:rsid w:val="00076933"/>
    <w:rsid w:val="00080F9F"/>
    <w:rsid w:val="000822C6"/>
    <w:rsid w:val="000822D6"/>
    <w:rsid w:val="00082628"/>
    <w:rsid w:val="000830AE"/>
    <w:rsid w:val="000831DC"/>
    <w:rsid w:val="00083377"/>
    <w:rsid w:val="0008363D"/>
    <w:rsid w:val="000848AF"/>
    <w:rsid w:val="00084D52"/>
    <w:rsid w:val="0008599A"/>
    <w:rsid w:val="00086A58"/>
    <w:rsid w:val="000874C9"/>
    <w:rsid w:val="000902BF"/>
    <w:rsid w:val="00090404"/>
    <w:rsid w:val="00092102"/>
    <w:rsid w:val="000922D3"/>
    <w:rsid w:val="00092315"/>
    <w:rsid w:val="00096832"/>
    <w:rsid w:val="00096A10"/>
    <w:rsid w:val="00096C15"/>
    <w:rsid w:val="00097E8F"/>
    <w:rsid w:val="000A0C65"/>
    <w:rsid w:val="000A2BA9"/>
    <w:rsid w:val="000A4037"/>
    <w:rsid w:val="000A4A89"/>
    <w:rsid w:val="000A4C5E"/>
    <w:rsid w:val="000A4DD8"/>
    <w:rsid w:val="000A5606"/>
    <w:rsid w:val="000A6A93"/>
    <w:rsid w:val="000A6C62"/>
    <w:rsid w:val="000A7E02"/>
    <w:rsid w:val="000B0024"/>
    <w:rsid w:val="000B3433"/>
    <w:rsid w:val="000B4271"/>
    <w:rsid w:val="000B5637"/>
    <w:rsid w:val="000B5FAD"/>
    <w:rsid w:val="000B6DA1"/>
    <w:rsid w:val="000B7795"/>
    <w:rsid w:val="000C0B87"/>
    <w:rsid w:val="000C31A4"/>
    <w:rsid w:val="000C5FA3"/>
    <w:rsid w:val="000C648B"/>
    <w:rsid w:val="000C64CF"/>
    <w:rsid w:val="000C6F1E"/>
    <w:rsid w:val="000C7DC5"/>
    <w:rsid w:val="000D05F2"/>
    <w:rsid w:val="000D0E3A"/>
    <w:rsid w:val="000D12B9"/>
    <w:rsid w:val="000D1436"/>
    <w:rsid w:val="000D14F5"/>
    <w:rsid w:val="000D198C"/>
    <w:rsid w:val="000D215D"/>
    <w:rsid w:val="000D3CFE"/>
    <w:rsid w:val="000D42FF"/>
    <w:rsid w:val="000D4566"/>
    <w:rsid w:val="000D73DA"/>
    <w:rsid w:val="000D787D"/>
    <w:rsid w:val="000D7F8A"/>
    <w:rsid w:val="000E0DC5"/>
    <w:rsid w:val="000E29A6"/>
    <w:rsid w:val="000E2CE8"/>
    <w:rsid w:val="000E3471"/>
    <w:rsid w:val="000E3585"/>
    <w:rsid w:val="000E3B5F"/>
    <w:rsid w:val="000E3E34"/>
    <w:rsid w:val="000E41E7"/>
    <w:rsid w:val="000E707E"/>
    <w:rsid w:val="000E72CE"/>
    <w:rsid w:val="000E7EB9"/>
    <w:rsid w:val="000F12BA"/>
    <w:rsid w:val="000F1DDB"/>
    <w:rsid w:val="000F2C00"/>
    <w:rsid w:val="000F3A87"/>
    <w:rsid w:val="000F3C11"/>
    <w:rsid w:val="000F5CDC"/>
    <w:rsid w:val="000F65F4"/>
    <w:rsid w:val="000F6E5E"/>
    <w:rsid w:val="0010033F"/>
    <w:rsid w:val="00100B1E"/>
    <w:rsid w:val="00102C46"/>
    <w:rsid w:val="00103A63"/>
    <w:rsid w:val="001051F2"/>
    <w:rsid w:val="00105D24"/>
    <w:rsid w:val="001065AA"/>
    <w:rsid w:val="00106926"/>
    <w:rsid w:val="0010735F"/>
    <w:rsid w:val="00110AA1"/>
    <w:rsid w:val="00110D4D"/>
    <w:rsid w:val="00112B77"/>
    <w:rsid w:val="0011403D"/>
    <w:rsid w:val="001144B5"/>
    <w:rsid w:val="00114E99"/>
    <w:rsid w:val="00115071"/>
    <w:rsid w:val="0011578A"/>
    <w:rsid w:val="001159F9"/>
    <w:rsid w:val="0011755C"/>
    <w:rsid w:val="00117AB4"/>
    <w:rsid w:val="00120BED"/>
    <w:rsid w:val="001211C2"/>
    <w:rsid w:val="00121B59"/>
    <w:rsid w:val="00122367"/>
    <w:rsid w:val="001229FA"/>
    <w:rsid w:val="001237BF"/>
    <w:rsid w:val="00123AE2"/>
    <w:rsid w:val="00123F72"/>
    <w:rsid w:val="001242CE"/>
    <w:rsid w:val="00124390"/>
    <w:rsid w:val="00126446"/>
    <w:rsid w:val="00127152"/>
    <w:rsid w:val="001277F6"/>
    <w:rsid w:val="00130483"/>
    <w:rsid w:val="00130641"/>
    <w:rsid w:val="00131E0D"/>
    <w:rsid w:val="001344A5"/>
    <w:rsid w:val="001349FD"/>
    <w:rsid w:val="00134F3F"/>
    <w:rsid w:val="00135339"/>
    <w:rsid w:val="0013557B"/>
    <w:rsid w:val="00135CBF"/>
    <w:rsid w:val="001361D0"/>
    <w:rsid w:val="00136361"/>
    <w:rsid w:val="001365C5"/>
    <w:rsid w:val="00136907"/>
    <w:rsid w:val="00136FB1"/>
    <w:rsid w:val="0014056B"/>
    <w:rsid w:val="00141B04"/>
    <w:rsid w:val="00144197"/>
    <w:rsid w:val="0014500B"/>
    <w:rsid w:val="00145305"/>
    <w:rsid w:val="00145A8E"/>
    <w:rsid w:val="00146438"/>
    <w:rsid w:val="0014729E"/>
    <w:rsid w:val="001516EC"/>
    <w:rsid w:val="00151CE4"/>
    <w:rsid w:val="00152BC4"/>
    <w:rsid w:val="00153A5E"/>
    <w:rsid w:val="00153B1E"/>
    <w:rsid w:val="00155185"/>
    <w:rsid w:val="00155AAD"/>
    <w:rsid w:val="00155CC3"/>
    <w:rsid w:val="00156747"/>
    <w:rsid w:val="00156D39"/>
    <w:rsid w:val="001578AD"/>
    <w:rsid w:val="00160008"/>
    <w:rsid w:val="00160A97"/>
    <w:rsid w:val="00160E0F"/>
    <w:rsid w:val="00162381"/>
    <w:rsid w:val="00165F11"/>
    <w:rsid w:val="0016632B"/>
    <w:rsid w:val="00166AE1"/>
    <w:rsid w:val="001674F9"/>
    <w:rsid w:val="001705DC"/>
    <w:rsid w:val="001709CD"/>
    <w:rsid w:val="001726B9"/>
    <w:rsid w:val="001731E4"/>
    <w:rsid w:val="00175737"/>
    <w:rsid w:val="00175DC9"/>
    <w:rsid w:val="00175E17"/>
    <w:rsid w:val="00176E9B"/>
    <w:rsid w:val="0018039D"/>
    <w:rsid w:val="001806E3"/>
    <w:rsid w:val="00181115"/>
    <w:rsid w:val="00181FD2"/>
    <w:rsid w:val="00182D52"/>
    <w:rsid w:val="001839A4"/>
    <w:rsid w:val="00183AFF"/>
    <w:rsid w:val="001848B6"/>
    <w:rsid w:val="00185D1E"/>
    <w:rsid w:val="00186363"/>
    <w:rsid w:val="001902DC"/>
    <w:rsid w:val="00190C2F"/>
    <w:rsid w:val="00191BBF"/>
    <w:rsid w:val="00191CAB"/>
    <w:rsid w:val="001925B6"/>
    <w:rsid w:val="00192D8F"/>
    <w:rsid w:val="00193559"/>
    <w:rsid w:val="001936FC"/>
    <w:rsid w:val="001943E0"/>
    <w:rsid w:val="00194AB5"/>
    <w:rsid w:val="00194B3B"/>
    <w:rsid w:val="001950DE"/>
    <w:rsid w:val="001957C8"/>
    <w:rsid w:val="001A1824"/>
    <w:rsid w:val="001A1EE2"/>
    <w:rsid w:val="001A21E4"/>
    <w:rsid w:val="001A22C7"/>
    <w:rsid w:val="001A346E"/>
    <w:rsid w:val="001A3C62"/>
    <w:rsid w:val="001A4B54"/>
    <w:rsid w:val="001A4E45"/>
    <w:rsid w:val="001A54AA"/>
    <w:rsid w:val="001A57E5"/>
    <w:rsid w:val="001A5D50"/>
    <w:rsid w:val="001A626B"/>
    <w:rsid w:val="001A6400"/>
    <w:rsid w:val="001A6E4D"/>
    <w:rsid w:val="001B06C6"/>
    <w:rsid w:val="001B1791"/>
    <w:rsid w:val="001B35B1"/>
    <w:rsid w:val="001B3C5D"/>
    <w:rsid w:val="001B406B"/>
    <w:rsid w:val="001B450E"/>
    <w:rsid w:val="001B463B"/>
    <w:rsid w:val="001B4A2A"/>
    <w:rsid w:val="001B5A42"/>
    <w:rsid w:val="001B692C"/>
    <w:rsid w:val="001C1407"/>
    <w:rsid w:val="001C2742"/>
    <w:rsid w:val="001C2791"/>
    <w:rsid w:val="001C2E57"/>
    <w:rsid w:val="001C3B68"/>
    <w:rsid w:val="001C3BF9"/>
    <w:rsid w:val="001C47A6"/>
    <w:rsid w:val="001C7ECA"/>
    <w:rsid w:val="001D0C6A"/>
    <w:rsid w:val="001D1F0B"/>
    <w:rsid w:val="001D23D9"/>
    <w:rsid w:val="001D26EB"/>
    <w:rsid w:val="001D29F5"/>
    <w:rsid w:val="001D469E"/>
    <w:rsid w:val="001D4CAE"/>
    <w:rsid w:val="001D5C8D"/>
    <w:rsid w:val="001D7796"/>
    <w:rsid w:val="001E039F"/>
    <w:rsid w:val="001E0FC8"/>
    <w:rsid w:val="001E28D1"/>
    <w:rsid w:val="001E3287"/>
    <w:rsid w:val="001E3A55"/>
    <w:rsid w:val="001E3AF0"/>
    <w:rsid w:val="001E3E98"/>
    <w:rsid w:val="001F15ED"/>
    <w:rsid w:val="001F1CC8"/>
    <w:rsid w:val="001F1F1D"/>
    <w:rsid w:val="001F2501"/>
    <w:rsid w:val="001F2F49"/>
    <w:rsid w:val="001F3133"/>
    <w:rsid w:val="001F4031"/>
    <w:rsid w:val="001F5A02"/>
    <w:rsid w:val="001F6E35"/>
    <w:rsid w:val="001F7CF9"/>
    <w:rsid w:val="0020038F"/>
    <w:rsid w:val="0020166E"/>
    <w:rsid w:val="002017DB"/>
    <w:rsid w:val="0020235E"/>
    <w:rsid w:val="00202FC0"/>
    <w:rsid w:val="00204DCA"/>
    <w:rsid w:val="002055C4"/>
    <w:rsid w:val="002063ED"/>
    <w:rsid w:val="00206B0A"/>
    <w:rsid w:val="00210EDF"/>
    <w:rsid w:val="00211979"/>
    <w:rsid w:val="00211E3C"/>
    <w:rsid w:val="00212465"/>
    <w:rsid w:val="00214502"/>
    <w:rsid w:val="00214850"/>
    <w:rsid w:val="00214A9C"/>
    <w:rsid w:val="00215C06"/>
    <w:rsid w:val="0021605B"/>
    <w:rsid w:val="00216376"/>
    <w:rsid w:val="00216A13"/>
    <w:rsid w:val="00217070"/>
    <w:rsid w:val="00217DE8"/>
    <w:rsid w:val="00220BBD"/>
    <w:rsid w:val="002221C0"/>
    <w:rsid w:val="00222626"/>
    <w:rsid w:val="002243D0"/>
    <w:rsid w:val="00224A7B"/>
    <w:rsid w:val="0022706A"/>
    <w:rsid w:val="002278AB"/>
    <w:rsid w:val="00227CEB"/>
    <w:rsid w:val="00230984"/>
    <w:rsid w:val="002325CC"/>
    <w:rsid w:val="00232C33"/>
    <w:rsid w:val="002337C0"/>
    <w:rsid w:val="00233AFB"/>
    <w:rsid w:val="002343A6"/>
    <w:rsid w:val="00234951"/>
    <w:rsid w:val="00235A5A"/>
    <w:rsid w:val="00237C9B"/>
    <w:rsid w:val="00241A11"/>
    <w:rsid w:val="002426EE"/>
    <w:rsid w:val="00243916"/>
    <w:rsid w:val="0024535E"/>
    <w:rsid w:val="002457CE"/>
    <w:rsid w:val="00247F1B"/>
    <w:rsid w:val="002504D4"/>
    <w:rsid w:val="002511C9"/>
    <w:rsid w:val="00252434"/>
    <w:rsid w:val="0025259D"/>
    <w:rsid w:val="0025269B"/>
    <w:rsid w:val="00254119"/>
    <w:rsid w:val="002544FA"/>
    <w:rsid w:val="00255427"/>
    <w:rsid w:val="00255502"/>
    <w:rsid w:val="00255F0A"/>
    <w:rsid w:val="002562C2"/>
    <w:rsid w:val="0025645A"/>
    <w:rsid w:val="00256A35"/>
    <w:rsid w:val="002570DF"/>
    <w:rsid w:val="00257650"/>
    <w:rsid w:val="00260B67"/>
    <w:rsid w:val="0026254C"/>
    <w:rsid w:val="00267471"/>
    <w:rsid w:val="00267D9C"/>
    <w:rsid w:val="0027058F"/>
    <w:rsid w:val="00270BCF"/>
    <w:rsid w:val="002718DE"/>
    <w:rsid w:val="00271968"/>
    <w:rsid w:val="0027295A"/>
    <w:rsid w:val="002739A7"/>
    <w:rsid w:val="00274F88"/>
    <w:rsid w:val="0027521A"/>
    <w:rsid w:val="00275F0F"/>
    <w:rsid w:val="00276894"/>
    <w:rsid w:val="00276DD7"/>
    <w:rsid w:val="00277E43"/>
    <w:rsid w:val="00280CFA"/>
    <w:rsid w:val="00283ED1"/>
    <w:rsid w:val="002842B2"/>
    <w:rsid w:val="00284E56"/>
    <w:rsid w:val="002861A1"/>
    <w:rsid w:val="002862AE"/>
    <w:rsid w:val="002901F6"/>
    <w:rsid w:val="00290267"/>
    <w:rsid w:val="00291520"/>
    <w:rsid w:val="0029398A"/>
    <w:rsid w:val="00294B5D"/>
    <w:rsid w:val="0029578F"/>
    <w:rsid w:val="002962B8"/>
    <w:rsid w:val="002A08F6"/>
    <w:rsid w:val="002A1172"/>
    <w:rsid w:val="002A16DF"/>
    <w:rsid w:val="002A1BB8"/>
    <w:rsid w:val="002A338F"/>
    <w:rsid w:val="002A369E"/>
    <w:rsid w:val="002A36F5"/>
    <w:rsid w:val="002A3E32"/>
    <w:rsid w:val="002A5983"/>
    <w:rsid w:val="002A638C"/>
    <w:rsid w:val="002B0115"/>
    <w:rsid w:val="002B10D4"/>
    <w:rsid w:val="002B15E5"/>
    <w:rsid w:val="002B39FD"/>
    <w:rsid w:val="002B3A4D"/>
    <w:rsid w:val="002B3A98"/>
    <w:rsid w:val="002B3FD2"/>
    <w:rsid w:val="002B41DA"/>
    <w:rsid w:val="002B4CCD"/>
    <w:rsid w:val="002B4E7F"/>
    <w:rsid w:val="002B4ED5"/>
    <w:rsid w:val="002B51AB"/>
    <w:rsid w:val="002B782C"/>
    <w:rsid w:val="002B7BB5"/>
    <w:rsid w:val="002B7FD8"/>
    <w:rsid w:val="002C06E0"/>
    <w:rsid w:val="002C095B"/>
    <w:rsid w:val="002C0D7B"/>
    <w:rsid w:val="002C351B"/>
    <w:rsid w:val="002C3C19"/>
    <w:rsid w:val="002C4144"/>
    <w:rsid w:val="002C4484"/>
    <w:rsid w:val="002C49E4"/>
    <w:rsid w:val="002C4F50"/>
    <w:rsid w:val="002C5FE7"/>
    <w:rsid w:val="002C70F1"/>
    <w:rsid w:val="002C7192"/>
    <w:rsid w:val="002C7285"/>
    <w:rsid w:val="002C7EA1"/>
    <w:rsid w:val="002D002A"/>
    <w:rsid w:val="002D0F2F"/>
    <w:rsid w:val="002D0F55"/>
    <w:rsid w:val="002D27F8"/>
    <w:rsid w:val="002D29F3"/>
    <w:rsid w:val="002D2E07"/>
    <w:rsid w:val="002D36E2"/>
    <w:rsid w:val="002D39B6"/>
    <w:rsid w:val="002D3E95"/>
    <w:rsid w:val="002D6056"/>
    <w:rsid w:val="002D7029"/>
    <w:rsid w:val="002D709B"/>
    <w:rsid w:val="002D7256"/>
    <w:rsid w:val="002D7D65"/>
    <w:rsid w:val="002E008D"/>
    <w:rsid w:val="002E023A"/>
    <w:rsid w:val="002E242A"/>
    <w:rsid w:val="002E36AE"/>
    <w:rsid w:val="002E3B84"/>
    <w:rsid w:val="002E3C6D"/>
    <w:rsid w:val="002E725B"/>
    <w:rsid w:val="002E74BD"/>
    <w:rsid w:val="002F0390"/>
    <w:rsid w:val="002F1166"/>
    <w:rsid w:val="002F3EF5"/>
    <w:rsid w:val="002F47ED"/>
    <w:rsid w:val="002F6DA2"/>
    <w:rsid w:val="002F7315"/>
    <w:rsid w:val="00300D38"/>
    <w:rsid w:val="00301E50"/>
    <w:rsid w:val="00303570"/>
    <w:rsid w:val="0030549D"/>
    <w:rsid w:val="00307980"/>
    <w:rsid w:val="003104B4"/>
    <w:rsid w:val="00310D29"/>
    <w:rsid w:val="00311EF0"/>
    <w:rsid w:val="00312627"/>
    <w:rsid w:val="003134E8"/>
    <w:rsid w:val="003145EE"/>
    <w:rsid w:val="00314C03"/>
    <w:rsid w:val="00315865"/>
    <w:rsid w:val="00315F3F"/>
    <w:rsid w:val="0031720D"/>
    <w:rsid w:val="00317DCA"/>
    <w:rsid w:val="003205E1"/>
    <w:rsid w:val="00321B71"/>
    <w:rsid w:val="00323213"/>
    <w:rsid w:val="003234B0"/>
    <w:rsid w:val="0032366D"/>
    <w:rsid w:val="0032384B"/>
    <w:rsid w:val="003256EE"/>
    <w:rsid w:val="00331962"/>
    <w:rsid w:val="00332986"/>
    <w:rsid w:val="00333A81"/>
    <w:rsid w:val="00334EA2"/>
    <w:rsid w:val="0033510E"/>
    <w:rsid w:val="003378A2"/>
    <w:rsid w:val="00340213"/>
    <w:rsid w:val="0034069D"/>
    <w:rsid w:val="003423F7"/>
    <w:rsid w:val="00343B18"/>
    <w:rsid w:val="00343F53"/>
    <w:rsid w:val="0034492C"/>
    <w:rsid w:val="003462FD"/>
    <w:rsid w:val="00347444"/>
    <w:rsid w:val="00347E19"/>
    <w:rsid w:val="00350522"/>
    <w:rsid w:val="00352E48"/>
    <w:rsid w:val="00353195"/>
    <w:rsid w:val="00353EFC"/>
    <w:rsid w:val="00354070"/>
    <w:rsid w:val="00354075"/>
    <w:rsid w:val="0035494B"/>
    <w:rsid w:val="0036060E"/>
    <w:rsid w:val="00361CB9"/>
    <w:rsid w:val="00361DB0"/>
    <w:rsid w:val="00362C65"/>
    <w:rsid w:val="0036308D"/>
    <w:rsid w:val="0036396F"/>
    <w:rsid w:val="0036429B"/>
    <w:rsid w:val="003669F3"/>
    <w:rsid w:val="00366B97"/>
    <w:rsid w:val="00366BB0"/>
    <w:rsid w:val="00370682"/>
    <w:rsid w:val="003707C9"/>
    <w:rsid w:val="003713D4"/>
    <w:rsid w:val="00371D55"/>
    <w:rsid w:val="003726FA"/>
    <w:rsid w:val="00373D68"/>
    <w:rsid w:val="00374179"/>
    <w:rsid w:val="003750B5"/>
    <w:rsid w:val="003764C6"/>
    <w:rsid w:val="00376B08"/>
    <w:rsid w:val="0037725C"/>
    <w:rsid w:val="00377D1F"/>
    <w:rsid w:val="00377F05"/>
    <w:rsid w:val="00377FED"/>
    <w:rsid w:val="00381B79"/>
    <w:rsid w:val="003837FA"/>
    <w:rsid w:val="00384637"/>
    <w:rsid w:val="00384B6A"/>
    <w:rsid w:val="00385B7B"/>
    <w:rsid w:val="00385E12"/>
    <w:rsid w:val="003871AD"/>
    <w:rsid w:val="00387290"/>
    <w:rsid w:val="0038778B"/>
    <w:rsid w:val="003919B2"/>
    <w:rsid w:val="00391C69"/>
    <w:rsid w:val="0039366C"/>
    <w:rsid w:val="00393AE7"/>
    <w:rsid w:val="003941EB"/>
    <w:rsid w:val="0039451F"/>
    <w:rsid w:val="00396657"/>
    <w:rsid w:val="00397454"/>
    <w:rsid w:val="00397A66"/>
    <w:rsid w:val="003A0C42"/>
    <w:rsid w:val="003A2708"/>
    <w:rsid w:val="003A295B"/>
    <w:rsid w:val="003A31D7"/>
    <w:rsid w:val="003A54C5"/>
    <w:rsid w:val="003A55A6"/>
    <w:rsid w:val="003A60D1"/>
    <w:rsid w:val="003A611F"/>
    <w:rsid w:val="003A6ECB"/>
    <w:rsid w:val="003A70A0"/>
    <w:rsid w:val="003A7729"/>
    <w:rsid w:val="003A78F4"/>
    <w:rsid w:val="003B03AE"/>
    <w:rsid w:val="003B06CD"/>
    <w:rsid w:val="003B2E17"/>
    <w:rsid w:val="003B455C"/>
    <w:rsid w:val="003B68F2"/>
    <w:rsid w:val="003B6D1F"/>
    <w:rsid w:val="003B6E8F"/>
    <w:rsid w:val="003B70D3"/>
    <w:rsid w:val="003B77C0"/>
    <w:rsid w:val="003C0103"/>
    <w:rsid w:val="003C1500"/>
    <w:rsid w:val="003C2D95"/>
    <w:rsid w:val="003C2F73"/>
    <w:rsid w:val="003C46C1"/>
    <w:rsid w:val="003C6CEF"/>
    <w:rsid w:val="003C6DBD"/>
    <w:rsid w:val="003C7AFB"/>
    <w:rsid w:val="003D0556"/>
    <w:rsid w:val="003D15D7"/>
    <w:rsid w:val="003D1723"/>
    <w:rsid w:val="003D2004"/>
    <w:rsid w:val="003D2CBE"/>
    <w:rsid w:val="003D4847"/>
    <w:rsid w:val="003D4851"/>
    <w:rsid w:val="003D593F"/>
    <w:rsid w:val="003D59AC"/>
    <w:rsid w:val="003D5BFC"/>
    <w:rsid w:val="003D5DB0"/>
    <w:rsid w:val="003D5E3D"/>
    <w:rsid w:val="003D72E7"/>
    <w:rsid w:val="003D7926"/>
    <w:rsid w:val="003E02B0"/>
    <w:rsid w:val="003E0ECC"/>
    <w:rsid w:val="003E112A"/>
    <w:rsid w:val="003E18BD"/>
    <w:rsid w:val="003E2737"/>
    <w:rsid w:val="003E29C6"/>
    <w:rsid w:val="003E47D7"/>
    <w:rsid w:val="003E4995"/>
    <w:rsid w:val="003E52E1"/>
    <w:rsid w:val="003E59C2"/>
    <w:rsid w:val="003E5DD4"/>
    <w:rsid w:val="003E6678"/>
    <w:rsid w:val="003E67A4"/>
    <w:rsid w:val="003E6BB8"/>
    <w:rsid w:val="003E6E89"/>
    <w:rsid w:val="003E6F63"/>
    <w:rsid w:val="003F1207"/>
    <w:rsid w:val="003F3262"/>
    <w:rsid w:val="003F37FA"/>
    <w:rsid w:val="003F3B2D"/>
    <w:rsid w:val="003F6C0D"/>
    <w:rsid w:val="003F7172"/>
    <w:rsid w:val="003F7FAE"/>
    <w:rsid w:val="004006D7"/>
    <w:rsid w:val="004012F0"/>
    <w:rsid w:val="00401503"/>
    <w:rsid w:val="00401673"/>
    <w:rsid w:val="00401C80"/>
    <w:rsid w:val="00403DF7"/>
    <w:rsid w:val="00404106"/>
    <w:rsid w:val="004044EE"/>
    <w:rsid w:val="004066D7"/>
    <w:rsid w:val="00410AB2"/>
    <w:rsid w:val="00411563"/>
    <w:rsid w:val="00411A51"/>
    <w:rsid w:val="00412C43"/>
    <w:rsid w:val="004131A3"/>
    <w:rsid w:val="00413454"/>
    <w:rsid w:val="004158B2"/>
    <w:rsid w:val="0041687F"/>
    <w:rsid w:val="00416901"/>
    <w:rsid w:val="004169FC"/>
    <w:rsid w:val="00416B8E"/>
    <w:rsid w:val="00416EBC"/>
    <w:rsid w:val="00420A76"/>
    <w:rsid w:val="004215D2"/>
    <w:rsid w:val="00421BAA"/>
    <w:rsid w:val="004220A9"/>
    <w:rsid w:val="00422D23"/>
    <w:rsid w:val="0042376A"/>
    <w:rsid w:val="004238F0"/>
    <w:rsid w:val="004239E1"/>
    <w:rsid w:val="0042609C"/>
    <w:rsid w:val="00430D17"/>
    <w:rsid w:val="00431518"/>
    <w:rsid w:val="0043158A"/>
    <w:rsid w:val="004317F3"/>
    <w:rsid w:val="00432116"/>
    <w:rsid w:val="00432212"/>
    <w:rsid w:val="00433DC3"/>
    <w:rsid w:val="00434047"/>
    <w:rsid w:val="0043508F"/>
    <w:rsid w:val="00435287"/>
    <w:rsid w:val="0043560F"/>
    <w:rsid w:val="00435859"/>
    <w:rsid w:val="004401F9"/>
    <w:rsid w:val="00445076"/>
    <w:rsid w:val="004459A6"/>
    <w:rsid w:val="0044736D"/>
    <w:rsid w:val="0045035D"/>
    <w:rsid w:val="00450798"/>
    <w:rsid w:val="00452CBC"/>
    <w:rsid w:val="00453975"/>
    <w:rsid w:val="00453B5F"/>
    <w:rsid w:val="00453D7B"/>
    <w:rsid w:val="00455DC4"/>
    <w:rsid w:val="00455FF7"/>
    <w:rsid w:val="00456121"/>
    <w:rsid w:val="0045619B"/>
    <w:rsid w:val="00456D97"/>
    <w:rsid w:val="00457390"/>
    <w:rsid w:val="004601DE"/>
    <w:rsid w:val="0046075E"/>
    <w:rsid w:val="00460D51"/>
    <w:rsid w:val="00460E14"/>
    <w:rsid w:val="00462216"/>
    <w:rsid w:val="00462A89"/>
    <w:rsid w:val="00464399"/>
    <w:rsid w:val="00464935"/>
    <w:rsid w:val="00465050"/>
    <w:rsid w:val="00465CF4"/>
    <w:rsid w:val="004679A5"/>
    <w:rsid w:val="004702CF"/>
    <w:rsid w:val="004703C4"/>
    <w:rsid w:val="0047050E"/>
    <w:rsid w:val="00470790"/>
    <w:rsid w:val="00470B92"/>
    <w:rsid w:val="00471EC8"/>
    <w:rsid w:val="0047306A"/>
    <w:rsid w:val="00474EA2"/>
    <w:rsid w:val="00476C13"/>
    <w:rsid w:val="00477360"/>
    <w:rsid w:val="004774A1"/>
    <w:rsid w:val="004778D5"/>
    <w:rsid w:val="00480A77"/>
    <w:rsid w:val="00481A12"/>
    <w:rsid w:val="00481D9F"/>
    <w:rsid w:val="0048200F"/>
    <w:rsid w:val="00482290"/>
    <w:rsid w:val="00482C59"/>
    <w:rsid w:val="004837D3"/>
    <w:rsid w:val="00484699"/>
    <w:rsid w:val="00484AAE"/>
    <w:rsid w:val="00484C32"/>
    <w:rsid w:val="0048773E"/>
    <w:rsid w:val="00493555"/>
    <w:rsid w:val="00493B54"/>
    <w:rsid w:val="00493F37"/>
    <w:rsid w:val="00494122"/>
    <w:rsid w:val="00494CCC"/>
    <w:rsid w:val="004951BF"/>
    <w:rsid w:val="004A015D"/>
    <w:rsid w:val="004A079B"/>
    <w:rsid w:val="004A31A5"/>
    <w:rsid w:val="004A486E"/>
    <w:rsid w:val="004A533F"/>
    <w:rsid w:val="004B01F4"/>
    <w:rsid w:val="004B135E"/>
    <w:rsid w:val="004B1705"/>
    <w:rsid w:val="004B2287"/>
    <w:rsid w:val="004B2ABA"/>
    <w:rsid w:val="004B2B6A"/>
    <w:rsid w:val="004B6043"/>
    <w:rsid w:val="004B674C"/>
    <w:rsid w:val="004B73B5"/>
    <w:rsid w:val="004C0298"/>
    <w:rsid w:val="004C08E6"/>
    <w:rsid w:val="004C0936"/>
    <w:rsid w:val="004C1016"/>
    <w:rsid w:val="004C14F7"/>
    <w:rsid w:val="004C7638"/>
    <w:rsid w:val="004C78FD"/>
    <w:rsid w:val="004D05A7"/>
    <w:rsid w:val="004D1DC9"/>
    <w:rsid w:val="004D1E0E"/>
    <w:rsid w:val="004D27B7"/>
    <w:rsid w:val="004D2FB0"/>
    <w:rsid w:val="004D4957"/>
    <w:rsid w:val="004D49C1"/>
    <w:rsid w:val="004D5924"/>
    <w:rsid w:val="004D5F6A"/>
    <w:rsid w:val="004E0A10"/>
    <w:rsid w:val="004E1BFF"/>
    <w:rsid w:val="004E36EE"/>
    <w:rsid w:val="004E4434"/>
    <w:rsid w:val="004E62ED"/>
    <w:rsid w:val="004E7F0B"/>
    <w:rsid w:val="004E7F30"/>
    <w:rsid w:val="004F1491"/>
    <w:rsid w:val="004F16A8"/>
    <w:rsid w:val="004F18ED"/>
    <w:rsid w:val="004F1A86"/>
    <w:rsid w:val="004F3469"/>
    <w:rsid w:val="004F36C5"/>
    <w:rsid w:val="004F3A13"/>
    <w:rsid w:val="004F5294"/>
    <w:rsid w:val="004F60D2"/>
    <w:rsid w:val="004F6C6E"/>
    <w:rsid w:val="004F6FCC"/>
    <w:rsid w:val="004F7C4B"/>
    <w:rsid w:val="004F7D04"/>
    <w:rsid w:val="0050038C"/>
    <w:rsid w:val="00500DAA"/>
    <w:rsid w:val="005015A6"/>
    <w:rsid w:val="00501E3B"/>
    <w:rsid w:val="005029A2"/>
    <w:rsid w:val="005040ED"/>
    <w:rsid w:val="00504A94"/>
    <w:rsid w:val="00504CF3"/>
    <w:rsid w:val="00504D89"/>
    <w:rsid w:val="005051DB"/>
    <w:rsid w:val="005052D7"/>
    <w:rsid w:val="005052EB"/>
    <w:rsid w:val="0050621C"/>
    <w:rsid w:val="005067FB"/>
    <w:rsid w:val="0050789A"/>
    <w:rsid w:val="0051010C"/>
    <w:rsid w:val="00511691"/>
    <w:rsid w:val="0051274B"/>
    <w:rsid w:val="005131CC"/>
    <w:rsid w:val="00513483"/>
    <w:rsid w:val="00513781"/>
    <w:rsid w:val="005140B1"/>
    <w:rsid w:val="0051486B"/>
    <w:rsid w:val="00515E91"/>
    <w:rsid w:val="00516745"/>
    <w:rsid w:val="00516AE5"/>
    <w:rsid w:val="00516CF5"/>
    <w:rsid w:val="005170F6"/>
    <w:rsid w:val="0051757C"/>
    <w:rsid w:val="00517EE4"/>
    <w:rsid w:val="00520B97"/>
    <w:rsid w:val="0052127D"/>
    <w:rsid w:val="005223C7"/>
    <w:rsid w:val="005225EA"/>
    <w:rsid w:val="0052326E"/>
    <w:rsid w:val="00523CC0"/>
    <w:rsid w:val="005241EF"/>
    <w:rsid w:val="00524456"/>
    <w:rsid w:val="005245A0"/>
    <w:rsid w:val="00524B36"/>
    <w:rsid w:val="005252B7"/>
    <w:rsid w:val="005273F4"/>
    <w:rsid w:val="0053020C"/>
    <w:rsid w:val="00530581"/>
    <w:rsid w:val="0053191C"/>
    <w:rsid w:val="0053446B"/>
    <w:rsid w:val="00534DDD"/>
    <w:rsid w:val="00535BE9"/>
    <w:rsid w:val="00535C39"/>
    <w:rsid w:val="00535D63"/>
    <w:rsid w:val="005369D1"/>
    <w:rsid w:val="00537065"/>
    <w:rsid w:val="0053706C"/>
    <w:rsid w:val="00537650"/>
    <w:rsid w:val="0053765E"/>
    <w:rsid w:val="00540CA1"/>
    <w:rsid w:val="00542A3A"/>
    <w:rsid w:val="00546EA1"/>
    <w:rsid w:val="0054750D"/>
    <w:rsid w:val="00550340"/>
    <w:rsid w:val="00550BB3"/>
    <w:rsid w:val="00550C2D"/>
    <w:rsid w:val="00550FFF"/>
    <w:rsid w:val="0055151C"/>
    <w:rsid w:val="00552050"/>
    <w:rsid w:val="00552916"/>
    <w:rsid w:val="00552B04"/>
    <w:rsid w:val="00552D2D"/>
    <w:rsid w:val="00556958"/>
    <w:rsid w:val="005571A4"/>
    <w:rsid w:val="00560766"/>
    <w:rsid w:val="00561141"/>
    <w:rsid w:val="00563F74"/>
    <w:rsid w:val="0056437D"/>
    <w:rsid w:val="00564FC5"/>
    <w:rsid w:val="00565E2F"/>
    <w:rsid w:val="005664F0"/>
    <w:rsid w:val="005667C6"/>
    <w:rsid w:val="00567468"/>
    <w:rsid w:val="00567DCC"/>
    <w:rsid w:val="0057036F"/>
    <w:rsid w:val="005704E4"/>
    <w:rsid w:val="00570E6F"/>
    <w:rsid w:val="00570EB1"/>
    <w:rsid w:val="00570F7B"/>
    <w:rsid w:val="0057117B"/>
    <w:rsid w:val="00572F8F"/>
    <w:rsid w:val="005736C8"/>
    <w:rsid w:val="00573D6A"/>
    <w:rsid w:val="00574531"/>
    <w:rsid w:val="00576F49"/>
    <w:rsid w:val="00576FA4"/>
    <w:rsid w:val="005772FE"/>
    <w:rsid w:val="00577459"/>
    <w:rsid w:val="005775BE"/>
    <w:rsid w:val="005779EF"/>
    <w:rsid w:val="005779F4"/>
    <w:rsid w:val="0058079D"/>
    <w:rsid w:val="00580EE9"/>
    <w:rsid w:val="0058155E"/>
    <w:rsid w:val="00581947"/>
    <w:rsid w:val="00581EED"/>
    <w:rsid w:val="00582048"/>
    <w:rsid w:val="00582822"/>
    <w:rsid w:val="00582C37"/>
    <w:rsid w:val="00583840"/>
    <w:rsid w:val="005839C3"/>
    <w:rsid w:val="00583CCD"/>
    <w:rsid w:val="00585623"/>
    <w:rsid w:val="005874D3"/>
    <w:rsid w:val="00587693"/>
    <w:rsid w:val="00587ADD"/>
    <w:rsid w:val="0059016C"/>
    <w:rsid w:val="0059028E"/>
    <w:rsid w:val="00590311"/>
    <w:rsid w:val="00590483"/>
    <w:rsid w:val="005907CB"/>
    <w:rsid w:val="00593380"/>
    <w:rsid w:val="005933A4"/>
    <w:rsid w:val="00594784"/>
    <w:rsid w:val="00594CF9"/>
    <w:rsid w:val="00595B6B"/>
    <w:rsid w:val="00595BB7"/>
    <w:rsid w:val="00596C0E"/>
    <w:rsid w:val="00597758"/>
    <w:rsid w:val="00597C56"/>
    <w:rsid w:val="005A0FB1"/>
    <w:rsid w:val="005A10AC"/>
    <w:rsid w:val="005A226F"/>
    <w:rsid w:val="005A28DB"/>
    <w:rsid w:val="005A310E"/>
    <w:rsid w:val="005A334C"/>
    <w:rsid w:val="005A34BF"/>
    <w:rsid w:val="005A4B6B"/>
    <w:rsid w:val="005A689E"/>
    <w:rsid w:val="005A6C21"/>
    <w:rsid w:val="005A7716"/>
    <w:rsid w:val="005B038D"/>
    <w:rsid w:val="005B0E3A"/>
    <w:rsid w:val="005B161B"/>
    <w:rsid w:val="005B2559"/>
    <w:rsid w:val="005B2D48"/>
    <w:rsid w:val="005B2EE8"/>
    <w:rsid w:val="005B3981"/>
    <w:rsid w:val="005B4BE6"/>
    <w:rsid w:val="005B56DC"/>
    <w:rsid w:val="005C01A6"/>
    <w:rsid w:val="005C06FA"/>
    <w:rsid w:val="005C09D1"/>
    <w:rsid w:val="005C23DA"/>
    <w:rsid w:val="005C5A4B"/>
    <w:rsid w:val="005C5DE5"/>
    <w:rsid w:val="005C6AC4"/>
    <w:rsid w:val="005C6BD0"/>
    <w:rsid w:val="005D2065"/>
    <w:rsid w:val="005D2604"/>
    <w:rsid w:val="005D3B0C"/>
    <w:rsid w:val="005D4592"/>
    <w:rsid w:val="005D5BD6"/>
    <w:rsid w:val="005D5E7C"/>
    <w:rsid w:val="005D638F"/>
    <w:rsid w:val="005D746D"/>
    <w:rsid w:val="005D74B2"/>
    <w:rsid w:val="005D77F6"/>
    <w:rsid w:val="005E16FC"/>
    <w:rsid w:val="005E401B"/>
    <w:rsid w:val="005E4343"/>
    <w:rsid w:val="005E5150"/>
    <w:rsid w:val="005E5315"/>
    <w:rsid w:val="005E62D4"/>
    <w:rsid w:val="005E6AEE"/>
    <w:rsid w:val="005F112F"/>
    <w:rsid w:val="005F269D"/>
    <w:rsid w:val="005F26CF"/>
    <w:rsid w:val="005F319A"/>
    <w:rsid w:val="005F3992"/>
    <w:rsid w:val="005F3BEE"/>
    <w:rsid w:val="005F44B3"/>
    <w:rsid w:val="005F4F7C"/>
    <w:rsid w:val="005F50A7"/>
    <w:rsid w:val="005F5827"/>
    <w:rsid w:val="005F6165"/>
    <w:rsid w:val="005F61C3"/>
    <w:rsid w:val="005F62A3"/>
    <w:rsid w:val="005F73B3"/>
    <w:rsid w:val="005F7560"/>
    <w:rsid w:val="005F76C3"/>
    <w:rsid w:val="005F784C"/>
    <w:rsid w:val="0060085B"/>
    <w:rsid w:val="00600972"/>
    <w:rsid w:val="00600C21"/>
    <w:rsid w:val="006022C3"/>
    <w:rsid w:val="00602964"/>
    <w:rsid w:val="006036B6"/>
    <w:rsid w:val="00605F5D"/>
    <w:rsid w:val="0060610F"/>
    <w:rsid w:val="006064A6"/>
    <w:rsid w:val="00607B5B"/>
    <w:rsid w:val="0061032E"/>
    <w:rsid w:val="00610ABF"/>
    <w:rsid w:val="0061122E"/>
    <w:rsid w:val="006116C3"/>
    <w:rsid w:val="0061208C"/>
    <w:rsid w:val="006122A0"/>
    <w:rsid w:val="00614092"/>
    <w:rsid w:val="00616008"/>
    <w:rsid w:val="006164F7"/>
    <w:rsid w:val="006167CE"/>
    <w:rsid w:val="00616942"/>
    <w:rsid w:val="0062023F"/>
    <w:rsid w:val="0062174F"/>
    <w:rsid w:val="006226A2"/>
    <w:rsid w:val="00623538"/>
    <w:rsid w:val="00624A46"/>
    <w:rsid w:val="00624A84"/>
    <w:rsid w:val="00625A49"/>
    <w:rsid w:val="00626454"/>
    <w:rsid w:val="006267AC"/>
    <w:rsid w:val="00626ABC"/>
    <w:rsid w:val="00627586"/>
    <w:rsid w:val="00627D54"/>
    <w:rsid w:val="006300DC"/>
    <w:rsid w:val="00630384"/>
    <w:rsid w:val="006309CA"/>
    <w:rsid w:val="006326B1"/>
    <w:rsid w:val="006329CF"/>
    <w:rsid w:val="0063433C"/>
    <w:rsid w:val="006347C6"/>
    <w:rsid w:val="0063515B"/>
    <w:rsid w:val="00637019"/>
    <w:rsid w:val="00641354"/>
    <w:rsid w:val="00641852"/>
    <w:rsid w:val="00641875"/>
    <w:rsid w:val="0064314E"/>
    <w:rsid w:val="00643DB7"/>
    <w:rsid w:val="0064427D"/>
    <w:rsid w:val="00644C83"/>
    <w:rsid w:val="00645799"/>
    <w:rsid w:val="00646F41"/>
    <w:rsid w:val="00647582"/>
    <w:rsid w:val="00651571"/>
    <w:rsid w:val="00652DAE"/>
    <w:rsid w:val="00653F08"/>
    <w:rsid w:val="00656127"/>
    <w:rsid w:val="00660271"/>
    <w:rsid w:val="00663B19"/>
    <w:rsid w:val="00664BED"/>
    <w:rsid w:val="00665883"/>
    <w:rsid w:val="00665AB3"/>
    <w:rsid w:val="00665BFC"/>
    <w:rsid w:val="0066622B"/>
    <w:rsid w:val="006679FA"/>
    <w:rsid w:val="00667CFC"/>
    <w:rsid w:val="00672040"/>
    <w:rsid w:val="006735AB"/>
    <w:rsid w:val="0067391B"/>
    <w:rsid w:val="0067596D"/>
    <w:rsid w:val="006769EB"/>
    <w:rsid w:val="00676C2B"/>
    <w:rsid w:val="006808E4"/>
    <w:rsid w:val="00680F66"/>
    <w:rsid w:val="006820CA"/>
    <w:rsid w:val="006821E0"/>
    <w:rsid w:val="006826A5"/>
    <w:rsid w:val="006827FD"/>
    <w:rsid w:val="006829E1"/>
    <w:rsid w:val="00684791"/>
    <w:rsid w:val="00685962"/>
    <w:rsid w:val="00686417"/>
    <w:rsid w:val="00686E40"/>
    <w:rsid w:val="00690FE1"/>
    <w:rsid w:val="006924A2"/>
    <w:rsid w:val="00693D35"/>
    <w:rsid w:val="00693F4C"/>
    <w:rsid w:val="0069452F"/>
    <w:rsid w:val="0069495E"/>
    <w:rsid w:val="00694ED5"/>
    <w:rsid w:val="00695E4E"/>
    <w:rsid w:val="00696249"/>
    <w:rsid w:val="00697DFF"/>
    <w:rsid w:val="006A00F6"/>
    <w:rsid w:val="006A14B8"/>
    <w:rsid w:val="006A21DB"/>
    <w:rsid w:val="006A2812"/>
    <w:rsid w:val="006A55F6"/>
    <w:rsid w:val="006A5E37"/>
    <w:rsid w:val="006A74B9"/>
    <w:rsid w:val="006A770E"/>
    <w:rsid w:val="006B00D0"/>
    <w:rsid w:val="006B0CCE"/>
    <w:rsid w:val="006B0DB3"/>
    <w:rsid w:val="006B1CE6"/>
    <w:rsid w:val="006B3901"/>
    <w:rsid w:val="006B45D3"/>
    <w:rsid w:val="006B6DC3"/>
    <w:rsid w:val="006B75F7"/>
    <w:rsid w:val="006B7A28"/>
    <w:rsid w:val="006B7C5E"/>
    <w:rsid w:val="006C09E5"/>
    <w:rsid w:val="006C0D1A"/>
    <w:rsid w:val="006C11EA"/>
    <w:rsid w:val="006C1460"/>
    <w:rsid w:val="006C1762"/>
    <w:rsid w:val="006C1CB9"/>
    <w:rsid w:val="006C4185"/>
    <w:rsid w:val="006C4975"/>
    <w:rsid w:val="006C5C1D"/>
    <w:rsid w:val="006C6201"/>
    <w:rsid w:val="006C7D24"/>
    <w:rsid w:val="006D0172"/>
    <w:rsid w:val="006D2C7E"/>
    <w:rsid w:val="006D3A6C"/>
    <w:rsid w:val="006D5970"/>
    <w:rsid w:val="006D6C17"/>
    <w:rsid w:val="006D6E60"/>
    <w:rsid w:val="006D7474"/>
    <w:rsid w:val="006E1107"/>
    <w:rsid w:val="006E24CB"/>
    <w:rsid w:val="006E251D"/>
    <w:rsid w:val="006E2CBE"/>
    <w:rsid w:val="006E4AC4"/>
    <w:rsid w:val="006E58BF"/>
    <w:rsid w:val="006E7236"/>
    <w:rsid w:val="006F1093"/>
    <w:rsid w:val="006F26F0"/>
    <w:rsid w:val="006F3F9E"/>
    <w:rsid w:val="006F4141"/>
    <w:rsid w:val="006F416F"/>
    <w:rsid w:val="006F497C"/>
    <w:rsid w:val="006F6192"/>
    <w:rsid w:val="006F6BBD"/>
    <w:rsid w:val="006F741A"/>
    <w:rsid w:val="00700079"/>
    <w:rsid w:val="00701D26"/>
    <w:rsid w:val="007022EA"/>
    <w:rsid w:val="00702C96"/>
    <w:rsid w:val="0070356E"/>
    <w:rsid w:val="00704410"/>
    <w:rsid w:val="00704684"/>
    <w:rsid w:val="007064AA"/>
    <w:rsid w:val="0070721A"/>
    <w:rsid w:val="00710A11"/>
    <w:rsid w:val="00710FBE"/>
    <w:rsid w:val="00711137"/>
    <w:rsid w:val="00711453"/>
    <w:rsid w:val="007130AB"/>
    <w:rsid w:val="00714440"/>
    <w:rsid w:val="00714836"/>
    <w:rsid w:val="007159D6"/>
    <w:rsid w:val="00716703"/>
    <w:rsid w:val="007168DA"/>
    <w:rsid w:val="00716DD3"/>
    <w:rsid w:val="0072215D"/>
    <w:rsid w:val="00722E7E"/>
    <w:rsid w:val="007242DD"/>
    <w:rsid w:val="0072480E"/>
    <w:rsid w:val="00726CE5"/>
    <w:rsid w:val="00726E5D"/>
    <w:rsid w:val="00727F58"/>
    <w:rsid w:val="00730004"/>
    <w:rsid w:val="007326BE"/>
    <w:rsid w:val="007335CE"/>
    <w:rsid w:val="00735F2B"/>
    <w:rsid w:val="00736563"/>
    <w:rsid w:val="00736B18"/>
    <w:rsid w:val="00737AB1"/>
    <w:rsid w:val="00737AF5"/>
    <w:rsid w:val="00740238"/>
    <w:rsid w:val="00741AC0"/>
    <w:rsid w:val="00742496"/>
    <w:rsid w:val="00743928"/>
    <w:rsid w:val="00744412"/>
    <w:rsid w:val="00744452"/>
    <w:rsid w:val="007452C7"/>
    <w:rsid w:val="00745976"/>
    <w:rsid w:val="00745CAD"/>
    <w:rsid w:val="007467F6"/>
    <w:rsid w:val="00746B82"/>
    <w:rsid w:val="007523AF"/>
    <w:rsid w:val="00752929"/>
    <w:rsid w:val="007531CD"/>
    <w:rsid w:val="0075565F"/>
    <w:rsid w:val="0075621A"/>
    <w:rsid w:val="00756CBE"/>
    <w:rsid w:val="007572CB"/>
    <w:rsid w:val="00757B84"/>
    <w:rsid w:val="00760108"/>
    <w:rsid w:val="00761217"/>
    <w:rsid w:val="00761591"/>
    <w:rsid w:val="007634C8"/>
    <w:rsid w:val="007638EC"/>
    <w:rsid w:val="00763B8C"/>
    <w:rsid w:val="0076428D"/>
    <w:rsid w:val="007656A5"/>
    <w:rsid w:val="007656C2"/>
    <w:rsid w:val="00766D14"/>
    <w:rsid w:val="00767444"/>
    <w:rsid w:val="00770479"/>
    <w:rsid w:val="00770C5E"/>
    <w:rsid w:val="00770F89"/>
    <w:rsid w:val="00773480"/>
    <w:rsid w:val="007739FE"/>
    <w:rsid w:val="0077411B"/>
    <w:rsid w:val="00775C95"/>
    <w:rsid w:val="00776092"/>
    <w:rsid w:val="007762EA"/>
    <w:rsid w:val="007778B6"/>
    <w:rsid w:val="00777BBF"/>
    <w:rsid w:val="00777CEA"/>
    <w:rsid w:val="0078088B"/>
    <w:rsid w:val="0078219A"/>
    <w:rsid w:val="00783258"/>
    <w:rsid w:val="007832BD"/>
    <w:rsid w:val="00783FA9"/>
    <w:rsid w:val="0078478B"/>
    <w:rsid w:val="00786AF9"/>
    <w:rsid w:val="007879F0"/>
    <w:rsid w:val="0079050F"/>
    <w:rsid w:val="00792F39"/>
    <w:rsid w:val="007932BA"/>
    <w:rsid w:val="007933E0"/>
    <w:rsid w:val="007938D5"/>
    <w:rsid w:val="00793DCB"/>
    <w:rsid w:val="00794DD3"/>
    <w:rsid w:val="00795A8E"/>
    <w:rsid w:val="007975DD"/>
    <w:rsid w:val="007A0333"/>
    <w:rsid w:val="007A06E9"/>
    <w:rsid w:val="007A1624"/>
    <w:rsid w:val="007A1979"/>
    <w:rsid w:val="007A1A35"/>
    <w:rsid w:val="007A371A"/>
    <w:rsid w:val="007A3886"/>
    <w:rsid w:val="007A461E"/>
    <w:rsid w:val="007A4FCD"/>
    <w:rsid w:val="007A5E5E"/>
    <w:rsid w:val="007A6654"/>
    <w:rsid w:val="007B040D"/>
    <w:rsid w:val="007B0F5A"/>
    <w:rsid w:val="007B1847"/>
    <w:rsid w:val="007B33DF"/>
    <w:rsid w:val="007B61EC"/>
    <w:rsid w:val="007B6464"/>
    <w:rsid w:val="007B6A5D"/>
    <w:rsid w:val="007B6BB0"/>
    <w:rsid w:val="007B6C17"/>
    <w:rsid w:val="007B6E3A"/>
    <w:rsid w:val="007B7306"/>
    <w:rsid w:val="007C01CB"/>
    <w:rsid w:val="007C2A3E"/>
    <w:rsid w:val="007C3092"/>
    <w:rsid w:val="007C4745"/>
    <w:rsid w:val="007C670B"/>
    <w:rsid w:val="007C6B68"/>
    <w:rsid w:val="007C6D47"/>
    <w:rsid w:val="007C6D70"/>
    <w:rsid w:val="007C7435"/>
    <w:rsid w:val="007C7A1B"/>
    <w:rsid w:val="007C7C8D"/>
    <w:rsid w:val="007D032B"/>
    <w:rsid w:val="007D2DB6"/>
    <w:rsid w:val="007D305A"/>
    <w:rsid w:val="007D3D0B"/>
    <w:rsid w:val="007D473F"/>
    <w:rsid w:val="007D496F"/>
    <w:rsid w:val="007D4CE4"/>
    <w:rsid w:val="007D5059"/>
    <w:rsid w:val="007D5A19"/>
    <w:rsid w:val="007D6094"/>
    <w:rsid w:val="007D6419"/>
    <w:rsid w:val="007D65A0"/>
    <w:rsid w:val="007D6B75"/>
    <w:rsid w:val="007E19A2"/>
    <w:rsid w:val="007E349E"/>
    <w:rsid w:val="007E45A1"/>
    <w:rsid w:val="007E4672"/>
    <w:rsid w:val="007E4945"/>
    <w:rsid w:val="007E5D66"/>
    <w:rsid w:val="007E7B76"/>
    <w:rsid w:val="007F24EF"/>
    <w:rsid w:val="007F32C2"/>
    <w:rsid w:val="007F5F56"/>
    <w:rsid w:val="007F64D8"/>
    <w:rsid w:val="008009E6"/>
    <w:rsid w:val="00800CE4"/>
    <w:rsid w:val="00804222"/>
    <w:rsid w:val="00804EC0"/>
    <w:rsid w:val="008065CA"/>
    <w:rsid w:val="00806E37"/>
    <w:rsid w:val="0081010A"/>
    <w:rsid w:val="008104CA"/>
    <w:rsid w:val="008117D4"/>
    <w:rsid w:val="00811E21"/>
    <w:rsid w:val="00812367"/>
    <w:rsid w:val="00812378"/>
    <w:rsid w:val="008149D6"/>
    <w:rsid w:val="00814C2C"/>
    <w:rsid w:val="00815132"/>
    <w:rsid w:val="00815918"/>
    <w:rsid w:val="00816EA8"/>
    <w:rsid w:val="0081772E"/>
    <w:rsid w:val="00820DC7"/>
    <w:rsid w:val="00821822"/>
    <w:rsid w:val="008227C3"/>
    <w:rsid w:val="00823476"/>
    <w:rsid w:val="008243C0"/>
    <w:rsid w:val="00824A8B"/>
    <w:rsid w:val="00824CC7"/>
    <w:rsid w:val="008254A3"/>
    <w:rsid w:val="00825D83"/>
    <w:rsid w:val="008261D6"/>
    <w:rsid w:val="008273BB"/>
    <w:rsid w:val="0082748D"/>
    <w:rsid w:val="00830CBC"/>
    <w:rsid w:val="008312F6"/>
    <w:rsid w:val="0083315D"/>
    <w:rsid w:val="0083421A"/>
    <w:rsid w:val="00834785"/>
    <w:rsid w:val="00834D54"/>
    <w:rsid w:val="00834D96"/>
    <w:rsid w:val="00834EB4"/>
    <w:rsid w:val="00835062"/>
    <w:rsid w:val="008407D1"/>
    <w:rsid w:val="008419C3"/>
    <w:rsid w:val="0084444B"/>
    <w:rsid w:val="00844908"/>
    <w:rsid w:val="008459ED"/>
    <w:rsid w:val="00845B78"/>
    <w:rsid w:val="00846BD7"/>
    <w:rsid w:val="00847FD1"/>
    <w:rsid w:val="00851918"/>
    <w:rsid w:val="00851E5F"/>
    <w:rsid w:val="00852FC1"/>
    <w:rsid w:val="0085317D"/>
    <w:rsid w:val="008534DE"/>
    <w:rsid w:val="00854186"/>
    <w:rsid w:val="00854228"/>
    <w:rsid w:val="00855279"/>
    <w:rsid w:val="00855A22"/>
    <w:rsid w:val="00856962"/>
    <w:rsid w:val="00856BD2"/>
    <w:rsid w:val="00857371"/>
    <w:rsid w:val="00857C96"/>
    <w:rsid w:val="008615F9"/>
    <w:rsid w:val="00862FCF"/>
    <w:rsid w:val="008638C6"/>
    <w:rsid w:val="0086420A"/>
    <w:rsid w:val="00867126"/>
    <w:rsid w:val="00867332"/>
    <w:rsid w:val="008713FA"/>
    <w:rsid w:val="00872C23"/>
    <w:rsid w:val="00875119"/>
    <w:rsid w:val="008770A1"/>
    <w:rsid w:val="00877F4A"/>
    <w:rsid w:val="00880B84"/>
    <w:rsid w:val="00880F9F"/>
    <w:rsid w:val="008817B7"/>
    <w:rsid w:val="00882D9B"/>
    <w:rsid w:val="00883396"/>
    <w:rsid w:val="00883744"/>
    <w:rsid w:val="00883C4D"/>
    <w:rsid w:val="008843A0"/>
    <w:rsid w:val="008847E6"/>
    <w:rsid w:val="0088485F"/>
    <w:rsid w:val="0088548A"/>
    <w:rsid w:val="008856EC"/>
    <w:rsid w:val="008868A7"/>
    <w:rsid w:val="008875DD"/>
    <w:rsid w:val="00890531"/>
    <w:rsid w:val="00890C6A"/>
    <w:rsid w:val="0089153B"/>
    <w:rsid w:val="00897160"/>
    <w:rsid w:val="00897A33"/>
    <w:rsid w:val="00897B6A"/>
    <w:rsid w:val="00897EB8"/>
    <w:rsid w:val="008A08D8"/>
    <w:rsid w:val="008A3E54"/>
    <w:rsid w:val="008A4703"/>
    <w:rsid w:val="008A68D8"/>
    <w:rsid w:val="008A6B4B"/>
    <w:rsid w:val="008B0128"/>
    <w:rsid w:val="008B0290"/>
    <w:rsid w:val="008B0EC1"/>
    <w:rsid w:val="008B1D58"/>
    <w:rsid w:val="008B3EA3"/>
    <w:rsid w:val="008B4820"/>
    <w:rsid w:val="008B521D"/>
    <w:rsid w:val="008B5372"/>
    <w:rsid w:val="008B540B"/>
    <w:rsid w:val="008B5F12"/>
    <w:rsid w:val="008B6ED3"/>
    <w:rsid w:val="008B770D"/>
    <w:rsid w:val="008C07D5"/>
    <w:rsid w:val="008C1214"/>
    <w:rsid w:val="008C2F15"/>
    <w:rsid w:val="008C3A84"/>
    <w:rsid w:val="008C3DEF"/>
    <w:rsid w:val="008C514E"/>
    <w:rsid w:val="008C57A6"/>
    <w:rsid w:val="008C5AF1"/>
    <w:rsid w:val="008C7D0A"/>
    <w:rsid w:val="008D0C55"/>
    <w:rsid w:val="008D0DE0"/>
    <w:rsid w:val="008D16B7"/>
    <w:rsid w:val="008D2080"/>
    <w:rsid w:val="008D307F"/>
    <w:rsid w:val="008D38D7"/>
    <w:rsid w:val="008D418B"/>
    <w:rsid w:val="008D511D"/>
    <w:rsid w:val="008D5AD7"/>
    <w:rsid w:val="008D5C88"/>
    <w:rsid w:val="008D6772"/>
    <w:rsid w:val="008E100C"/>
    <w:rsid w:val="008E1356"/>
    <w:rsid w:val="008E3282"/>
    <w:rsid w:val="008E40CA"/>
    <w:rsid w:val="008E4319"/>
    <w:rsid w:val="008E4B70"/>
    <w:rsid w:val="008E4D41"/>
    <w:rsid w:val="008E6DA5"/>
    <w:rsid w:val="008E7F5C"/>
    <w:rsid w:val="008F0186"/>
    <w:rsid w:val="008F0C76"/>
    <w:rsid w:val="008F1AF2"/>
    <w:rsid w:val="008F1F1D"/>
    <w:rsid w:val="008F1F4D"/>
    <w:rsid w:val="008F2292"/>
    <w:rsid w:val="008F2311"/>
    <w:rsid w:val="008F47EE"/>
    <w:rsid w:val="008F4B93"/>
    <w:rsid w:val="008F4F21"/>
    <w:rsid w:val="008F5791"/>
    <w:rsid w:val="008F72DE"/>
    <w:rsid w:val="008F7D02"/>
    <w:rsid w:val="009010DB"/>
    <w:rsid w:val="00901527"/>
    <w:rsid w:val="00902814"/>
    <w:rsid w:val="009031E4"/>
    <w:rsid w:val="009056AE"/>
    <w:rsid w:val="00905DFA"/>
    <w:rsid w:val="00906D58"/>
    <w:rsid w:val="00907F99"/>
    <w:rsid w:val="00911B6A"/>
    <w:rsid w:val="009129AA"/>
    <w:rsid w:val="009150AF"/>
    <w:rsid w:val="00915D09"/>
    <w:rsid w:val="0091633E"/>
    <w:rsid w:val="0091682C"/>
    <w:rsid w:val="00916C04"/>
    <w:rsid w:val="009171BA"/>
    <w:rsid w:val="00921AC7"/>
    <w:rsid w:val="0092220C"/>
    <w:rsid w:val="0092289B"/>
    <w:rsid w:val="0092306E"/>
    <w:rsid w:val="00923196"/>
    <w:rsid w:val="00923FEB"/>
    <w:rsid w:val="00925873"/>
    <w:rsid w:val="009258D4"/>
    <w:rsid w:val="009261C8"/>
    <w:rsid w:val="009268C8"/>
    <w:rsid w:val="00926A85"/>
    <w:rsid w:val="009273FD"/>
    <w:rsid w:val="00927A49"/>
    <w:rsid w:val="00927E20"/>
    <w:rsid w:val="00930242"/>
    <w:rsid w:val="00930CE4"/>
    <w:rsid w:val="00931175"/>
    <w:rsid w:val="00932DE7"/>
    <w:rsid w:val="0093321D"/>
    <w:rsid w:val="00933C7D"/>
    <w:rsid w:val="009346DC"/>
    <w:rsid w:val="009347D6"/>
    <w:rsid w:val="0093494B"/>
    <w:rsid w:val="00935D10"/>
    <w:rsid w:val="00936AF9"/>
    <w:rsid w:val="0094101D"/>
    <w:rsid w:val="0094194A"/>
    <w:rsid w:val="00943936"/>
    <w:rsid w:val="009439AC"/>
    <w:rsid w:val="00943A18"/>
    <w:rsid w:val="00943BB5"/>
    <w:rsid w:val="0094462E"/>
    <w:rsid w:val="00944844"/>
    <w:rsid w:val="00944F55"/>
    <w:rsid w:val="009451DC"/>
    <w:rsid w:val="00945574"/>
    <w:rsid w:val="00945C7C"/>
    <w:rsid w:val="009462E6"/>
    <w:rsid w:val="00946309"/>
    <w:rsid w:val="00946768"/>
    <w:rsid w:val="00946D29"/>
    <w:rsid w:val="00946DB5"/>
    <w:rsid w:val="009473D4"/>
    <w:rsid w:val="00951464"/>
    <w:rsid w:val="009517F2"/>
    <w:rsid w:val="00952239"/>
    <w:rsid w:val="009528B6"/>
    <w:rsid w:val="00953E46"/>
    <w:rsid w:val="0095427D"/>
    <w:rsid w:val="00960F44"/>
    <w:rsid w:val="00961228"/>
    <w:rsid w:val="00962AF2"/>
    <w:rsid w:val="00962E5E"/>
    <w:rsid w:val="00963077"/>
    <w:rsid w:val="0096388A"/>
    <w:rsid w:val="009639D2"/>
    <w:rsid w:val="009649C8"/>
    <w:rsid w:val="00964D15"/>
    <w:rsid w:val="00965786"/>
    <w:rsid w:val="009669E0"/>
    <w:rsid w:val="00966D98"/>
    <w:rsid w:val="00970033"/>
    <w:rsid w:val="009706FA"/>
    <w:rsid w:val="00970C04"/>
    <w:rsid w:val="00970CBC"/>
    <w:rsid w:val="009712D8"/>
    <w:rsid w:val="00971456"/>
    <w:rsid w:val="00971C57"/>
    <w:rsid w:val="00972741"/>
    <w:rsid w:val="0097356F"/>
    <w:rsid w:val="00974590"/>
    <w:rsid w:val="00975BF5"/>
    <w:rsid w:val="009761EC"/>
    <w:rsid w:val="00976C7C"/>
    <w:rsid w:val="00976E4B"/>
    <w:rsid w:val="00976F5A"/>
    <w:rsid w:val="00977DFF"/>
    <w:rsid w:val="00977EE9"/>
    <w:rsid w:val="009820ED"/>
    <w:rsid w:val="00982102"/>
    <w:rsid w:val="0098213B"/>
    <w:rsid w:val="0098303C"/>
    <w:rsid w:val="00983C60"/>
    <w:rsid w:val="00984447"/>
    <w:rsid w:val="009848AA"/>
    <w:rsid w:val="00984938"/>
    <w:rsid w:val="0098584D"/>
    <w:rsid w:val="00986180"/>
    <w:rsid w:val="00986482"/>
    <w:rsid w:val="00987524"/>
    <w:rsid w:val="009875F2"/>
    <w:rsid w:val="009877DE"/>
    <w:rsid w:val="0099156A"/>
    <w:rsid w:val="00991BE2"/>
    <w:rsid w:val="00992B80"/>
    <w:rsid w:val="00993446"/>
    <w:rsid w:val="0099351A"/>
    <w:rsid w:val="00994765"/>
    <w:rsid w:val="00994AE3"/>
    <w:rsid w:val="0099674A"/>
    <w:rsid w:val="009A0475"/>
    <w:rsid w:val="009A1653"/>
    <w:rsid w:val="009A2086"/>
    <w:rsid w:val="009A21BE"/>
    <w:rsid w:val="009A2C17"/>
    <w:rsid w:val="009A408B"/>
    <w:rsid w:val="009A40D3"/>
    <w:rsid w:val="009A452A"/>
    <w:rsid w:val="009A5E23"/>
    <w:rsid w:val="009A6436"/>
    <w:rsid w:val="009A6BE3"/>
    <w:rsid w:val="009A7304"/>
    <w:rsid w:val="009A77B4"/>
    <w:rsid w:val="009B0849"/>
    <w:rsid w:val="009B1747"/>
    <w:rsid w:val="009B1B2F"/>
    <w:rsid w:val="009B1F9F"/>
    <w:rsid w:val="009B260C"/>
    <w:rsid w:val="009B283C"/>
    <w:rsid w:val="009B40DB"/>
    <w:rsid w:val="009B4F98"/>
    <w:rsid w:val="009B5E73"/>
    <w:rsid w:val="009B61CA"/>
    <w:rsid w:val="009B7F44"/>
    <w:rsid w:val="009C0B95"/>
    <w:rsid w:val="009C1BAF"/>
    <w:rsid w:val="009C3757"/>
    <w:rsid w:val="009C526F"/>
    <w:rsid w:val="009C5728"/>
    <w:rsid w:val="009C5DE9"/>
    <w:rsid w:val="009C6B76"/>
    <w:rsid w:val="009C6D89"/>
    <w:rsid w:val="009C78D3"/>
    <w:rsid w:val="009C7D09"/>
    <w:rsid w:val="009D1B46"/>
    <w:rsid w:val="009D2FFC"/>
    <w:rsid w:val="009D3039"/>
    <w:rsid w:val="009D4ED3"/>
    <w:rsid w:val="009D4EF6"/>
    <w:rsid w:val="009D544E"/>
    <w:rsid w:val="009D56B3"/>
    <w:rsid w:val="009D6773"/>
    <w:rsid w:val="009D6AEB"/>
    <w:rsid w:val="009D6E17"/>
    <w:rsid w:val="009D7520"/>
    <w:rsid w:val="009D772B"/>
    <w:rsid w:val="009E0983"/>
    <w:rsid w:val="009E0D7C"/>
    <w:rsid w:val="009E11EB"/>
    <w:rsid w:val="009E17FB"/>
    <w:rsid w:val="009E1DBC"/>
    <w:rsid w:val="009E3AE5"/>
    <w:rsid w:val="009E487C"/>
    <w:rsid w:val="009E5593"/>
    <w:rsid w:val="009E57C4"/>
    <w:rsid w:val="009E5CAE"/>
    <w:rsid w:val="009E613B"/>
    <w:rsid w:val="009E7490"/>
    <w:rsid w:val="009E74CB"/>
    <w:rsid w:val="009F0766"/>
    <w:rsid w:val="009F0A14"/>
    <w:rsid w:val="009F147B"/>
    <w:rsid w:val="009F19D0"/>
    <w:rsid w:val="009F229E"/>
    <w:rsid w:val="009F24B7"/>
    <w:rsid w:val="009F4DAE"/>
    <w:rsid w:val="009F57FD"/>
    <w:rsid w:val="009F7283"/>
    <w:rsid w:val="009F781D"/>
    <w:rsid w:val="00A0016A"/>
    <w:rsid w:val="00A010D1"/>
    <w:rsid w:val="00A0130A"/>
    <w:rsid w:val="00A013C8"/>
    <w:rsid w:val="00A02828"/>
    <w:rsid w:val="00A02DC0"/>
    <w:rsid w:val="00A03D11"/>
    <w:rsid w:val="00A05667"/>
    <w:rsid w:val="00A060C5"/>
    <w:rsid w:val="00A1029C"/>
    <w:rsid w:val="00A10702"/>
    <w:rsid w:val="00A10A6B"/>
    <w:rsid w:val="00A10BD8"/>
    <w:rsid w:val="00A11083"/>
    <w:rsid w:val="00A11639"/>
    <w:rsid w:val="00A121D2"/>
    <w:rsid w:val="00A12DF9"/>
    <w:rsid w:val="00A13BAB"/>
    <w:rsid w:val="00A13D8C"/>
    <w:rsid w:val="00A1501F"/>
    <w:rsid w:val="00A15884"/>
    <w:rsid w:val="00A175F6"/>
    <w:rsid w:val="00A20731"/>
    <w:rsid w:val="00A22386"/>
    <w:rsid w:val="00A22AD7"/>
    <w:rsid w:val="00A2362F"/>
    <w:rsid w:val="00A24108"/>
    <w:rsid w:val="00A24C75"/>
    <w:rsid w:val="00A24D58"/>
    <w:rsid w:val="00A264BD"/>
    <w:rsid w:val="00A2695E"/>
    <w:rsid w:val="00A26A91"/>
    <w:rsid w:val="00A278EB"/>
    <w:rsid w:val="00A30F82"/>
    <w:rsid w:val="00A311CC"/>
    <w:rsid w:val="00A34865"/>
    <w:rsid w:val="00A35EEF"/>
    <w:rsid w:val="00A36EF6"/>
    <w:rsid w:val="00A40CE7"/>
    <w:rsid w:val="00A40D7A"/>
    <w:rsid w:val="00A41667"/>
    <w:rsid w:val="00A41BD8"/>
    <w:rsid w:val="00A425D0"/>
    <w:rsid w:val="00A43EF5"/>
    <w:rsid w:val="00A44578"/>
    <w:rsid w:val="00A44633"/>
    <w:rsid w:val="00A44839"/>
    <w:rsid w:val="00A44B76"/>
    <w:rsid w:val="00A4532A"/>
    <w:rsid w:val="00A45E71"/>
    <w:rsid w:val="00A46DA3"/>
    <w:rsid w:val="00A47415"/>
    <w:rsid w:val="00A514C5"/>
    <w:rsid w:val="00A5199F"/>
    <w:rsid w:val="00A51DFE"/>
    <w:rsid w:val="00A531C3"/>
    <w:rsid w:val="00A5336B"/>
    <w:rsid w:val="00A53C07"/>
    <w:rsid w:val="00A53CD3"/>
    <w:rsid w:val="00A544D6"/>
    <w:rsid w:val="00A54AC0"/>
    <w:rsid w:val="00A60423"/>
    <w:rsid w:val="00A61D2C"/>
    <w:rsid w:val="00A63512"/>
    <w:rsid w:val="00A63899"/>
    <w:rsid w:val="00A63D64"/>
    <w:rsid w:val="00A65006"/>
    <w:rsid w:val="00A65AFC"/>
    <w:rsid w:val="00A67F53"/>
    <w:rsid w:val="00A70A8A"/>
    <w:rsid w:val="00A7166C"/>
    <w:rsid w:val="00A7249E"/>
    <w:rsid w:val="00A72949"/>
    <w:rsid w:val="00A72A73"/>
    <w:rsid w:val="00A74379"/>
    <w:rsid w:val="00A7708F"/>
    <w:rsid w:val="00A774C0"/>
    <w:rsid w:val="00A80EAE"/>
    <w:rsid w:val="00A81A9C"/>
    <w:rsid w:val="00A8269F"/>
    <w:rsid w:val="00A82E23"/>
    <w:rsid w:val="00A830ED"/>
    <w:rsid w:val="00A840C7"/>
    <w:rsid w:val="00A84C32"/>
    <w:rsid w:val="00A85784"/>
    <w:rsid w:val="00A85CF4"/>
    <w:rsid w:val="00A86B7D"/>
    <w:rsid w:val="00A86D67"/>
    <w:rsid w:val="00A87486"/>
    <w:rsid w:val="00A9048C"/>
    <w:rsid w:val="00A916E9"/>
    <w:rsid w:val="00A93E76"/>
    <w:rsid w:val="00A94071"/>
    <w:rsid w:val="00A9440F"/>
    <w:rsid w:val="00A95230"/>
    <w:rsid w:val="00A96719"/>
    <w:rsid w:val="00A9686C"/>
    <w:rsid w:val="00A96BDB"/>
    <w:rsid w:val="00A972A0"/>
    <w:rsid w:val="00A97459"/>
    <w:rsid w:val="00A974D3"/>
    <w:rsid w:val="00AA0065"/>
    <w:rsid w:val="00AA0763"/>
    <w:rsid w:val="00AA2927"/>
    <w:rsid w:val="00AA3A8F"/>
    <w:rsid w:val="00AA4071"/>
    <w:rsid w:val="00AA4A3F"/>
    <w:rsid w:val="00AA5965"/>
    <w:rsid w:val="00AA6557"/>
    <w:rsid w:val="00AB2199"/>
    <w:rsid w:val="00AB38CA"/>
    <w:rsid w:val="00AB3F11"/>
    <w:rsid w:val="00AB4087"/>
    <w:rsid w:val="00AB4ACB"/>
    <w:rsid w:val="00AB5026"/>
    <w:rsid w:val="00AB630B"/>
    <w:rsid w:val="00AC0E02"/>
    <w:rsid w:val="00AC11F0"/>
    <w:rsid w:val="00AC4297"/>
    <w:rsid w:val="00AC4512"/>
    <w:rsid w:val="00AC524C"/>
    <w:rsid w:val="00AC5BC6"/>
    <w:rsid w:val="00AC7F5A"/>
    <w:rsid w:val="00AD099F"/>
    <w:rsid w:val="00AD1462"/>
    <w:rsid w:val="00AD25BB"/>
    <w:rsid w:val="00AD27C5"/>
    <w:rsid w:val="00AD31E8"/>
    <w:rsid w:val="00AD3E2A"/>
    <w:rsid w:val="00AD42E4"/>
    <w:rsid w:val="00AD5D6C"/>
    <w:rsid w:val="00AD7674"/>
    <w:rsid w:val="00AE2396"/>
    <w:rsid w:val="00AE2622"/>
    <w:rsid w:val="00AE3075"/>
    <w:rsid w:val="00AE37D8"/>
    <w:rsid w:val="00AE522C"/>
    <w:rsid w:val="00AE7439"/>
    <w:rsid w:val="00AE775D"/>
    <w:rsid w:val="00AE78A4"/>
    <w:rsid w:val="00AF0DCE"/>
    <w:rsid w:val="00AF103F"/>
    <w:rsid w:val="00AF1857"/>
    <w:rsid w:val="00AF1CA9"/>
    <w:rsid w:val="00AF3D03"/>
    <w:rsid w:val="00AF4316"/>
    <w:rsid w:val="00AF4809"/>
    <w:rsid w:val="00AF552C"/>
    <w:rsid w:val="00AF7C94"/>
    <w:rsid w:val="00AF7E6B"/>
    <w:rsid w:val="00B006A8"/>
    <w:rsid w:val="00B00B8F"/>
    <w:rsid w:val="00B029A8"/>
    <w:rsid w:val="00B03014"/>
    <w:rsid w:val="00B0380E"/>
    <w:rsid w:val="00B04C2B"/>
    <w:rsid w:val="00B04EC2"/>
    <w:rsid w:val="00B05BBC"/>
    <w:rsid w:val="00B05FFE"/>
    <w:rsid w:val="00B10CCD"/>
    <w:rsid w:val="00B11362"/>
    <w:rsid w:val="00B135A1"/>
    <w:rsid w:val="00B13951"/>
    <w:rsid w:val="00B13A72"/>
    <w:rsid w:val="00B141ED"/>
    <w:rsid w:val="00B14466"/>
    <w:rsid w:val="00B14CE8"/>
    <w:rsid w:val="00B14F66"/>
    <w:rsid w:val="00B16384"/>
    <w:rsid w:val="00B1679F"/>
    <w:rsid w:val="00B1779C"/>
    <w:rsid w:val="00B17A46"/>
    <w:rsid w:val="00B17E92"/>
    <w:rsid w:val="00B20CF7"/>
    <w:rsid w:val="00B2161E"/>
    <w:rsid w:val="00B22AE5"/>
    <w:rsid w:val="00B23B93"/>
    <w:rsid w:val="00B24137"/>
    <w:rsid w:val="00B256F9"/>
    <w:rsid w:val="00B260EC"/>
    <w:rsid w:val="00B275F5"/>
    <w:rsid w:val="00B306E2"/>
    <w:rsid w:val="00B31765"/>
    <w:rsid w:val="00B31774"/>
    <w:rsid w:val="00B31CCB"/>
    <w:rsid w:val="00B355BD"/>
    <w:rsid w:val="00B35839"/>
    <w:rsid w:val="00B35BDF"/>
    <w:rsid w:val="00B3622D"/>
    <w:rsid w:val="00B36796"/>
    <w:rsid w:val="00B36806"/>
    <w:rsid w:val="00B408DA"/>
    <w:rsid w:val="00B41723"/>
    <w:rsid w:val="00B417EF"/>
    <w:rsid w:val="00B43F01"/>
    <w:rsid w:val="00B444E3"/>
    <w:rsid w:val="00B45D35"/>
    <w:rsid w:val="00B47B5E"/>
    <w:rsid w:val="00B518FE"/>
    <w:rsid w:val="00B51EA5"/>
    <w:rsid w:val="00B53AAA"/>
    <w:rsid w:val="00B53D7E"/>
    <w:rsid w:val="00B54459"/>
    <w:rsid w:val="00B56C01"/>
    <w:rsid w:val="00B56D80"/>
    <w:rsid w:val="00B620CA"/>
    <w:rsid w:val="00B62C27"/>
    <w:rsid w:val="00B64586"/>
    <w:rsid w:val="00B64761"/>
    <w:rsid w:val="00B64C8C"/>
    <w:rsid w:val="00B64FEA"/>
    <w:rsid w:val="00B6530E"/>
    <w:rsid w:val="00B65375"/>
    <w:rsid w:val="00B65795"/>
    <w:rsid w:val="00B66BAC"/>
    <w:rsid w:val="00B67262"/>
    <w:rsid w:val="00B70338"/>
    <w:rsid w:val="00B716EF"/>
    <w:rsid w:val="00B73C80"/>
    <w:rsid w:val="00B750F3"/>
    <w:rsid w:val="00B75C73"/>
    <w:rsid w:val="00B76113"/>
    <w:rsid w:val="00B76AA8"/>
    <w:rsid w:val="00B80229"/>
    <w:rsid w:val="00B8191A"/>
    <w:rsid w:val="00B825BF"/>
    <w:rsid w:val="00B83168"/>
    <w:rsid w:val="00B83DA8"/>
    <w:rsid w:val="00B84561"/>
    <w:rsid w:val="00B849B0"/>
    <w:rsid w:val="00B85BEB"/>
    <w:rsid w:val="00B8657F"/>
    <w:rsid w:val="00B87004"/>
    <w:rsid w:val="00B90363"/>
    <w:rsid w:val="00B90DEF"/>
    <w:rsid w:val="00B9103A"/>
    <w:rsid w:val="00B929CA"/>
    <w:rsid w:val="00B93924"/>
    <w:rsid w:val="00B946E7"/>
    <w:rsid w:val="00B94D0B"/>
    <w:rsid w:val="00B95523"/>
    <w:rsid w:val="00B95AEA"/>
    <w:rsid w:val="00B96576"/>
    <w:rsid w:val="00B97187"/>
    <w:rsid w:val="00B971B1"/>
    <w:rsid w:val="00B97674"/>
    <w:rsid w:val="00B9777F"/>
    <w:rsid w:val="00B97998"/>
    <w:rsid w:val="00BA0AA4"/>
    <w:rsid w:val="00BA0C66"/>
    <w:rsid w:val="00BA0FE7"/>
    <w:rsid w:val="00BA2544"/>
    <w:rsid w:val="00BA2A36"/>
    <w:rsid w:val="00BA369B"/>
    <w:rsid w:val="00BA5408"/>
    <w:rsid w:val="00BA541C"/>
    <w:rsid w:val="00BA56EC"/>
    <w:rsid w:val="00BA60FA"/>
    <w:rsid w:val="00BA6635"/>
    <w:rsid w:val="00BA6C30"/>
    <w:rsid w:val="00BA7302"/>
    <w:rsid w:val="00BB1C9D"/>
    <w:rsid w:val="00BB211C"/>
    <w:rsid w:val="00BB28EA"/>
    <w:rsid w:val="00BB326E"/>
    <w:rsid w:val="00BB3656"/>
    <w:rsid w:val="00BB3A53"/>
    <w:rsid w:val="00BB5B4B"/>
    <w:rsid w:val="00BB6EDC"/>
    <w:rsid w:val="00BB73AE"/>
    <w:rsid w:val="00BB79C2"/>
    <w:rsid w:val="00BB7FEC"/>
    <w:rsid w:val="00BC00C5"/>
    <w:rsid w:val="00BC0220"/>
    <w:rsid w:val="00BC0FF0"/>
    <w:rsid w:val="00BC1A36"/>
    <w:rsid w:val="00BC4067"/>
    <w:rsid w:val="00BC53BC"/>
    <w:rsid w:val="00BC567E"/>
    <w:rsid w:val="00BC69CD"/>
    <w:rsid w:val="00BC6EAD"/>
    <w:rsid w:val="00BD034D"/>
    <w:rsid w:val="00BD09A8"/>
    <w:rsid w:val="00BD1613"/>
    <w:rsid w:val="00BD1643"/>
    <w:rsid w:val="00BD23B1"/>
    <w:rsid w:val="00BD24C0"/>
    <w:rsid w:val="00BD3CE1"/>
    <w:rsid w:val="00BD5809"/>
    <w:rsid w:val="00BD5CF1"/>
    <w:rsid w:val="00BD602A"/>
    <w:rsid w:val="00BD6342"/>
    <w:rsid w:val="00BD6DF1"/>
    <w:rsid w:val="00BD76AD"/>
    <w:rsid w:val="00BE02B0"/>
    <w:rsid w:val="00BE1746"/>
    <w:rsid w:val="00BE1DB4"/>
    <w:rsid w:val="00BE3715"/>
    <w:rsid w:val="00BE52F0"/>
    <w:rsid w:val="00BE5CD7"/>
    <w:rsid w:val="00BE6BCC"/>
    <w:rsid w:val="00BE7577"/>
    <w:rsid w:val="00BF0186"/>
    <w:rsid w:val="00BF03C2"/>
    <w:rsid w:val="00BF108B"/>
    <w:rsid w:val="00BF40EF"/>
    <w:rsid w:val="00BF46E3"/>
    <w:rsid w:val="00BF478B"/>
    <w:rsid w:val="00BF4A9E"/>
    <w:rsid w:val="00BF4AEA"/>
    <w:rsid w:val="00BF4CDB"/>
    <w:rsid w:val="00BF629A"/>
    <w:rsid w:val="00BF7221"/>
    <w:rsid w:val="00BF764C"/>
    <w:rsid w:val="00BF7EBE"/>
    <w:rsid w:val="00C00817"/>
    <w:rsid w:val="00C02EF5"/>
    <w:rsid w:val="00C03492"/>
    <w:rsid w:val="00C03B6D"/>
    <w:rsid w:val="00C03F52"/>
    <w:rsid w:val="00C04B30"/>
    <w:rsid w:val="00C04F04"/>
    <w:rsid w:val="00C04F78"/>
    <w:rsid w:val="00C07865"/>
    <w:rsid w:val="00C07C16"/>
    <w:rsid w:val="00C10BE1"/>
    <w:rsid w:val="00C11481"/>
    <w:rsid w:val="00C1219A"/>
    <w:rsid w:val="00C126FA"/>
    <w:rsid w:val="00C12CB5"/>
    <w:rsid w:val="00C12FB5"/>
    <w:rsid w:val="00C13538"/>
    <w:rsid w:val="00C141B6"/>
    <w:rsid w:val="00C161D1"/>
    <w:rsid w:val="00C2123C"/>
    <w:rsid w:val="00C22700"/>
    <w:rsid w:val="00C23462"/>
    <w:rsid w:val="00C243B5"/>
    <w:rsid w:val="00C25834"/>
    <w:rsid w:val="00C25950"/>
    <w:rsid w:val="00C275BF"/>
    <w:rsid w:val="00C27738"/>
    <w:rsid w:val="00C277DA"/>
    <w:rsid w:val="00C27F4B"/>
    <w:rsid w:val="00C32C4E"/>
    <w:rsid w:val="00C32CEA"/>
    <w:rsid w:val="00C32EEA"/>
    <w:rsid w:val="00C348BB"/>
    <w:rsid w:val="00C34DF2"/>
    <w:rsid w:val="00C3595B"/>
    <w:rsid w:val="00C35AB3"/>
    <w:rsid w:val="00C36456"/>
    <w:rsid w:val="00C36BA8"/>
    <w:rsid w:val="00C37654"/>
    <w:rsid w:val="00C4100C"/>
    <w:rsid w:val="00C42A03"/>
    <w:rsid w:val="00C43C91"/>
    <w:rsid w:val="00C4489A"/>
    <w:rsid w:val="00C45F16"/>
    <w:rsid w:val="00C461D3"/>
    <w:rsid w:val="00C46679"/>
    <w:rsid w:val="00C46944"/>
    <w:rsid w:val="00C47339"/>
    <w:rsid w:val="00C47AD8"/>
    <w:rsid w:val="00C51A0E"/>
    <w:rsid w:val="00C53B49"/>
    <w:rsid w:val="00C53F5D"/>
    <w:rsid w:val="00C541E7"/>
    <w:rsid w:val="00C55274"/>
    <w:rsid w:val="00C5626F"/>
    <w:rsid w:val="00C56B84"/>
    <w:rsid w:val="00C57528"/>
    <w:rsid w:val="00C57632"/>
    <w:rsid w:val="00C60184"/>
    <w:rsid w:val="00C60663"/>
    <w:rsid w:val="00C60935"/>
    <w:rsid w:val="00C616DA"/>
    <w:rsid w:val="00C61F1C"/>
    <w:rsid w:val="00C62C03"/>
    <w:rsid w:val="00C634D8"/>
    <w:rsid w:val="00C6395C"/>
    <w:rsid w:val="00C63A98"/>
    <w:rsid w:val="00C65436"/>
    <w:rsid w:val="00C65599"/>
    <w:rsid w:val="00C658F3"/>
    <w:rsid w:val="00C66D68"/>
    <w:rsid w:val="00C67362"/>
    <w:rsid w:val="00C67784"/>
    <w:rsid w:val="00C67967"/>
    <w:rsid w:val="00C71876"/>
    <w:rsid w:val="00C71DDE"/>
    <w:rsid w:val="00C72C9F"/>
    <w:rsid w:val="00C7380C"/>
    <w:rsid w:val="00C74034"/>
    <w:rsid w:val="00C74390"/>
    <w:rsid w:val="00C76993"/>
    <w:rsid w:val="00C77193"/>
    <w:rsid w:val="00C77C13"/>
    <w:rsid w:val="00C800C1"/>
    <w:rsid w:val="00C80E73"/>
    <w:rsid w:val="00C80E97"/>
    <w:rsid w:val="00C81D4B"/>
    <w:rsid w:val="00C834C6"/>
    <w:rsid w:val="00C8416E"/>
    <w:rsid w:val="00C8613B"/>
    <w:rsid w:val="00C875BD"/>
    <w:rsid w:val="00C87B05"/>
    <w:rsid w:val="00C9236F"/>
    <w:rsid w:val="00C93425"/>
    <w:rsid w:val="00C93796"/>
    <w:rsid w:val="00C94476"/>
    <w:rsid w:val="00C947F9"/>
    <w:rsid w:val="00CA0DDB"/>
    <w:rsid w:val="00CA151E"/>
    <w:rsid w:val="00CA1A0F"/>
    <w:rsid w:val="00CA224F"/>
    <w:rsid w:val="00CA37A4"/>
    <w:rsid w:val="00CA3A97"/>
    <w:rsid w:val="00CA473A"/>
    <w:rsid w:val="00CA4820"/>
    <w:rsid w:val="00CA65AC"/>
    <w:rsid w:val="00CA6681"/>
    <w:rsid w:val="00CA6B7F"/>
    <w:rsid w:val="00CA708D"/>
    <w:rsid w:val="00CB026F"/>
    <w:rsid w:val="00CB0BC6"/>
    <w:rsid w:val="00CB182B"/>
    <w:rsid w:val="00CB19EA"/>
    <w:rsid w:val="00CB2A70"/>
    <w:rsid w:val="00CB3088"/>
    <w:rsid w:val="00CB4EC6"/>
    <w:rsid w:val="00CB59A7"/>
    <w:rsid w:val="00CB5A70"/>
    <w:rsid w:val="00CB65A4"/>
    <w:rsid w:val="00CB6C8B"/>
    <w:rsid w:val="00CB6CDF"/>
    <w:rsid w:val="00CC053E"/>
    <w:rsid w:val="00CC0A27"/>
    <w:rsid w:val="00CC5F23"/>
    <w:rsid w:val="00CC5F7E"/>
    <w:rsid w:val="00CC69B5"/>
    <w:rsid w:val="00CD1143"/>
    <w:rsid w:val="00CD2ED0"/>
    <w:rsid w:val="00CD373B"/>
    <w:rsid w:val="00CD3D35"/>
    <w:rsid w:val="00CD4A28"/>
    <w:rsid w:val="00CD563E"/>
    <w:rsid w:val="00CD6177"/>
    <w:rsid w:val="00CD7BA4"/>
    <w:rsid w:val="00CE0690"/>
    <w:rsid w:val="00CE06CB"/>
    <w:rsid w:val="00CE098A"/>
    <w:rsid w:val="00CE23B4"/>
    <w:rsid w:val="00CE25EE"/>
    <w:rsid w:val="00CE2F2C"/>
    <w:rsid w:val="00CE31C3"/>
    <w:rsid w:val="00CE35CF"/>
    <w:rsid w:val="00CE3DC8"/>
    <w:rsid w:val="00CE4B3B"/>
    <w:rsid w:val="00CE4FF4"/>
    <w:rsid w:val="00CE5930"/>
    <w:rsid w:val="00CE642F"/>
    <w:rsid w:val="00CE667D"/>
    <w:rsid w:val="00CE688E"/>
    <w:rsid w:val="00CE7DA7"/>
    <w:rsid w:val="00CF23D3"/>
    <w:rsid w:val="00CF3D27"/>
    <w:rsid w:val="00CF4ED5"/>
    <w:rsid w:val="00CF6FCE"/>
    <w:rsid w:val="00CF796B"/>
    <w:rsid w:val="00D005C8"/>
    <w:rsid w:val="00D00D74"/>
    <w:rsid w:val="00D019C5"/>
    <w:rsid w:val="00D01F72"/>
    <w:rsid w:val="00D03426"/>
    <w:rsid w:val="00D034F0"/>
    <w:rsid w:val="00D039F6"/>
    <w:rsid w:val="00D04159"/>
    <w:rsid w:val="00D04430"/>
    <w:rsid w:val="00D050C4"/>
    <w:rsid w:val="00D05316"/>
    <w:rsid w:val="00D055F4"/>
    <w:rsid w:val="00D065A0"/>
    <w:rsid w:val="00D07894"/>
    <w:rsid w:val="00D10AF9"/>
    <w:rsid w:val="00D1133C"/>
    <w:rsid w:val="00D12F70"/>
    <w:rsid w:val="00D130C6"/>
    <w:rsid w:val="00D141BD"/>
    <w:rsid w:val="00D150EE"/>
    <w:rsid w:val="00D15782"/>
    <w:rsid w:val="00D159BB"/>
    <w:rsid w:val="00D15D5F"/>
    <w:rsid w:val="00D16C2F"/>
    <w:rsid w:val="00D16E4B"/>
    <w:rsid w:val="00D207F7"/>
    <w:rsid w:val="00D20B58"/>
    <w:rsid w:val="00D21BF6"/>
    <w:rsid w:val="00D21E1C"/>
    <w:rsid w:val="00D226FD"/>
    <w:rsid w:val="00D23A09"/>
    <w:rsid w:val="00D2490F"/>
    <w:rsid w:val="00D2493D"/>
    <w:rsid w:val="00D25110"/>
    <w:rsid w:val="00D2592B"/>
    <w:rsid w:val="00D26D02"/>
    <w:rsid w:val="00D31F7E"/>
    <w:rsid w:val="00D326FD"/>
    <w:rsid w:val="00D32DE5"/>
    <w:rsid w:val="00D33192"/>
    <w:rsid w:val="00D34093"/>
    <w:rsid w:val="00D35ADB"/>
    <w:rsid w:val="00D3663C"/>
    <w:rsid w:val="00D3720A"/>
    <w:rsid w:val="00D408CF"/>
    <w:rsid w:val="00D40FF6"/>
    <w:rsid w:val="00D413BF"/>
    <w:rsid w:val="00D41749"/>
    <w:rsid w:val="00D4177D"/>
    <w:rsid w:val="00D41D88"/>
    <w:rsid w:val="00D41EC4"/>
    <w:rsid w:val="00D42235"/>
    <w:rsid w:val="00D431FB"/>
    <w:rsid w:val="00D46671"/>
    <w:rsid w:val="00D471FF"/>
    <w:rsid w:val="00D4776B"/>
    <w:rsid w:val="00D50415"/>
    <w:rsid w:val="00D516DB"/>
    <w:rsid w:val="00D516FB"/>
    <w:rsid w:val="00D51CC7"/>
    <w:rsid w:val="00D53943"/>
    <w:rsid w:val="00D53C14"/>
    <w:rsid w:val="00D5521F"/>
    <w:rsid w:val="00D5599F"/>
    <w:rsid w:val="00D57501"/>
    <w:rsid w:val="00D57E66"/>
    <w:rsid w:val="00D60894"/>
    <w:rsid w:val="00D61E44"/>
    <w:rsid w:val="00D6247A"/>
    <w:rsid w:val="00D639FB"/>
    <w:rsid w:val="00D63B90"/>
    <w:rsid w:val="00D63D59"/>
    <w:rsid w:val="00D64343"/>
    <w:rsid w:val="00D65818"/>
    <w:rsid w:val="00D66672"/>
    <w:rsid w:val="00D6719C"/>
    <w:rsid w:val="00D67956"/>
    <w:rsid w:val="00D67DBE"/>
    <w:rsid w:val="00D67E1D"/>
    <w:rsid w:val="00D67F37"/>
    <w:rsid w:val="00D67F69"/>
    <w:rsid w:val="00D722D5"/>
    <w:rsid w:val="00D72637"/>
    <w:rsid w:val="00D734D5"/>
    <w:rsid w:val="00D7398F"/>
    <w:rsid w:val="00D74708"/>
    <w:rsid w:val="00D748C0"/>
    <w:rsid w:val="00D749D0"/>
    <w:rsid w:val="00D75D0E"/>
    <w:rsid w:val="00D76774"/>
    <w:rsid w:val="00D77367"/>
    <w:rsid w:val="00D7739B"/>
    <w:rsid w:val="00D81C88"/>
    <w:rsid w:val="00D853F1"/>
    <w:rsid w:val="00D8685B"/>
    <w:rsid w:val="00D87580"/>
    <w:rsid w:val="00D87DFB"/>
    <w:rsid w:val="00D90533"/>
    <w:rsid w:val="00D90B9D"/>
    <w:rsid w:val="00D90D83"/>
    <w:rsid w:val="00D910C3"/>
    <w:rsid w:val="00D91BBD"/>
    <w:rsid w:val="00D92628"/>
    <w:rsid w:val="00D937EE"/>
    <w:rsid w:val="00D94667"/>
    <w:rsid w:val="00D947F8"/>
    <w:rsid w:val="00D94AE7"/>
    <w:rsid w:val="00DA02E3"/>
    <w:rsid w:val="00DA061D"/>
    <w:rsid w:val="00DA4741"/>
    <w:rsid w:val="00DA5248"/>
    <w:rsid w:val="00DA5C03"/>
    <w:rsid w:val="00DA6352"/>
    <w:rsid w:val="00DA7644"/>
    <w:rsid w:val="00DB2E38"/>
    <w:rsid w:val="00DB32B7"/>
    <w:rsid w:val="00DB3424"/>
    <w:rsid w:val="00DB3798"/>
    <w:rsid w:val="00DB4311"/>
    <w:rsid w:val="00DB4E53"/>
    <w:rsid w:val="00DB5F39"/>
    <w:rsid w:val="00DB5FF1"/>
    <w:rsid w:val="00DB6D9D"/>
    <w:rsid w:val="00DB70E0"/>
    <w:rsid w:val="00DB7A4D"/>
    <w:rsid w:val="00DC0F68"/>
    <w:rsid w:val="00DC1314"/>
    <w:rsid w:val="00DC24B7"/>
    <w:rsid w:val="00DC53E2"/>
    <w:rsid w:val="00DC5489"/>
    <w:rsid w:val="00DC5604"/>
    <w:rsid w:val="00DC6A32"/>
    <w:rsid w:val="00DD0119"/>
    <w:rsid w:val="00DD25B3"/>
    <w:rsid w:val="00DD2BA0"/>
    <w:rsid w:val="00DD310F"/>
    <w:rsid w:val="00DD3969"/>
    <w:rsid w:val="00DD3C5D"/>
    <w:rsid w:val="00DD5136"/>
    <w:rsid w:val="00DD5245"/>
    <w:rsid w:val="00DD5BAD"/>
    <w:rsid w:val="00DD5C68"/>
    <w:rsid w:val="00DD6CC1"/>
    <w:rsid w:val="00DD77CA"/>
    <w:rsid w:val="00DE27F2"/>
    <w:rsid w:val="00DE4AFE"/>
    <w:rsid w:val="00DE554E"/>
    <w:rsid w:val="00DE573B"/>
    <w:rsid w:val="00DE5F21"/>
    <w:rsid w:val="00DE738A"/>
    <w:rsid w:val="00DE783D"/>
    <w:rsid w:val="00DF0AFC"/>
    <w:rsid w:val="00DF0EDE"/>
    <w:rsid w:val="00DF13EC"/>
    <w:rsid w:val="00DF2183"/>
    <w:rsid w:val="00DF30C6"/>
    <w:rsid w:val="00DF3F78"/>
    <w:rsid w:val="00DF44EC"/>
    <w:rsid w:val="00DF453C"/>
    <w:rsid w:val="00DF5FC4"/>
    <w:rsid w:val="00DF6C30"/>
    <w:rsid w:val="00DF6F5C"/>
    <w:rsid w:val="00DF7328"/>
    <w:rsid w:val="00E01BFC"/>
    <w:rsid w:val="00E01C19"/>
    <w:rsid w:val="00E03CC5"/>
    <w:rsid w:val="00E04005"/>
    <w:rsid w:val="00E059E8"/>
    <w:rsid w:val="00E06D38"/>
    <w:rsid w:val="00E075D7"/>
    <w:rsid w:val="00E07A99"/>
    <w:rsid w:val="00E109E0"/>
    <w:rsid w:val="00E10CF1"/>
    <w:rsid w:val="00E10DE9"/>
    <w:rsid w:val="00E11A51"/>
    <w:rsid w:val="00E122F3"/>
    <w:rsid w:val="00E14427"/>
    <w:rsid w:val="00E15BDD"/>
    <w:rsid w:val="00E16179"/>
    <w:rsid w:val="00E162F6"/>
    <w:rsid w:val="00E164BB"/>
    <w:rsid w:val="00E167FD"/>
    <w:rsid w:val="00E1762D"/>
    <w:rsid w:val="00E17F4B"/>
    <w:rsid w:val="00E206C4"/>
    <w:rsid w:val="00E20C9D"/>
    <w:rsid w:val="00E21699"/>
    <w:rsid w:val="00E2265A"/>
    <w:rsid w:val="00E24498"/>
    <w:rsid w:val="00E24ED7"/>
    <w:rsid w:val="00E24FE4"/>
    <w:rsid w:val="00E265B9"/>
    <w:rsid w:val="00E26DFF"/>
    <w:rsid w:val="00E308AB"/>
    <w:rsid w:val="00E30A4B"/>
    <w:rsid w:val="00E31281"/>
    <w:rsid w:val="00E31716"/>
    <w:rsid w:val="00E31BD1"/>
    <w:rsid w:val="00E31D8D"/>
    <w:rsid w:val="00E3246D"/>
    <w:rsid w:val="00E325C7"/>
    <w:rsid w:val="00E32675"/>
    <w:rsid w:val="00E32AB0"/>
    <w:rsid w:val="00E32E26"/>
    <w:rsid w:val="00E33318"/>
    <w:rsid w:val="00E3340B"/>
    <w:rsid w:val="00E33D31"/>
    <w:rsid w:val="00E352EA"/>
    <w:rsid w:val="00E37B57"/>
    <w:rsid w:val="00E37E36"/>
    <w:rsid w:val="00E40323"/>
    <w:rsid w:val="00E41CA2"/>
    <w:rsid w:val="00E428ED"/>
    <w:rsid w:val="00E4313D"/>
    <w:rsid w:val="00E43318"/>
    <w:rsid w:val="00E44C66"/>
    <w:rsid w:val="00E50073"/>
    <w:rsid w:val="00E502F7"/>
    <w:rsid w:val="00E50A5A"/>
    <w:rsid w:val="00E50F5F"/>
    <w:rsid w:val="00E527F4"/>
    <w:rsid w:val="00E53C28"/>
    <w:rsid w:val="00E541EC"/>
    <w:rsid w:val="00E55079"/>
    <w:rsid w:val="00E555A9"/>
    <w:rsid w:val="00E55973"/>
    <w:rsid w:val="00E57AAC"/>
    <w:rsid w:val="00E60327"/>
    <w:rsid w:val="00E60A39"/>
    <w:rsid w:val="00E62BA2"/>
    <w:rsid w:val="00E65102"/>
    <w:rsid w:val="00E65357"/>
    <w:rsid w:val="00E658B9"/>
    <w:rsid w:val="00E65B51"/>
    <w:rsid w:val="00E65F4E"/>
    <w:rsid w:val="00E667D8"/>
    <w:rsid w:val="00E678A8"/>
    <w:rsid w:val="00E70A56"/>
    <w:rsid w:val="00E70B5B"/>
    <w:rsid w:val="00E71266"/>
    <w:rsid w:val="00E72B5B"/>
    <w:rsid w:val="00E735BE"/>
    <w:rsid w:val="00E73894"/>
    <w:rsid w:val="00E7517E"/>
    <w:rsid w:val="00E7521F"/>
    <w:rsid w:val="00E75358"/>
    <w:rsid w:val="00E7548D"/>
    <w:rsid w:val="00E77198"/>
    <w:rsid w:val="00E804E9"/>
    <w:rsid w:val="00E81491"/>
    <w:rsid w:val="00E82328"/>
    <w:rsid w:val="00E82524"/>
    <w:rsid w:val="00E82BFF"/>
    <w:rsid w:val="00E83AA9"/>
    <w:rsid w:val="00E86D21"/>
    <w:rsid w:val="00E87C27"/>
    <w:rsid w:val="00E87EC2"/>
    <w:rsid w:val="00E901F5"/>
    <w:rsid w:val="00E90EE7"/>
    <w:rsid w:val="00E93A01"/>
    <w:rsid w:val="00E93A57"/>
    <w:rsid w:val="00E93AEC"/>
    <w:rsid w:val="00E93C99"/>
    <w:rsid w:val="00E94BEE"/>
    <w:rsid w:val="00E94F6A"/>
    <w:rsid w:val="00E96004"/>
    <w:rsid w:val="00EA04CA"/>
    <w:rsid w:val="00EA0656"/>
    <w:rsid w:val="00EA10DA"/>
    <w:rsid w:val="00EA17B2"/>
    <w:rsid w:val="00EA293D"/>
    <w:rsid w:val="00EA2B37"/>
    <w:rsid w:val="00EA36B1"/>
    <w:rsid w:val="00EA7145"/>
    <w:rsid w:val="00EA7615"/>
    <w:rsid w:val="00EB0544"/>
    <w:rsid w:val="00EB0547"/>
    <w:rsid w:val="00EB0B65"/>
    <w:rsid w:val="00EB12D8"/>
    <w:rsid w:val="00EB1F06"/>
    <w:rsid w:val="00EB2D05"/>
    <w:rsid w:val="00EB40FF"/>
    <w:rsid w:val="00EB5995"/>
    <w:rsid w:val="00EB5D57"/>
    <w:rsid w:val="00EB62EC"/>
    <w:rsid w:val="00EB76CD"/>
    <w:rsid w:val="00EC1C3B"/>
    <w:rsid w:val="00EC2C7F"/>
    <w:rsid w:val="00EC30EA"/>
    <w:rsid w:val="00EC36CD"/>
    <w:rsid w:val="00EC51DD"/>
    <w:rsid w:val="00EC630A"/>
    <w:rsid w:val="00EC7131"/>
    <w:rsid w:val="00EC76F9"/>
    <w:rsid w:val="00EC7A6B"/>
    <w:rsid w:val="00EC7FE1"/>
    <w:rsid w:val="00ED07DC"/>
    <w:rsid w:val="00ED16CD"/>
    <w:rsid w:val="00ED17A0"/>
    <w:rsid w:val="00ED1EC2"/>
    <w:rsid w:val="00ED2DAD"/>
    <w:rsid w:val="00ED3A6F"/>
    <w:rsid w:val="00ED45BA"/>
    <w:rsid w:val="00ED606B"/>
    <w:rsid w:val="00ED675F"/>
    <w:rsid w:val="00EE0129"/>
    <w:rsid w:val="00EE08B8"/>
    <w:rsid w:val="00EE1CBC"/>
    <w:rsid w:val="00EE2445"/>
    <w:rsid w:val="00EE5030"/>
    <w:rsid w:val="00EE7A03"/>
    <w:rsid w:val="00EE7B63"/>
    <w:rsid w:val="00EE7EE8"/>
    <w:rsid w:val="00EF01B3"/>
    <w:rsid w:val="00EF087C"/>
    <w:rsid w:val="00EF0CE0"/>
    <w:rsid w:val="00EF0D01"/>
    <w:rsid w:val="00EF37F8"/>
    <w:rsid w:val="00EF38F5"/>
    <w:rsid w:val="00EF3F12"/>
    <w:rsid w:val="00EF514B"/>
    <w:rsid w:val="00EF66B8"/>
    <w:rsid w:val="00EF75CF"/>
    <w:rsid w:val="00F01FAC"/>
    <w:rsid w:val="00F026FD"/>
    <w:rsid w:val="00F02B61"/>
    <w:rsid w:val="00F035AF"/>
    <w:rsid w:val="00F0449B"/>
    <w:rsid w:val="00F052BA"/>
    <w:rsid w:val="00F057EB"/>
    <w:rsid w:val="00F071F5"/>
    <w:rsid w:val="00F0776F"/>
    <w:rsid w:val="00F07CF3"/>
    <w:rsid w:val="00F106EF"/>
    <w:rsid w:val="00F11005"/>
    <w:rsid w:val="00F11874"/>
    <w:rsid w:val="00F12DC9"/>
    <w:rsid w:val="00F13000"/>
    <w:rsid w:val="00F13A00"/>
    <w:rsid w:val="00F16343"/>
    <w:rsid w:val="00F16CCC"/>
    <w:rsid w:val="00F178C5"/>
    <w:rsid w:val="00F200FC"/>
    <w:rsid w:val="00F206CB"/>
    <w:rsid w:val="00F21271"/>
    <w:rsid w:val="00F213C8"/>
    <w:rsid w:val="00F23484"/>
    <w:rsid w:val="00F23AFD"/>
    <w:rsid w:val="00F2462E"/>
    <w:rsid w:val="00F24B0B"/>
    <w:rsid w:val="00F24BB0"/>
    <w:rsid w:val="00F24F84"/>
    <w:rsid w:val="00F25844"/>
    <w:rsid w:val="00F259DD"/>
    <w:rsid w:val="00F266FE"/>
    <w:rsid w:val="00F26E97"/>
    <w:rsid w:val="00F2765C"/>
    <w:rsid w:val="00F277DA"/>
    <w:rsid w:val="00F27C37"/>
    <w:rsid w:val="00F27DAB"/>
    <w:rsid w:val="00F31239"/>
    <w:rsid w:val="00F35E28"/>
    <w:rsid w:val="00F4172E"/>
    <w:rsid w:val="00F432F6"/>
    <w:rsid w:val="00F43C2A"/>
    <w:rsid w:val="00F43EE3"/>
    <w:rsid w:val="00F44765"/>
    <w:rsid w:val="00F44B7C"/>
    <w:rsid w:val="00F44C0C"/>
    <w:rsid w:val="00F46470"/>
    <w:rsid w:val="00F46BD6"/>
    <w:rsid w:val="00F46CAF"/>
    <w:rsid w:val="00F51D30"/>
    <w:rsid w:val="00F522B5"/>
    <w:rsid w:val="00F5352B"/>
    <w:rsid w:val="00F5427A"/>
    <w:rsid w:val="00F55B1C"/>
    <w:rsid w:val="00F6112D"/>
    <w:rsid w:val="00F616C7"/>
    <w:rsid w:val="00F61A85"/>
    <w:rsid w:val="00F61BDF"/>
    <w:rsid w:val="00F62176"/>
    <w:rsid w:val="00F6255A"/>
    <w:rsid w:val="00F629CD"/>
    <w:rsid w:val="00F63241"/>
    <w:rsid w:val="00F63474"/>
    <w:rsid w:val="00F63979"/>
    <w:rsid w:val="00F64AE5"/>
    <w:rsid w:val="00F65315"/>
    <w:rsid w:val="00F656EB"/>
    <w:rsid w:val="00F65F91"/>
    <w:rsid w:val="00F66065"/>
    <w:rsid w:val="00F660D9"/>
    <w:rsid w:val="00F67B84"/>
    <w:rsid w:val="00F71287"/>
    <w:rsid w:val="00F71776"/>
    <w:rsid w:val="00F71B44"/>
    <w:rsid w:val="00F71FE9"/>
    <w:rsid w:val="00F7341E"/>
    <w:rsid w:val="00F73F29"/>
    <w:rsid w:val="00F751C8"/>
    <w:rsid w:val="00F7565B"/>
    <w:rsid w:val="00F75758"/>
    <w:rsid w:val="00F757A1"/>
    <w:rsid w:val="00F7730F"/>
    <w:rsid w:val="00F77C79"/>
    <w:rsid w:val="00F804A1"/>
    <w:rsid w:val="00F80D30"/>
    <w:rsid w:val="00F82258"/>
    <w:rsid w:val="00F82523"/>
    <w:rsid w:val="00F82682"/>
    <w:rsid w:val="00F83887"/>
    <w:rsid w:val="00F83973"/>
    <w:rsid w:val="00F83AFB"/>
    <w:rsid w:val="00F83F97"/>
    <w:rsid w:val="00F842C1"/>
    <w:rsid w:val="00F84394"/>
    <w:rsid w:val="00F84C46"/>
    <w:rsid w:val="00F86631"/>
    <w:rsid w:val="00F870DE"/>
    <w:rsid w:val="00F90D06"/>
    <w:rsid w:val="00F916BE"/>
    <w:rsid w:val="00F92544"/>
    <w:rsid w:val="00F93D7D"/>
    <w:rsid w:val="00F94DA7"/>
    <w:rsid w:val="00F9540E"/>
    <w:rsid w:val="00F958F1"/>
    <w:rsid w:val="00F96AA4"/>
    <w:rsid w:val="00F96BAE"/>
    <w:rsid w:val="00F96F99"/>
    <w:rsid w:val="00F97E38"/>
    <w:rsid w:val="00FA0EAC"/>
    <w:rsid w:val="00FA1559"/>
    <w:rsid w:val="00FA1B7C"/>
    <w:rsid w:val="00FA2220"/>
    <w:rsid w:val="00FA252C"/>
    <w:rsid w:val="00FA4C96"/>
    <w:rsid w:val="00FA5302"/>
    <w:rsid w:val="00FA6288"/>
    <w:rsid w:val="00FA629B"/>
    <w:rsid w:val="00FA7A3B"/>
    <w:rsid w:val="00FA7A5A"/>
    <w:rsid w:val="00FB30D0"/>
    <w:rsid w:val="00FB345D"/>
    <w:rsid w:val="00FB3FE4"/>
    <w:rsid w:val="00FB5009"/>
    <w:rsid w:val="00FB7065"/>
    <w:rsid w:val="00FB74AA"/>
    <w:rsid w:val="00FC1F45"/>
    <w:rsid w:val="00FC29E2"/>
    <w:rsid w:val="00FC335C"/>
    <w:rsid w:val="00FC366E"/>
    <w:rsid w:val="00FC372D"/>
    <w:rsid w:val="00FC3980"/>
    <w:rsid w:val="00FC47D7"/>
    <w:rsid w:val="00FC4A87"/>
    <w:rsid w:val="00FC4BBB"/>
    <w:rsid w:val="00FC698C"/>
    <w:rsid w:val="00FC7328"/>
    <w:rsid w:val="00FC79AB"/>
    <w:rsid w:val="00FD05DE"/>
    <w:rsid w:val="00FD0615"/>
    <w:rsid w:val="00FD1764"/>
    <w:rsid w:val="00FD188E"/>
    <w:rsid w:val="00FD293A"/>
    <w:rsid w:val="00FD2AEB"/>
    <w:rsid w:val="00FD34B9"/>
    <w:rsid w:val="00FD35F5"/>
    <w:rsid w:val="00FD4B14"/>
    <w:rsid w:val="00FD5376"/>
    <w:rsid w:val="00FD684B"/>
    <w:rsid w:val="00FD6CF0"/>
    <w:rsid w:val="00FD785A"/>
    <w:rsid w:val="00FE0C93"/>
    <w:rsid w:val="00FE2120"/>
    <w:rsid w:val="00FE23E3"/>
    <w:rsid w:val="00FE25D5"/>
    <w:rsid w:val="00FE2BB9"/>
    <w:rsid w:val="00FE3CF1"/>
    <w:rsid w:val="00FE3E09"/>
    <w:rsid w:val="00FE515C"/>
    <w:rsid w:val="00FE56C3"/>
    <w:rsid w:val="00FE6773"/>
    <w:rsid w:val="00FE73B4"/>
    <w:rsid w:val="00FE7B88"/>
    <w:rsid w:val="00FE7E56"/>
    <w:rsid w:val="00FF01F9"/>
    <w:rsid w:val="00FF0F99"/>
    <w:rsid w:val="00FF2542"/>
    <w:rsid w:val="00FF36BB"/>
    <w:rsid w:val="00FF383B"/>
    <w:rsid w:val="00FF3ADF"/>
    <w:rsid w:val="00FF3DBA"/>
    <w:rsid w:val="00FF3E82"/>
    <w:rsid w:val="00FF6279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12639155473B1A16789993E5064A01FF67F714E2C7AE401DF0A3062CB0B5339BFD4AE1FA38465185A3EYDSCF" TargetMode="External"/><Relationship Id="rId13" Type="http://schemas.openxmlformats.org/officeDocument/2006/relationships/hyperlink" Target="consultantplus://offline/ref=66212639155473B1A16789993E5064A01FF67F7145247CE00FDF0A3062CB0B5339BFD4AE1FA38466105D3AYDS6F" TargetMode="External"/><Relationship Id="rId18" Type="http://schemas.openxmlformats.org/officeDocument/2006/relationships/hyperlink" Target="consultantplus://offline/ref=66212639155473B1A16789993E5064A01FF67F71432971E302DF0A3062CB0B5339BFD4AE1FA38466105F3FYDSBF" TargetMode="External"/><Relationship Id="rId26" Type="http://schemas.openxmlformats.org/officeDocument/2006/relationships/hyperlink" Target="consultantplus://offline/ref=66212639155473B1A16789993E5064A01FF67F714E2C79E805DF0A3062CB0B5339BFD4AE1FA38466105D38YDS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212639155473B1A1679794283C3EAC1CF526794D7A24B40AD55FY6S8F" TargetMode="External"/><Relationship Id="rId7" Type="http://schemas.openxmlformats.org/officeDocument/2006/relationships/hyperlink" Target="consultantplus://offline/ref=66212639155473B1A16789993E5064A01FF67F71402B7CE405DF0A3062CB0B5339BFD4AE1FA38466165C3EYDS6F" TargetMode="External"/><Relationship Id="rId12" Type="http://schemas.openxmlformats.org/officeDocument/2006/relationships/hyperlink" Target="consultantplus://offline/ref=66212639155473B1A16789993E5064A01FF67F714E2C79E805DF0A3062CB0B5339BFD4AE1FA38466105D3BYDSBF" TargetMode="External"/><Relationship Id="rId17" Type="http://schemas.openxmlformats.org/officeDocument/2006/relationships/hyperlink" Target="consultantplus://offline/ref=66212639155473B1A16789993E5064A01FF67F71432971E302DF0A3062CB0B5339BFD4AE1FA38466105F3FYDSCF" TargetMode="External"/><Relationship Id="rId25" Type="http://schemas.openxmlformats.org/officeDocument/2006/relationships/hyperlink" Target="consultantplus://offline/ref=66212639155473B1A16789993E5064A01FF67F7144287DE505DF0A3062CB0B53Y3S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212639155473B1A16789993E5064A01FF67F71432971E302DF0A3062CB0B5339BFD4AE1FA38466105F3FYDSDF" TargetMode="External"/><Relationship Id="rId20" Type="http://schemas.openxmlformats.org/officeDocument/2006/relationships/hyperlink" Target="consultantplus://offline/ref=66212639155473B1A16789993E5064A01FF67F7145247CE00FDF0A3062CB0B5339BFD4AE1FA38466105D3BYDSF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12639155473B1A16789993E5064A01FF67F714E2C79E805DF0A3062CB0B5339BFD4AE1FA38466105D3AYDS7F" TargetMode="External"/><Relationship Id="rId11" Type="http://schemas.openxmlformats.org/officeDocument/2006/relationships/hyperlink" Target="consultantplus://offline/ref=66212639155473B1A16789993E5064A01FF67F714E2C79E805DF0A3062CB0B5339BFD4AE1FA38466105D3BYDSCF" TargetMode="External"/><Relationship Id="rId24" Type="http://schemas.openxmlformats.org/officeDocument/2006/relationships/hyperlink" Target="consultantplus://offline/ref=66212639155473B1A16789993E5064A01FF67F7144247FE801DF0A3062CB0B53Y3S9F" TargetMode="External"/><Relationship Id="rId5" Type="http://schemas.openxmlformats.org/officeDocument/2006/relationships/hyperlink" Target="consultantplus://offline/ref=66212639155473B1A16789993E5064A01FF67F7145247CE00FDF0A3062CB0B5339BFD4AE1FA38466105D3AYDS7F" TargetMode="External"/><Relationship Id="rId15" Type="http://schemas.openxmlformats.org/officeDocument/2006/relationships/hyperlink" Target="consultantplus://offline/ref=66212639155473B1A16789993E5064A01FF67F714E2C79E805DF0A3062CB0B5339BFD4AE1FA38466105D3BYDS8F" TargetMode="External"/><Relationship Id="rId23" Type="http://schemas.openxmlformats.org/officeDocument/2006/relationships/hyperlink" Target="consultantplus://offline/ref=66212639155473B1A16789993E5064A01FF67F71442979E704DF0A3062CB0B53Y3S9F" TargetMode="External"/><Relationship Id="rId28" Type="http://schemas.openxmlformats.org/officeDocument/2006/relationships/hyperlink" Target="consultantplus://offline/ref=66212639155473B1A16789993E5064A01FF67F714E2C79E805DF0A3062CB0B5339BFD4AE1FA38466105D38YDSAF" TargetMode="External"/><Relationship Id="rId10" Type="http://schemas.openxmlformats.org/officeDocument/2006/relationships/hyperlink" Target="consultantplus://offline/ref=66212639155473B1A16789993E5064A01FF67F714E2C79E805DF0A3062CB0B5339BFD4AE1FA38466105D3BYDSEF" TargetMode="External"/><Relationship Id="rId19" Type="http://schemas.openxmlformats.org/officeDocument/2006/relationships/hyperlink" Target="consultantplus://offline/ref=66212639155473B1A16789993E5064A01FF67F714E2C79E805DF0A3062CB0B5339BFD4AE1FA38466105D3BYDS7F" TargetMode="External"/><Relationship Id="rId4" Type="http://schemas.openxmlformats.org/officeDocument/2006/relationships/hyperlink" Target="consultantplus://offline/ref=66212639155473B1A16789993E5064A01FF67F71402970E10FDF0A3062CB0B5339BFD4AE1FA38466105F3FYDSFF" TargetMode="External"/><Relationship Id="rId9" Type="http://schemas.openxmlformats.org/officeDocument/2006/relationships/hyperlink" Target="consultantplus://offline/ref=66212639155473B1A16789993E5064A01FF67F714E2D78E804DF0A3062CB0B5339BFD4AE1FA38467155938YDS6F" TargetMode="External"/><Relationship Id="rId14" Type="http://schemas.openxmlformats.org/officeDocument/2006/relationships/hyperlink" Target="consultantplus://offline/ref=66212639155473B1A16789993E5064A01FF67F714E2C79E805DF0A3062CB0B5339BFD4AE1FA38466105D3BYDSAF" TargetMode="External"/><Relationship Id="rId22" Type="http://schemas.openxmlformats.org/officeDocument/2006/relationships/hyperlink" Target="consultantplus://offline/ref=66212639155473B1A16789993E5064A01FF67F714E2C79E805DF0A3062CB0B5339BFD4AE1FA38466105D3BYDS6F" TargetMode="External"/><Relationship Id="rId27" Type="http://schemas.openxmlformats.org/officeDocument/2006/relationships/hyperlink" Target="consultantplus://offline/ref=66212639155473B1A16789993E5064A01FF67F7145247CE00FDF0A3062CB0B5339BFD4AE1FA38466105D3BYDS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3929</Words>
  <Characters>22396</Characters>
  <Application>Microsoft Office Word</Application>
  <DocSecurity>0</DocSecurity>
  <Lines>186</Lines>
  <Paragraphs>52</Paragraphs>
  <ScaleCrop>false</ScaleCrop>
  <Company>Microsoft</Company>
  <LinksUpToDate>false</LinksUpToDate>
  <CharactersWithSpaces>26273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dcterms:created xsi:type="dcterms:W3CDTF">2014-08-15T05:18:00Z</dcterms:created>
  <dcterms:modified xsi:type="dcterms:W3CDTF">2014-08-15T05:39:00Z</dcterms:modified>
</cp:coreProperties>
</file>